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203717BC" w:rsidR="00ED6365" w:rsidRDefault="00AE42E1" w:rsidP="00ED6365">
      <w:pPr>
        <w:pStyle w:val="NoSpacing"/>
      </w:pPr>
      <w:bookmarkStart w:id="0" w:name="_Hlk156398587"/>
      <w:r>
        <w:t>1</w:t>
      </w:r>
      <w:r w:rsidR="00444C45">
        <w:t>7</w:t>
      </w:r>
      <w:r>
        <w:t xml:space="preserve"> January </w:t>
      </w:r>
      <w:r w:rsidR="00ED6365">
        <w:t>202</w:t>
      </w:r>
      <w:r>
        <w:t>4</w:t>
      </w:r>
    </w:p>
    <w:p w14:paraId="7966EECC" w14:textId="77777777" w:rsidR="00ED6365" w:rsidRDefault="00ED6365" w:rsidP="00ED6365">
      <w:pPr>
        <w:pStyle w:val="NoSpacing"/>
        <w:rPr>
          <w:rFonts w:ascii="Arial" w:hAnsi="Arial" w:cs="Arial"/>
          <w:b/>
          <w:bCs/>
          <w:color w:val="auto"/>
          <w:sz w:val="32"/>
          <w:szCs w:val="32"/>
        </w:rPr>
      </w:pPr>
    </w:p>
    <w:p w14:paraId="7CE3F07B" w14:textId="604DD365" w:rsidR="00ED6365" w:rsidRDefault="00524FC9" w:rsidP="00ED6365">
      <w:pPr>
        <w:pStyle w:val="NoSpacing"/>
        <w:rPr>
          <w:rFonts w:ascii="Arial" w:hAnsi="Arial" w:cs="Arial"/>
          <w:b/>
          <w:sz w:val="32"/>
          <w:szCs w:val="32"/>
        </w:rPr>
      </w:pPr>
      <w:r>
        <w:rPr>
          <w:rFonts w:ascii="Arial" w:hAnsi="Arial" w:cs="Arial"/>
          <w:b/>
          <w:sz w:val="32"/>
          <w:szCs w:val="32"/>
        </w:rPr>
        <w:t xml:space="preserve">Innovative performances to elevate the diversity and relevance of young voices in Cockburn </w:t>
      </w:r>
    </w:p>
    <w:p w14:paraId="64C2123D" w14:textId="0442A6B9" w:rsidR="001C161B" w:rsidRDefault="001C161B" w:rsidP="00ED6365">
      <w:pPr>
        <w:pStyle w:val="NoSpacing"/>
        <w:rPr>
          <w:rFonts w:ascii="Arial" w:hAnsi="Arial" w:cs="Arial"/>
          <w:b/>
          <w:sz w:val="32"/>
          <w:szCs w:val="32"/>
        </w:rPr>
      </w:pPr>
    </w:p>
    <w:p w14:paraId="02A791F0" w14:textId="77777777" w:rsidR="00524FC9" w:rsidRPr="00524FC9" w:rsidRDefault="00524FC9" w:rsidP="00524FC9">
      <w:pPr>
        <w:rPr>
          <w:rFonts w:ascii="Arial" w:hAnsi="Arial" w:cs="Arial"/>
        </w:rPr>
      </w:pPr>
      <w:r w:rsidRPr="00524FC9">
        <w:rPr>
          <w:rFonts w:ascii="Arial" w:hAnsi="Arial" w:cs="Arial"/>
        </w:rPr>
        <w:t xml:space="preserve">An insightful bunch of Cockburn youngsters will share their unique take on life in an innovative Headphone Verbatim Performance called The Quadrangle in Hamilton Hill in February. </w:t>
      </w:r>
    </w:p>
    <w:p w14:paraId="7196661F" w14:textId="77777777" w:rsidR="00524FC9" w:rsidRPr="00524FC9" w:rsidRDefault="00524FC9" w:rsidP="00524FC9">
      <w:pPr>
        <w:rPr>
          <w:rFonts w:ascii="Arial" w:hAnsi="Arial" w:cs="Arial"/>
        </w:rPr>
      </w:pPr>
      <w:r w:rsidRPr="00524FC9">
        <w:rPr>
          <w:rFonts w:ascii="Arial" w:hAnsi="Arial" w:cs="Arial"/>
        </w:rPr>
        <w:t>Across four shows set to live music at Memorial Hall, actors wearing headphones will listen to interviews recorded with the young participants and speak their words as they hear them, without embellishment.</w:t>
      </w:r>
    </w:p>
    <w:p w14:paraId="31D8AD79" w14:textId="77777777" w:rsidR="00524FC9" w:rsidRPr="00524FC9" w:rsidRDefault="00524FC9" w:rsidP="00524FC9">
      <w:pPr>
        <w:rPr>
          <w:rFonts w:ascii="Arial" w:hAnsi="Arial" w:cs="Arial"/>
        </w:rPr>
      </w:pPr>
      <w:r w:rsidRPr="00524FC9">
        <w:rPr>
          <w:rFonts w:ascii="Arial" w:hAnsi="Arial" w:cs="Arial"/>
        </w:rPr>
        <w:t xml:space="preserve">Designed for audiences of all ages, the powerful medium enables participants’ authentic life experiences to reveal the common human threads of growing up, resonating across the array of human emotion, from irony and </w:t>
      </w:r>
      <w:proofErr w:type="spellStart"/>
      <w:r w:rsidRPr="00524FC9">
        <w:rPr>
          <w:rFonts w:ascii="Arial" w:hAnsi="Arial" w:cs="Arial"/>
        </w:rPr>
        <w:t>humour</w:t>
      </w:r>
      <w:proofErr w:type="spellEnd"/>
      <w:r w:rsidRPr="00524FC9">
        <w:rPr>
          <w:rFonts w:ascii="Arial" w:hAnsi="Arial" w:cs="Arial"/>
        </w:rPr>
        <w:t xml:space="preserve"> to bittersweet melancholy and everything in between.</w:t>
      </w:r>
    </w:p>
    <w:p w14:paraId="6083CF40" w14:textId="77777777" w:rsidR="00524FC9" w:rsidRPr="00524FC9" w:rsidRDefault="00524FC9" w:rsidP="00524FC9">
      <w:pPr>
        <w:rPr>
          <w:rStyle w:val="normaltextrun"/>
          <w:rFonts w:ascii="Arial" w:hAnsi="Arial" w:cs="Arial"/>
          <w:shd w:val="clear" w:color="auto" w:fill="FFFFFF"/>
        </w:rPr>
      </w:pPr>
      <w:r w:rsidRPr="00524FC9">
        <w:rPr>
          <w:rStyle w:val="normaltextrun"/>
          <w:rFonts w:ascii="Arial" w:hAnsi="Arial" w:cs="Arial"/>
          <w:shd w:val="clear" w:color="auto" w:fill="FFFFFF"/>
        </w:rPr>
        <w:t>City of Cockburn Mayor Logan Howlett said innovative Headphone Verbatim Performance was the perfect way to elevate the diversity and relevance of youth voices.</w:t>
      </w:r>
    </w:p>
    <w:p w14:paraId="3BB2B15A" w14:textId="77777777" w:rsidR="00524FC9" w:rsidRPr="00524FC9" w:rsidRDefault="00524FC9" w:rsidP="00524FC9">
      <w:pPr>
        <w:rPr>
          <w:rStyle w:val="normaltextrun"/>
          <w:rFonts w:ascii="Arial" w:hAnsi="Arial" w:cs="Arial"/>
          <w:shd w:val="clear" w:color="auto" w:fill="FFFFFF"/>
        </w:rPr>
      </w:pPr>
      <w:r w:rsidRPr="00524FC9">
        <w:rPr>
          <w:rStyle w:val="normaltextrun"/>
          <w:rFonts w:ascii="Arial" w:hAnsi="Arial" w:cs="Arial"/>
          <w:shd w:val="clear" w:color="auto" w:fill="FFFFFF"/>
        </w:rPr>
        <w:t>“The Quadrangle will be an opportunity to experience a new, memorable and entertaining art form – an appropriately thought-provoking way to really listen to what our youth are feeling and saying at this time in history.”</w:t>
      </w:r>
    </w:p>
    <w:p w14:paraId="514AA123" w14:textId="77777777" w:rsidR="00524FC9" w:rsidRPr="00524FC9" w:rsidRDefault="00524FC9" w:rsidP="00524FC9">
      <w:pPr>
        <w:rPr>
          <w:rStyle w:val="normaltextrun"/>
          <w:rFonts w:ascii="Arial" w:hAnsi="Arial" w:cs="Arial"/>
          <w:shd w:val="clear" w:color="auto" w:fill="FFFFFF"/>
        </w:rPr>
      </w:pPr>
      <w:r w:rsidRPr="00524FC9">
        <w:rPr>
          <w:rStyle w:val="normaltextrun"/>
          <w:rFonts w:ascii="Arial" w:hAnsi="Arial" w:cs="Arial"/>
          <w:shd w:val="clear" w:color="auto" w:fill="FFFFFF"/>
        </w:rPr>
        <w:t>City of Cockburn Creative Programs Lead Sam Longley said about 10 young people aged six to 16 would be interviewed in pairs, with 10 questions garnering a response during pre-recorded sessions during January.</w:t>
      </w:r>
    </w:p>
    <w:p w14:paraId="37149495" w14:textId="7271C4AB" w:rsidR="00524FC9" w:rsidRPr="00524FC9" w:rsidRDefault="00524FC9" w:rsidP="00524FC9">
      <w:pPr>
        <w:rPr>
          <w:rStyle w:val="normaltextrun"/>
          <w:rFonts w:ascii="Arial" w:hAnsi="Arial" w:cs="Arial"/>
          <w:shd w:val="clear" w:color="auto" w:fill="FFFFFF"/>
        </w:rPr>
      </w:pPr>
      <w:r w:rsidRPr="00524FC9">
        <w:rPr>
          <w:rStyle w:val="normaltextrun"/>
          <w:rFonts w:ascii="Arial" w:hAnsi="Arial" w:cs="Arial"/>
          <w:shd w:val="clear" w:color="auto" w:fill="FFFFFF"/>
        </w:rPr>
        <w:t xml:space="preserve">“Accomplished Perth artists Georgia King and Mark </w:t>
      </w:r>
      <w:proofErr w:type="spellStart"/>
      <w:r w:rsidRPr="00524FC9">
        <w:rPr>
          <w:rStyle w:val="normaltextrun"/>
          <w:rFonts w:ascii="Arial" w:hAnsi="Arial" w:cs="Arial"/>
          <w:shd w:val="clear" w:color="auto" w:fill="FFFFFF"/>
        </w:rPr>
        <w:t>Storen</w:t>
      </w:r>
      <w:proofErr w:type="spellEnd"/>
      <w:r w:rsidRPr="00524FC9">
        <w:rPr>
          <w:rStyle w:val="normaltextrun"/>
          <w:rFonts w:ascii="Arial" w:hAnsi="Arial" w:cs="Arial"/>
          <w:shd w:val="clear" w:color="auto" w:fill="FFFFFF"/>
        </w:rPr>
        <w:t xml:space="preserve"> from Perth performance company Whiskey </w:t>
      </w:r>
      <w:r w:rsidR="00947292">
        <w:rPr>
          <w:rStyle w:val="normaltextrun"/>
          <w:rFonts w:ascii="Arial" w:hAnsi="Arial" w:cs="Arial"/>
          <w:shd w:val="clear" w:color="auto" w:fill="FFFFFF"/>
        </w:rPr>
        <w:t>&amp;</w:t>
      </w:r>
      <w:r w:rsidRPr="00524FC9">
        <w:rPr>
          <w:rStyle w:val="normaltextrun"/>
          <w:rFonts w:ascii="Arial" w:hAnsi="Arial" w:cs="Arial"/>
          <w:shd w:val="clear" w:color="auto" w:fill="FFFFFF"/>
        </w:rPr>
        <w:t xml:space="preserve"> Boots </w:t>
      </w:r>
      <w:proofErr w:type="spellStart"/>
      <w:r w:rsidRPr="00524FC9">
        <w:rPr>
          <w:rStyle w:val="normaltextrun"/>
          <w:rFonts w:ascii="Arial" w:hAnsi="Arial" w:cs="Arial"/>
          <w:shd w:val="clear" w:color="auto" w:fill="FFFFFF"/>
        </w:rPr>
        <w:t>specialise</w:t>
      </w:r>
      <w:proofErr w:type="spellEnd"/>
      <w:r w:rsidRPr="00524FC9">
        <w:rPr>
          <w:rStyle w:val="normaltextrun"/>
          <w:rFonts w:ascii="Arial" w:hAnsi="Arial" w:cs="Arial"/>
          <w:shd w:val="clear" w:color="auto" w:fill="FFFFFF"/>
        </w:rPr>
        <w:t xml:space="preserve"> in Headphone Verbatim Performance which uses storytelling and music to give life to real stories from diverse communities,” </w:t>
      </w:r>
      <w:proofErr w:type="spellStart"/>
      <w:r w:rsidRPr="00524FC9">
        <w:rPr>
          <w:rStyle w:val="normaltextrun"/>
          <w:rFonts w:ascii="Arial" w:hAnsi="Arial" w:cs="Arial"/>
          <w:shd w:val="clear" w:color="auto" w:fill="FFFFFF"/>
        </w:rPr>
        <w:t>Mr</w:t>
      </w:r>
      <w:proofErr w:type="spellEnd"/>
      <w:r w:rsidRPr="00524FC9">
        <w:rPr>
          <w:rStyle w:val="normaltextrun"/>
          <w:rFonts w:ascii="Arial" w:hAnsi="Arial" w:cs="Arial"/>
          <w:shd w:val="clear" w:color="auto" w:fill="FFFFFF"/>
        </w:rPr>
        <w:t xml:space="preserve"> Longley said.</w:t>
      </w:r>
    </w:p>
    <w:p w14:paraId="2B94DBF1" w14:textId="77777777" w:rsidR="00524FC9" w:rsidRPr="00524FC9" w:rsidRDefault="00524FC9" w:rsidP="00524FC9">
      <w:pPr>
        <w:rPr>
          <w:rStyle w:val="normaltextrun"/>
          <w:rFonts w:ascii="Arial" w:hAnsi="Arial" w:cs="Arial"/>
          <w:shd w:val="clear" w:color="auto" w:fill="FFFFFF"/>
        </w:rPr>
      </w:pPr>
      <w:r w:rsidRPr="00524FC9">
        <w:rPr>
          <w:rStyle w:val="normaltextrun"/>
          <w:rFonts w:ascii="Arial" w:hAnsi="Arial" w:cs="Arial"/>
          <w:shd w:val="clear" w:color="auto" w:fill="FFFFFF"/>
        </w:rPr>
        <w:t xml:space="preserve">“Professional musicians Holly Garvey and Luke Dux will compose a unique score as an </w:t>
      </w:r>
      <w:r w:rsidRPr="00524FC9">
        <w:rPr>
          <w:rStyle w:val="normaltextrun"/>
          <w:rFonts w:ascii="Arial" w:hAnsi="Arial" w:cs="Arial"/>
          <w:shd w:val="clear" w:color="auto" w:fill="FFFFFF"/>
        </w:rPr>
        <w:lastRenderedPageBreak/>
        <w:t>intuitive response to the energy of the young participants and their answers to the set questions.</w:t>
      </w:r>
    </w:p>
    <w:p w14:paraId="08C66ECB" w14:textId="77777777" w:rsidR="00524FC9" w:rsidRPr="00524FC9" w:rsidRDefault="00524FC9" w:rsidP="00524FC9">
      <w:pPr>
        <w:rPr>
          <w:rStyle w:val="normaltextrun"/>
          <w:rFonts w:ascii="Arial" w:hAnsi="Arial" w:cs="Arial"/>
          <w:shd w:val="clear" w:color="auto" w:fill="FFFFFF"/>
        </w:rPr>
      </w:pPr>
      <w:r w:rsidRPr="00524FC9">
        <w:rPr>
          <w:rStyle w:val="normaltextrun"/>
          <w:rFonts w:ascii="Arial" w:hAnsi="Arial" w:cs="Arial"/>
          <w:shd w:val="clear" w:color="auto" w:fill="FFFFFF"/>
        </w:rPr>
        <w:t>“It’s a guaranteed recipe for a rich experience for anyone who is, or has ever been, a young person.”</w:t>
      </w:r>
    </w:p>
    <w:p w14:paraId="2B329275" w14:textId="77777777" w:rsidR="00F31D3F" w:rsidRDefault="00524FC9" w:rsidP="00524FC9">
      <w:pPr>
        <w:rPr>
          <w:rStyle w:val="normaltextrun"/>
          <w:rFonts w:ascii="Arial" w:hAnsi="Arial" w:cs="Arial"/>
          <w:shd w:val="clear" w:color="auto" w:fill="FFFFFF"/>
        </w:rPr>
      </w:pPr>
      <w:r w:rsidRPr="00524FC9">
        <w:rPr>
          <w:rStyle w:val="normaltextrun"/>
          <w:rFonts w:ascii="Arial" w:hAnsi="Arial" w:cs="Arial"/>
          <w:shd w:val="clear" w:color="auto" w:fill="FFFFFF"/>
        </w:rPr>
        <w:t>Offered as part of the City’s Cockburn Live 2023-24 event series, 7pm shows will be staged on 23, 24 and 25 February, plus a 2pm matinee on the 24</w:t>
      </w:r>
      <w:r w:rsidRPr="00524FC9">
        <w:rPr>
          <w:rStyle w:val="normaltextrun"/>
          <w:rFonts w:ascii="Arial" w:hAnsi="Arial" w:cs="Arial"/>
          <w:shd w:val="clear" w:color="auto" w:fill="FFFFFF"/>
          <w:vertAlign w:val="superscript"/>
        </w:rPr>
        <w:t>th</w:t>
      </w:r>
      <w:r w:rsidRPr="00524FC9">
        <w:rPr>
          <w:rStyle w:val="normaltextrun"/>
          <w:rFonts w:ascii="Arial" w:hAnsi="Arial" w:cs="Arial"/>
          <w:shd w:val="clear" w:color="auto" w:fill="FFFFFF"/>
        </w:rPr>
        <w:t>.</w:t>
      </w:r>
    </w:p>
    <w:p w14:paraId="78CA1855" w14:textId="716D5053" w:rsidR="00F31D3F" w:rsidRDefault="00F31D3F" w:rsidP="00F31D3F">
      <w:r>
        <w:rPr>
          <w:rStyle w:val="normaltextrun"/>
          <w:shd w:val="clear" w:color="auto" w:fill="FFFFFF"/>
        </w:rPr>
        <w:t xml:space="preserve">Tickets are $15, available at the </w:t>
      </w:r>
      <w:proofErr w:type="spellStart"/>
      <w:r>
        <w:rPr>
          <w:rStyle w:val="normaltextrun"/>
          <w:shd w:val="clear" w:color="auto" w:fill="FFFFFF"/>
        </w:rPr>
        <w:t>Megatix</w:t>
      </w:r>
      <w:proofErr w:type="spellEnd"/>
      <w:r>
        <w:rPr>
          <w:rStyle w:val="normaltextrun"/>
          <w:shd w:val="clear" w:color="auto" w:fill="FFFFFF"/>
        </w:rPr>
        <w:t xml:space="preserve"> website: </w:t>
      </w:r>
      <w:hyperlink r:id="rId7" w:history="1">
        <w:r>
          <w:rPr>
            <w:rStyle w:val="Hyperlink"/>
          </w:rPr>
          <w:t>https://megatix.com.au/events/the-quadrangle</w:t>
        </w:r>
      </w:hyperlink>
      <w:r>
        <w:t xml:space="preserve"> </w:t>
      </w:r>
    </w:p>
    <w:p w14:paraId="14759883" w14:textId="77777777" w:rsidR="00ED6365" w:rsidRDefault="00ED6365" w:rsidP="00ED6365">
      <w:pPr>
        <w:pStyle w:val="NoSpacing"/>
      </w:pPr>
      <w:r>
        <w:t>ENDS</w:t>
      </w:r>
    </w:p>
    <w:bookmarkEnd w:id="0"/>
    <w:p w14:paraId="7E68899E" w14:textId="72F0B3F0" w:rsidR="00ED6365" w:rsidRDefault="00ED6365" w:rsidP="00ED6365">
      <w:pPr>
        <w:pStyle w:val="NoSpacing"/>
      </w:pPr>
    </w:p>
    <w:p w14:paraId="1733E631" w14:textId="3D129DC6" w:rsidR="000D323E" w:rsidRDefault="000D323E" w:rsidP="00ED6365">
      <w:pPr>
        <w:pStyle w:val="NoSpacing"/>
      </w:pPr>
    </w:p>
    <w:p w14:paraId="0E3B82B5" w14:textId="1C122210" w:rsidR="000D323E" w:rsidRDefault="000D323E" w:rsidP="00ED6365">
      <w:pPr>
        <w:pStyle w:val="NoSpacing"/>
      </w:pPr>
    </w:p>
    <w:p w14:paraId="354CCEE0" w14:textId="5EA93C31" w:rsidR="000D323E" w:rsidRDefault="000D323E" w:rsidP="00ED6365">
      <w:pPr>
        <w:pStyle w:val="NoSpacing"/>
      </w:pPr>
    </w:p>
    <w:p w14:paraId="1D771552" w14:textId="7C79A561" w:rsidR="000D323E" w:rsidRDefault="000D323E" w:rsidP="00ED6365">
      <w:pPr>
        <w:pStyle w:val="NoSpacing"/>
      </w:pPr>
    </w:p>
    <w:p w14:paraId="61CA7C16" w14:textId="30074FF4" w:rsidR="000D323E" w:rsidRDefault="000D323E" w:rsidP="00ED6365">
      <w:pPr>
        <w:pStyle w:val="NoSpacing"/>
      </w:pPr>
    </w:p>
    <w:p w14:paraId="23931610" w14:textId="5CC23628" w:rsidR="000D323E" w:rsidRDefault="000D323E" w:rsidP="00ED6365">
      <w:pPr>
        <w:pStyle w:val="NoSpacing"/>
      </w:pPr>
    </w:p>
    <w:p w14:paraId="21A48E46" w14:textId="40F2E2EE" w:rsidR="000D323E" w:rsidRDefault="000D323E" w:rsidP="00ED6365">
      <w:pPr>
        <w:pStyle w:val="NoSpacing"/>
      </w:pPr>
    </w:p>
    <w:p w14:paraId="40F89396" w14:textId="1B42B424" w:rsidR="000D323E" w:rsidRDefault="000D323E" w:rsidP="00ED6365">
      <w:pPr>
        <w:pStyle w:val="NoSpacing"/>
      </w:pPr>
    </w:p>
    <w:p w14:paraId="690589F7" w14:textId="148AAE1D" w:rsidR="000D323E" w:rsidRDefault="000D323E" w:rsidP="00ED6365">
      <w:pPr>
        <w:pStyle w:val="NoSpacing"/>
      </w:pPr>
    </w:p>
    <w:p w14:paraId="274638CC" w14:textId="4BFDAEAB" w:rsidR="000D323E" w:rsidRDefault="000D323E" w:rsidP="00ED6365">
      <w:pPr>
        <w:pStyle w:val="NoSpacing"/>
      </w:pPr>
    </w:p>
    <w:p w14:paraId="5E22B7AD" w14:textId="74ED54B7" w:rsidR="000D323E" w:rsidRDefault="000D323E" w:rsidP="00ED6365">
      <w:pPr>
        <w:pStyle w:val="NoSpacing"/>
      </w:pPr>
    </w:p>
    <w:p w14:paraId="75FE527E" w14:textId="2D0A6F1D" w:rsidR="001C161B" w:rsidRDefault="001C161B" w:rsidP="00ED6365">
      <w:pPr>
        <w:pStyle w:val="NoSpacing"/>
      </w:pPr>
    </w:p>
    <w:p w14:paraId="0455672F" w14:textId="77777777" w:rsidR="000D323E" w:rsidRDefault="000D323E"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68D7E98B" w:rsidR="001C161B" w:rsidRDefault="001C161B"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444C45"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8713768">
    <w:abstractNumId w:val="13"/>
  </w:num>
  <w:num w:numId="2" w16cid:durableId="1902716471">
    <w:abstractNumId w:val="4"/>
  </w:num>
  <w:num w:numId="3" w16cid:durableId="1474255390">
    <w:abstractNumId w:val="5"/>
  </w:num>
  <w:num w:numId="4" w16cid:durableId="1814365263">
    <w:abstractNumId w:val="12"/>
  </w:num>
  <w:num w:numId="5" w16cid:durableId="236401358">
    <w:abstractNumId w:val="8"/>
  </w:num>
  <w:num w:numId="6" w16cid:durableId="857423442">
    <w:abstractNumId w:val="14"/>
  </w:num>
  <w:num w:numId="7" w16cid:durableId="1767386323">
    <w:abstractNumId w:val="9"/>
  </w:num>
  <w:num w:numId="8" w16cid:durableId="1750270931">
    <w:abstractNumId w:val="2"/>
  </w:num>
  <w:num w:numId="9" w16cid:durableId="617100249">
    <w:abstractNumId w:val="6"/>
  </w:num>
  <w:num w:numId="10" w16cid:durableId="1202473821">
    <w:abstractNumId w:val="3"/>
  </w:num>
  <w:num w:numId="11" w16cid:durableId="2135639535">
    <w:abstractNumId w:val="11"/>
  </w:num>
  <w:num w:numId="12" w16cid:durableId="1281641557">
    <w:abstractNumId w:val="1"/>
  </w:num>
  <w:num w:numId="13" w16cid:durableId="1354115137">
    <w:abstractNumId w:val="1"/>
  </w:num>
  <w:num w:numId="14" w16cid:durableId="62608254">
    <w:abstractNumId w:val="0"/>
  </w:num>
  <w:num w:numId="15" w16cid:durableId="486555407">
    <w:abstractNumId w:val="7"/>
  </w:num>
  <w:num w:numId="16" w16cid:durableId="2089232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0D323E"/>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44C45"/>
    <w:rsid w:val="004C3DBA"/>
    <w:rsid w:val="004E33FA"/>
    <w:rsid w:val="004E4ADE"/>
    <w:rsid w:val="005165D1"/>
    <w:rsid w:val="00524FC9"/>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47292"/>
    <w:rsid w:val="009541CC"/>
    <w:rsid w:val="00965CC6"/>
    <w:rsid w:val="00994CF7"/>
    <w:rsid w:val="009C4D9F"/>
    <w:rsid w:val="009C56A0"/>
    <w:rsid w:val="009E6C41"/>
    <w:rsid w:val="009F71F5"/>
    <w:rsid w:val="00A3611C"/>
    <w:rsid w:val="00AB178C"/>
    <w:rsid w:val="00AD6AC1"/>
    <w:rsid w:val="00AE42E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31D3F"/>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au.mimecast.com/s/yXp4Ck81OOCOjkVxSV9GL1?domain=megatix.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5</cp:revision>
  <dcterms:created xsi:type="dcterms:W3CDTF">2024-01-04T04:15:00Z</dcterms:created>
  <dcterms:modified xsi:type="dcterms:W3CDTF">2024-01-17T07:43:00Z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