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4E3F69A4" w:rsidR="002C77C7" w:rsidRPr="0053492D" w:rsidRDefault="00B042A8" w:rsidP="00060505">
            <w:pPr>
              <w:pStyle w:val="Footer"/>
              <w:jc w:val="both"/>
              <w:rPr>
                <w:rFonts w:ascii="Arial" w:hAnsi="Arial" w:cs="Arial"/>
                <w:b/>
              </w:rPr>
            </w:pPr>
            <w:r w:rsidRPr="0053492D">
              <w:rPr>
                <w:rFonts w:ascii="Arial" w:hAnsi="Arial" w:cs="Arial"/>
                <w:b/>
              </w:rPr>
              <w:t>RFT 0</w:t>
            </w:r>
            <w:r w:rsidR="00060505" w:rsidRPr="0053492D">
              <w:rPr>
                <w:rFonts w:ascii="Arial" w:hAnsi="Arial" w:cs="Arial"/>
                <w:b/>
              </w:rPr>
              <w:t>5</w:t>
            </w:r>
            <w:r w:rsidRPr="0053492D">
              <w:rPr>
                <w:rFonts w:ascii="Arial" w:hAnsi="Arial" w:cs="Arial"/>
                <w:b/>
              </w:rPr>
              <w:t xml:space="preserve">/2026 </w:t>
            </w:r>
            <w:r w:rsidR="00060505" w:rsidRPr="0053492D">
              <w:rPr>
                <w:rFonts w:ascii="Arial" w:hAnsi="Arial" w:cs="Arial"/>
                <w:b/>
              </w:rPr>
              <w:t>–</w:t>
            </w:r>
            <w:r w:rsidRPr="0053492D">
              <w:rPr>
                <w:rFonts w:ascii="Arial" w:hAnsi="Arial" w:cs="Arial"/>
                <w:b/>
              </w:rPr>
              <w:t xml:space="preserve"> </w:t>
            </w:r>
            <w:r w:rsidR="00060505" w:rsidRPr="0053492D">
              <w:rPr>
                <w:rFonts w:ascii="Arial" w:hAnsi="Arial" w:cs="Arial"/>
                <w:b/>
              </w:rPr>
              <w:t xml:space="preserve">Carpark Sweeping </w:t>
            </w:r>
            <w:r w:rsidR="009A419B" w:rsidRPr="0053492D">
              <w:rPr>
                <w:rFonts w:ascii="Arial" w:hAnsi="Arial" w:cs="Arial"/>
                <w:b/>
              </w:rPr>
              <w:t xml:space="preserve">&amp; Coastal Pathway Services </w:t>
            </w:r>
            <w:r w:rsidR="009954DD" w:rsidRPr="0053492D">
              <w:rPr>
                <w:rFonts w:ascii="Arial" w:hAnsi="Arial" w:cs="Arial"/>
                <w:b/>
              </w:rPr>
              <w:fldChar w:fldCharType="begin"/>
            </w:r>
            <w:r w:rsidR="009954DD" w:rsidRPr="0053492D">
              <w:rPr>
                <w:rFonts w:ascii="Arial" w:hAnsi="Arial" w:cs="Arial"/>
                <w:b/>
              </w:rPr>
              <w:instrText xml:space="preserve"> AUTOTEXT  " Blank"  \* MERGEFORMAT </w:instrText>
            </w:r>
            <w:r w:rsidR="009954DD" w:rsidRPr="0053492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32FC86F7" w:rsidR="002C77C7" w:rsidRPr="00A65DBB" w:rsidRDefault="00B561F0" w:rsidP="00B561F0">
            <w:pPr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561F0">
              <w:rPr>
                <w:rFonts w:ascii="Arial" w:hAnsi="Arial" w:cs="Arial"/>
                <w:bCs/>
              </w:rPr>
              <w:t>79194</w:t>
            </w:r>
          </w:p>
        </w:tc>
      </w:tr>
      <w:tr w:rsidR="00C37FDF" w:rsidRPr="00C37FDF" w14:paraId="0815CFD9" w14:textId="77777777" w:rsidTr="00E75573">
        <w:trPr>
          <w:trHeight w:val="1839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61E93E0A" w14:textId="44CA4984" w:rsidR="00707208" w:rsidRDefault="00211C71" w:rsidP="00653EAE">
            <w:pPr>
              <w:pStyle w:val="Footer"/>
              <w:jc w:val="both"/>
              <w:rPr>
                <w:rFonts w:ascii="Arial" w:hAnsi="Arial" w:cs="Arial"/>
                <w:bCs/>
              </w:rPr>
            </w:pPr>
            <w:r w:rsidRPr="00211C71">
              <w:rPr>
                <w:rFonts w:ascii="Arial" w:hAnsi="Arial" w:cs="Arial"/>
                <w:bCs/>
              </w:rPr>
              <w:t xml:space="preserve">The City of Cockburn (the </w:t>
            </w:r>
            <w:proofErr w:type="gramStart"/>
            <w:r w:rsidRPr="00211C71">
              <w:rPr>
                <w:rFonts w:ascii="Arial" w:hAnsi="Arial" w:cs="Arial"/>
                <w:bCs/>
              </w:rPr>
              <w:t>Principal</w:t>
            </w:r>
            <w:proofErr w:type="gramEnd"/>
            <w:r w:rsidRPr="00211C71">
              <w:rPr>
                <w:rFonts w:ascii="Arial" w:hAnsi="Arial" w:cs="Arial"/>
                <w:bCs/>
              </w:rPr>
              <w:t>) is seeking a suitably qualified and experienced Contractor to deliver programmed and reactive sweeping services across carparks</w:t>
            </w:r>
            <w:r w:rsidR="003A38B7">
              <w:rPr>
                <w:rFonts w:ascii="Arial" w:hAnsi="Arial" w:cs="Arial"/>
                <w:bCs/>
              </w:rPr>
              <w:t xml:space="preserve"> and </w:t>
            </w:r>
            <w:r w:rsidRPr="00211C71">
              <w:rPr>
                <w:rFonts w:ascii="Arial" w:hAnsi="Arial" w:cs="Arial"/>
                <w:bCs/>
              </w:rPr>
              <w:t>hardstand areas</w:t>
            </w:r>
            <w:r w:rsidR="003A38B7">
              <w:rPr>
                <w:rFonts w:ascii="Arial" w:hAnsi="Arial" w:cs="Arial"/>
                <w:bCs/>
              </w:rPr>
              <w:t xml:space="preserve"> </w:t>
            </w:r>
            <w:r w:rsidRPr="00211C71">
              <w:rPr>
                <w:rFonts w:ascii="Arial" w:hAnsi="Arial" w:cs="Arial"/>
                <w:bCs/>
              </w:rPr>
              <w:t xml:space="preserve">using vehicle mounted sweepers. </w:t>
            </w:r>
          </w:p>
          <w:p w14:paraId="66561A0C" w14:textId="77777777" w:rsidR="00707208" w:rsidRDefault="00707208" w:rsidP="00653EAE">
            <w:pPr>
              <w:pStyle w:val="Footer"/>
              <w:jc w:val="both"/>
              <w:rPr>
                <w:rFonts w:ascii="Arial" w:hAnsi="Arial" w:cs="Arial"/>
                <w:bCs/>
              </w:rPr>
            </w:pPr>
          </w:p>
          <w:p w14:paraId="098D224D" w14:textId="77777777" w:rsidR="00653EAE" w:rsidRDefault="00211C71" w:rsidP="00653EAE">
            <w:pPr>
              <w:pStyle w:val="Footer"/>
              <w:jc w:val="both"/>
              <w:rPr>
                <w:rFonts w:ascii="Arial" w:hAnsi="Arial" w:cs="Arial"/>
                <w:bCs/>
              </w:rPr>
            </w:pPr>
            <w:r w:rsidRPr="00211C71">
              <w:rPr>
                <w:rFonts w:ascii="Arial" w:hAnsi="Arial" w:cs="Arial"/>
                <w:bCs/>
              </w:rPr>
              <w:t xml:space="preserve">These services will be undertaken at parks, reserves, community facilities, the coastal pathway and other locations owned or managed by the </w:t>
            </w:r>
            <w:proofErr w:type="gramStart"/>
            <w:r w:rsidRPr="00211C71">
              <w:rPr>
                <w:rFonts w:ascii="Arial" w:hAnsi="Arial" w:cs="Arial"/>
                <w:bCs/>
              </w:rPr>
              <w:t>Principal</w:t>
            </w:r>
            <w:proofErr w:type="gramEnd"/>
            <w:r w:rsidRPr="00211C71">
              <w:rPr>
                <w:rFonts w:ascii="Arial" w:hAnsi="Arial" w:cs="Arial"/>
                <w:bCs/>
              </w:rPr>
              <w:t>.</w:t>
            </w:r>
          </w:p>
          <w:p w14:paraId="7C6349DE" w14:textId="4BFDE564" w:rsidR="008D4C50" w:rsidRPr="00C37FDF" w:rsidRDefault="008D4C50" w:rsidP="00653EAE">
            <w:pPr>
              <w:pStyle w:val="Footer"/>
              <w:jc w:val="both"/>
              <w:rPr>
                <w:rFonts w:ascii="Arial" w:hAnsi="Arial" w:cs="Arial"/>
              </w:rPr>
            </w:pP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3542EDF9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53EAE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099606FE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6-03-17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02097">
                  <w:rPr>
                    <w:rFonts w:ascii="Arial" w:hAnsi="Arial" w:cs="Arial"/>
                  </w:rPr>
                  <w:t>Tuesday, 17 March 2026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73F4004E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6-04-0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A419B">
                  <w:rPr>
                    <w:rFonts w:ascii="Arial" w:hAnsi="Arial" w:cs="Arial"/>
                    <w:b/>
                  </w:rPr>
                  <w:t>Thursday, 2 April 2026</w:t>
                </w:r>
              </w:sdtContent>
            </w:sdt>
          </w:p>
        </w:tc>
      </w:tr>
      <w:tr w:rsidR="00C37FDF" w:rsidRPr="00C37FDF" w14:paraId="5A96EFE9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vAlign w:val="center"/>
          </w:tcPr>
          <w:p w14:paraId="76CE120A" w14:textId="166A89C2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653EAE" w:rsidRPr="00C964FE">
              <w:rPr>
                <w:rFonts w:ascii="Arial" w:hAnsi="Arial" w:cs="Arial"/>
                <w:b/>
              </w:rPr>
              <w:t>AWST)</w:t>
            </w:r>
            <w:r w:rsidR="00653EAE">
              <w:rPr>
                <w:rFonts w:ascii="Arial" w:hAnsi="Arial" w:cs="Arial"/>
                <w:b/>
              </w:rPr>
              <w:t xml:space="preserve"> </w:t>
            </w:r>
            <w:r w:rsidR="00653EA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6-04-0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845C0">
                  <w:rPr>
                    <w:rFonts w:ascii="Arial" w:hAnsi="Arial" w:cs="Arial"/>
                    <w:b/>
                  </w:rPr>
                  <w:t>Thursday, 2 April 2026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C37FDF" w:rsidRPr="00C37FDF" w14:paraId="3D5FD580" w14:textId="77777777" w:rsidTr="00C964FE">
        <w:tc>
          <w:tcPr>
            <w:tcW w:w="738" w:type="dxa"/>
          </w:tcPr>
          <w:p w14:paraId="1E41AB04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00BB6291" w:rsidR="00523EA4" w:rsidRPr="00A65DBB" w:rsidRDefault="00397B68" w:rsidP="00F72D13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Trustee for E W C S UNIT TRUST </w:t>
            </w:r>
            <w:r w:rsidR="007603C9">
              <w:rPr>
                <w:rFonts w:ascii="Arial" w:hAnsi="Arial" w:cs="Arial"/>
                <w:bCs/>
              </w:rPr>
              <w:t xml:space="preserve">t/a ENVIRO SWEEP </w:t>
            </w:r>
          </w:p>
        </w:tc>
      </w:tr>
      <w:tr w:rsidR="00C37FDF" w:rsidRPr="00C37FDF" w14:paraId="7417FE61" w14:textId="77777777" w:rsidTr="00C964FE">
        <w:tc>
          <w:tcPr>
            <w:tcW w:w="738" w:type="dxa"/>
          </w:tcPr>
          <w:p w14:paraId="208E5EED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3FFDA02F" w:rsidR="00523EA4" w:rsidRPr="00C37FDF" w:rsidRDefault="007603C9" w:rsidP="00F72D13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Enviropath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D62BF">
              <w:rPr>
                <w:rFonts w:ascii="Arial" w:hAnsi="Arial" w:cs="Arial"/>
              </w:rPr>
              <w:t xml:space="preserve">Pty Ltd t/a Spot’s All Surface Cleaning </w:t>
            </w:r>
          </w:p>
        </w:tc>
      </w:tr>
      <w:tr w:rsidR="00C37FDF" w:rsidRPr="00C37FDF" w14:paraId="772DEA6C" w14:textId="77777777" w:rsidTr="004F6597">
        <w:tc>
          <w:tcPr>
            <w:tcW w:w="738" w:type="dxa"/>
          </w:tcPr>
          <w:p w14:paraId="5786B61D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66055F82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04EE5D7C" w14:textId="77777777" w:rsidTr="004F6597">
        <w:tc>
          <w:tcPr>
            <w:tcW w:w="738" w:type="dxa"/>
          </w:tcPr>
          <w:p w14:paraId="3787162A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546A1682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2D2CAF1E" w14:textId="77777777" w:rsidTr="004F6597">
        <w:tc>
          <w:tcPr>
            <w:tcW w:w="738" w:type="dxa"/>
          </w:tcPr>
          <w:p w14:paraId="478512DF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5731D106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2B04A60" w14:textId="77777777" w:rsidTr="004F6597">
        <w:tc>
          <w:tcPr>
            <w:tcW w:w="738" w:type="dxa"/>
          </w:tcPr>
          <w:p w14:paraId="2646E6DE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0913ABBE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37A2020F" w14:textId="77777777" w:rsidTr="004F6597">
        <w:tc>
          <w:tcPr>
            <w:tcW w:w="738" w:type="dxa"/>
          </w:tcPr>
          <w:p w14:paraId="5022211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485D2004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FAB256D" w14:textId="77777777" w:rsidTr="004F6597">
        <w:tc>
          <w:tcPr>
            <w:tcW w:w="738" w:type="dxa"/>
          </w:tcPr>
          <w:p w14:paraId="5D35D3A9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7505EEE8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C35EAB2" w14:textId="77777777" w:rsidTr="004F6597">
        <w:tc>
          <w:tcPr>
            <w:tcW w:w="738" w:type="dxa"/>
          </w:tcPr>
          <w:p w14:paraId="63C7BD35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00B288C7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4DABC58" w14:textId="77777777" w:rsidTr="004F6597">
        <w:tc>
          <w:tcPr>
            <w:tcW w:w="738" w:type="dxa"/>
          </w:tcPr>
          <w:p w14:paraId="1B79958B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226AC380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A8203FD" w14:textId="3E0227FD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C37FDF" w:rsidRPr="00C37FDF" w14:paraId="0BAFB524" w14:textId="77777777" w:rsidTr="00653EAE">
        <w:trPr>
          <w:trHeight w:val="377"/>
        </w:trPr>
        <w:tc>
          <w:tcPr>
            <w:tcW w:w="5665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3969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653EAE">
        <w:trPr>
          <w:trHeight w:val="377"/>
        </w:trPr>
        <w:tc>
          <w:tcPr>
            <w:tcW w:w="5665" w:type="dxa"/>
            <w:vAlign w:val="center"/>
          </w:tcPr>
          <w:p w14:paraId="6EC4E251" w14:textId="68E2AA5A" w:rsidR="00ED2759" w:rsidRPr="00F06696" w:rsidRDefault="00ED2759" w:rsidP="008E3D93">
            <w:pPr>
              <w:spacing w:before="240" w:after="240"/>
              <w:rPr>
                <w:rFonts w:ascii="Arial" w:hAnsi="Arial" w:cs="Arial"/>
              </w:rPr>
            </w:pPr>
            <w:r w:rsidRPr="00F06696">
              <w:rPr>
                <w:rFonts w:ascii="Arial" w:hAnsi="Arial" w:cs="Arial"/>
              </w:rPr>
              <w:t xml:space="preserve">Method </w:t>
            </w:r>
            <w:r w:rsidR="00731EC1" w:rsidRPr="00F06696">
              <w:rPr>
                <w:rFonts w:ascii="Arial" w:hAnsi="Arial" w:cs="Arial"/>
              </w:rPr>
              <w:t>1</w:t>
            </w:r>
            <w:r w:rsidR="00E75573" w:rsidRPr="00F06696">
              <w:rPr>
                <w:rFonts w:ascii="Arial" w:hAnsi="Arial" w:cs="Arial"/>
              </w:rPr>
              <w:t>:</w:t>
            </w:r>
            <w:r w:rsidR="00C964FE" w:rsidRPr="00F06696">
              <w:rPr>
                <w:rFonts w:ascii="Arial" w:hAnsi="Arial" w:cs="Arial"/>
              </w:rPr>
              <w:t xml:space="preserve"> </w:t>
            </w:r>
            <w:r w:rsidR="00A073D6" w:rsidRPr="00F06696">
              <w:rPr>
                <w:rFonts w:ascii="Arial" w:hAnsi="Arial" w:cs="Arial"/>
              </w:rPr>
              <w:t>City of Cockburn</w:t>
            </w:r>
            <w:r w:rsidR="00EA3C23" w:rsidRPr="00F06696"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3969" w:type="dxa"/>
          </w:tcPr>
          <w:p w14:paraId="122B3F21" w14:textId="0AC3BE6E" w:rsidR="00E75B49" w:rsidRPr="00F06696" w:rsidRDefault="00ED2759" w:rsidP="00EA3C23">
            <w:pPr>
              <w:spacing w:before="240" w:after="240"/>
              <w:rPr>
                <w:rFonts w:ascii="Arial" w:hAnsi="Arial" w:cs="Arial"/>
              </w:rPr>
            </w:pPr>
            <w:r w:rsidRPr="00F06696">
              <w:rPr>
                <w:rFonts w:ascii="Arial" w:hAnsi="Arial" w:cs="Arial"/>
              </w:rPr>
              <w:t>Method 2</w:t>
            </w:r>
            <w:r w:rsidR="00E75573" w:rsidRPr="00F06696">
              <w:rPr>
                <w:rFonts w:ascii="Arial" w:hAnsi="Arial" w:cs="Arial"/>
              </w:rPr>
              <w:t>:</w:t>
            </w:r>
            <w:r w:rsidR="00C964FE" w:rsidRPr="00F06696">
              <w:rPr>
                <w:rFonts w:ascii="Arial" w:hAnsi="Arial" w:cs="Arial"/>
              </w:rPr>
              <w:t xml:space="preserve"> </w:t>
            </w:r>
            <w:r w:rsidR="00EA3C23" w:rsidRPr="00F06696">
              <w:rPr>
                <w:rFonts w:ascii="Arial" w:hAnsi="Arial" w:cs="Arial"/>
              </w:rPr>
              <w:t>City of Cockburn Libraries Public Noticeboards</w:t>
            </w:r>
          </w:p>
        </w:tc>
      </w:tr>
      <w:tr w:rsidR="00C37FDF" w:rsidRPr="00C37FDF" w14:paraId="7FEA89B8" w14:textId="77777777" w:rsidTr="00653EAE">
        <w:trPr>
          <w:trHeight w:val="37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3F893D0D" w14:textId="77777777" w:rsidR="00F0669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F06696">
              <w:rPr>
                <w:rFonts w:ascii="Arial" w:hAnsi="Arial" w:cs="Arial"/>
              </w:rPr>
              <w:t>Method 3</w:t>
            </w:r>
            <w:r w:rsidR="00E75573" w:rsidRPr="00F06696">
              <w:rPr>
                <w:rFonts w:ascii="Arial" w:hAnsi="Arial" w:cs="Arial"/>
              </w:rPr>
              <w:t>:</w:t>
            </w:r>
            <w:r w:rsidR="00C964FE" w:rsidRPr="000B3649">
              <w:rPr>
                <w:rFonts w:ascii="Arial" w:hAnsi="Arial" w:cs="Arial"/>
                <w:b/>
                <w:bCs/>
              </w:rPr>
              <w:t xml:space="preserve"> </w:t>
            </w:r>
            <w:r w:rsidR="00A073D6">
              <w:rPr>
                <w:rFonts w:ascii="Arial" w:hAnsi="Arial" w:cs="Arial"/>
              </w:rPr>
              <w:t>The Western Australian</w:t>
            </w:r>
            <w:r w:rsidR="00743BD9">
              <w:rPr>
                <w:rFonts w:ascii="Arial" w:hAnsi="Arial" w:cs="Arial"/>
              </w:rPr>
              <w:t xml:space="preserve"> Newspaper </w:t>
            </w:r>
          </w:p>
          <w:p w14:paraId="27AED057" w14:textId="37C53976" w:rsidR="00ED2759" w:rsidRPr="008E3D93" w:rsidRDefault="00743BD9" w:rsidP="00EA3C23">
            <w:pPr>
              <w:spacing w:before="240" w:after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Wednesday, 18 March 2026</w:t>
            </w:r>
          </w:p>
          <w:p w14:paraId="43E9F2F8" w14:textId="2CCD4A29" w:rsidR="00A073D6" w:rsidRPr="00C37FDF" w:rsidRDefault="00526CB5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="00072A4E">
              <w:rPr>
                <w:rFonts w:ascii="Arial" w:hAnsi="Arial" w:cs="Arial"/>
              </w:rPr>
              <w:t>#</w:t>
            </w:r>
            <w:r w:rsidR="004067C4">
              <w:rPr>
                <w:rFonts w:ascii="Arial" w:hAnsi="Arial" w:cs="Arial"/>
              </w:rPr>
              <w:t xml:space="preserve"> 43</w:t>
            </w:r>
          </w:p>
        </w:tc>
        <w:tc>
          <w:tcPr>
            <w:tcW w:w="3969" w:type="dxa"/>
            <w:vAlign w:val="center"/>
          </w:tcPr>
          <w:p w14:paraId="0794E8D6" w14:textId="77777777" w:rsidR="00ED2759" w:rsidRDefault="00ED2759" w:rsidP="00EA3C23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  <w:p w14:paraId="011AE5B2" w14:textId="2EA6766A" w:rsidR="00CD0C2E" w:rsidRPr="00CD0C2E" w:rsidRDefault="00CD0C2E" w:rsidP="00EA3C23">
            <w:pPr>
              <w:spacing w:before="120" w:after="120"/>
              <w:rPr>
                <w:rFonts w:ascii="Arial" w:hAnsi="Arial" w:cs="Arial"/>
                <w:bCs/>
                <w:lang w:val="en-AU"/>
              </w:rPr>
            </w:pPr>
            <w:r w:rsidRPr="00CD0C2E">
              <w:rPr>
                <w:rFonts w:ascii="Arial" w:hAnsi="Arial" w:cs="Arial"/>
                <w:bCs/>
                <w:lang w:val="en-AU"/>
              </w:rPr>
              <w:t xml:space="preserve">Anton Lees | Director Infrastructure Services </w:t>
            </w:r>
          </w:p>
        </w:tc>
      </w:tr>
      <w:tr w:rsidR="00C37FDF" w:rsidRPr="00C37FDF" w14:paraId="3C28D2E4" w14:textId="77777777" w:rsidTr="00427C40">
        <w:trPr>
          <w:trHeight w:val="1975"/>
        </w:trPr>
        <w:tc>
          <w:tcPr>
            <w:tcW w:w="5665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03748E0C" w:rsidR="00ED2759" w:rsidRPr="00C37FDF" w:rsidRDefault="00ED2759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563B7306" w14:textId="0CBBEC3F" w:rsidR="00B92AD0" w:rsidRPr="00C37FDF" w:rsidRDefault="00C45A91" w:rsidP="00427C40">
            <w:pPr>
              <w:spacing w:before="240"/>
              <w:jc w:val="center"/>
              <w:rPr>
                <w:rFonts w:ascii="Arial" w:hAnsi="Arial" w:cs="Arial"/>
              </w:rPr>
            </w:pPr>
            <w:r w:rsidRPr="00C45A91">
              <w:rPr>
                <w:rFonts w:ascii="Arial" w:hAnsi="Arial" w:cs="Arial"/>
                <w:noProof/>
              </w:rPr>
              <w:drawing>
                <wp:inline distT="0" distB="0" distL="0" distR="0" wp14:anchorId="4E8604FC" wp14:editId="5EE15D4C">
                  <wp:extent cx="1632858" cy="4082145"/>
                  <wp:effectExtent l="0" t="0" r="5715" b="0"/>
                  <wp:docPr id="812398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3982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30" cy="409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0CD0D" w14:textId="77777777" w:rsidR="00B92AD0" w:rsidRPr="00C37FDF" w:rsidRDefault="00B92AD0" w:rsidP="008D71C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3CFA94E" w14:textId="743DFAB5" w:rsidR="00222969" w:rsidRDefault="009F62A9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3E08B4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54622EB6" w:rsidR="00EA3C23" w:rsidRDefault="009F62A9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A80DEC">
                  <w:rPr>
                    <w:rFonts w:ascii="Arial" w:hAnsi="Arial" w:cs="Arial"/>
                  </w:rPr>
                  <w:t>Director Corporate &amp; System Services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6-05-2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3A3D0D71" w:rsidR="00E75573" w:rsidRDefault="00427C40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Thursday, 21 May 2026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653EAE">
        <w:trPr>
          <w:trHeight w:val="399"/>
        </w:trPr>
        <w:tc>
          <w:tcPr>
            <w:tcW w:w="5665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1BED53F" w14:textId="77777777" w:rsidR="00ED2759" w:rsidRPr="00C37FDF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653EAE">
        <w:trPr>
          <w:trHeight w:val="2077"/>
        </w:trPr>
        <w:tc>
          <w:tcPr>
            <w:tcW w:w="5665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622EDEE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  <w:p w14:paraId="650EA757" w14:textId="0EF7F02C" w:rsidR="00ED2759" w:rsidRPr="00C37FDF" w:rsidRDefault="00ED2759" w:rsidP="00EA3C23">
            <w:pPr>
              <w:spacing w:before="240" w:after="240"/>
              <w:rPr>
                <w:rFonts w:ascii="Arial" w:hAnsi="Arial" w:cs="Arial"/>
              </w:rPr>
            </w:pPr>
          </w:p>
          <w:p w14:paraId="482549B7" w14:textId="2971E2CF" w:rsidR="00561AE1" w:rsidRDefault="009F62A9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156641"/>
                <w:placeholder>
                  <w:docPart w:val="8BD51A7812224E9690D09C7291AB9547"/>
                </w:placeholder>
                <w:dropDownList>
                  <w:listItem w:value="Choose an item."/>
                  <w:listItem w:displayText="Not applicable" w:value="Not applicable"/>
                  <w:listItem w:displayText="Minutes: " w:value="Minutes: "/>
                </w:dropDownList>
              </w:sdtPr>
              <w:sdtEndPr/>
              <w:sdtContent>
                <w:r w:rsidR="00F06696">
                  <w:rPr>
                    <w:rFonts w:ascii="Arial" w:hAnsi="Arial" w:cs="Arial"/>
                  </w:rPr>
                  <w:t>Not applicable</w:t>
                </w:r>
              </w:sdtContent>
            </w:sdt>
            <w:r w:rsidR="00E75573">
              <w:rPr>
                <w:rFonts w:ascii="Arial" w:hAnsi="Arial" w:cs="Arial"/>
              </w:rPr>
              <w:tab/>
            </w:r>
          </w:p>
          <w:p w14:paraId="7E369350" w14:textId="10D13DE0" w:rsidR="00ED2759" w:rsidRPr="00C37FDF" w:rsidRDefault="00140661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No: </w:t>
            </w:r>
            <w:r>
              <w:rPr>
                <w:rFonts w:ascii="Arial" w:hAnsi="Arial" w:cs="Arial"/>
                <w:highlight w:val="lightGray"/>
              </w:rPr>
              <w:t xml:space="preserve">      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4"/>
      </w:tblGrid>
      <w:tr w:rsidR="00213284" w14:paraId="757E2B56" w14:textId="77777777" w:rsidTr="001C3B1B">
        <w:trPr>
          <w:trHeight w:val="567"/>
        </w:trPr>
        <w:tc>
          <w:tcPr>
            <w:tcW w:w="5665" w:type="dxa"/>
            <w:vAlign w:val="center"/>
          </w:tcPr>
          <w:p w14:paraId="02BCA6EF" w14:textId="68F5A147" w:rsidR="00213284" w:rsidRPr="0077309F" w:rsidRDefault="00213284" w:rsidP="0077309F">
            <w:pPr>
              <w:tabs>
                <w:tab w:val="left" w:pos="1412"/>
              </w:tabs>
              <w:rPr>
                <w:rFonts w:ascii="Arial" w:hAnsi="Arial" w:cs="Arial"/>
                <w:b/>
                <w:bCs/>
              </w:rPr>
            </w:pPr>
            <w:r w:rsidRPr="0077309F">
              <w:rPr>
                <w:rFonts w:ascii="Arial" w:hAnsi="Arial" w:cs="Arial"/>
                <w:b/>
                <w:bCs/>
              </w:rPr>
              <w:t>Name of Successful Tender(s):</w:t>
            </w:r>
          </w:p>
        </w:tc>
        <w:tc>
          <w:tcPr>
            <w:tcW w:w="3964" w:type="dxa"/>
            <w:vAlign w:val="center"/>
          </w:tcPr>
          <w:p w14:paraId="1A5CCF01" w14:textId="4AF6B68F" w:rsidR="00DF0C46" w:rsidRDefault="001B584C" w:rsidP="001C3B1B">
            <w:pPr>
              <w:tabs>
                <w:tab w:val="left" w:pos="141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Trustee for E W C S Unit Trust t/a Enviro Sweep</w:t>
            </w:r>
          </w:p>
        </w:tc>
      </w:tr>
      <w:tr w:rsidR="00213284" w14:paraId="41A4F2C2" w14:textId="77777777" w:rsidTr="00D62E2E">
        <w:trPr>
          <w:trHeight w:val="567"/>
        </w:trPr>
        <w:tc>
          <w:tcPr>
            <w:tcW w:w="5665" w:type="dxa"/>
            <w:vAlign w:val="center"/>
          </w:tcPr>
          <w:p w14:paraId="04516826" w14:textId="711A8B98" w:rsidR="00213284" w:rsidRPr="0077309F" w:rsidRDefault="0077309F" w:rsidP="0077309F">
            <w:pPr>
              <w:tabs>
                <w:tab w:val="left" w:pos="1412"/>
              </w:tabs>
              <w:rPr>
                <w:rFonts w:ascii="Arial" w:hAnsi="Arial" w:cs="Arial"/>
                <w:b/>
                <w:bCs/>
              </w:rPr>
            </w:pPr>
            <w:proofErr w:type="gramStart"/>
            <w:r w:rsidRPr="0077309F">
              <w:rPr>
                <w:rFonts w:ascii="Arial" w:hAnsi="Arial" w:cs="Arial"/>
                <w:b/>
                <w:bCs/>
              </w:rPr>
              <w:t>Amount</w:t>
            </w:r>
            <w:proofErr w:type="gramEnd"/>
            <w:r w:rsidRPr="0077309F">
              <w:rPr>
                <w:rFonts w:ascii="Arial" w:hAnsi="Arial" w:cs="Arial"/>
                <w:b/>
                <w:bCs/>
              </w:rPr>
              <w:t xml:space="preserve"> of Successful Tender(s): </w:t>
            </w:r>
          </w:p>
        </w:tc>
        <w:tc>
          <w:tcPr>
            <w:tcW w:w="3964" w:type="dxa"/>
            <w:vAlign w:val="center"/>
          </w:tcPr>
          <w:p w14:paraId="42152E7B" w14:textId="27AC87B7" w:rsidR="00213284" w:rsidRDefault="00DF0C46" w:rsidP="0077309F">
            <w:pPr>
              <w:tabs>
                <w:tab w:val="left" w:pos="14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$293,952 (Ex GST) </w:t>
            </w:r>
          </w:p>
        </w:tc>
      </w:tr>
    </w:tbl>
    <w:p w14:paraId="35602425" w14:textId="54A61FD4" w:rsidR="00A45A0E" w:rsidRPr="00C37FDF" w:rsidRDefault="00A45A0E" w:rsidP="00F06696">
      <w:pPr>
        <w:tabs>
          <w:tab w:val="left" w:pos="1412"/>
        </w:tabs>
        <w:rPr>
          <w:rFonts w:ascii="Arial" w:hAnsi="Arial" w:cs="Arial"/>
        </w:rPr>
      </w:pPr>
    </w:p>
    <w:sectPr w:rsidR="00A45A0E" w:rsidRPr="00C37FDF" w:rsidSect="009905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4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A657" w14:textId="77777777" w:rsidR="004676F6" w:rsidRDefault="004676F6" w:rsidP="00855090">
      <w:r>
        <w:separator/>
      </w:r>
    </w:p>
  </w:endnote>
  <w:endnote w:type="continuationSeparator" w:id="0">
    <w:p w14:paraId="2F004317" w14:textId="77777777" w:rsidR="004676F6" w:rsidRDefault="004676F6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2F972B10" w:rsidR="00855090" w:rsidRPr="00073D1F" w:rsidRDefault="00C964FE" w:rsidP="00073D1F">
    <w:pPr>
      <w:pStyle w:val="Footer"/>
      <w:ind w:hanging="284"/>
      <w:rPr>
        <w:rFonts w:ascii="Arial" w:hAnsi="Arial" w:cs="Arial"/>
        <w:b/>
        <w:bCs/>
        <w:sz w:val="20"/>
        <w:szCs w:val="20"/>
      </w:rPr>
    </w:pPr>
    <w:r w:rsidRPr="00BC7E22">
      <w:rPr>
        <w:rFonts w:ascii="Arial" w:hAnsi="Arial" w:cs="Arial"/>
        <w:b/>
        <w:bCs/>
        <w:noProof/>
        <w:color w:val="A6A6A6" w:themeColor="background1" w:themeShade="A6"/>
        <w:sz w:val="18"/>
        <w:szCs w:val="18"/>
        <w:highlight w:val="yellow"/>
        <w:lang w:eastAsia="en-AU"/>
      </w:rPr>
      <w:drawing>
        <wp:anchor distT="0" distB="0" distL="114300" distR="114300" simplePos="0" relativeHeight="251655680" behindDoc="1" locked="0" layoutInCell="1" allowOverlap="1" wp14:anchorId="3FDCC5B7" wp14:editId="694DB957">
          <wp:simplePos x="0" y="0"/>
          <wp:positionH relativeFrom="column">
            <wp:posOffset>-684274</wp:posOffset>
          </wp:positionH>
          <wp:positionV relativeFrom="paragraph">
            <wp:posOffset>-62230</wp:posOffset>
          </wp:positionV>
          <wp:extent cx="8208570" cy="772571"/>
          <wp:effectExtent l="0" t="0" r="0" b="2540"/>
          <wp:wrapNone/>
          <wp:docPr id="264120031" name="Picture 264120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CB5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>RFT 0</w:t>
    </w:r>
    <w:r w:rsidR="00072A4E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>5</w:t>
    </w:r>
    <w:r w:rsidR="00526CB5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>/2026</w:t>
    </w:r>
    <w:r w:rsidR="00855090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ptab w:relativeTo="margin" w:alignment="center" w:leader="none"/>
    </w:r>
    <w:r w:rsidR="00855090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>City of Cockburn – Tender Register</w:t>
    </w:r>
    <w:r w:rsidR="00073D1F" w:rsidRP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 xml:space="preserve"> – Carpark Sweeping </w:t>
    </w:r>
    <w:r w:rsidR="00BC7E22">
      <w:rPr>
        <w:rFonts w:ascii="Arial" w:hAnsi="Arial" w:cs="Arial"/>
        <w:b/>
        <w:bCs/>
        <w:color w:val="A6A6A6" w:themeColor="background1" w:themeShade="A6"/>
        <w:sz w:val="18"/>
        <w:szCs w:val="18"/>
      </w:rPr>
      <w:t xml:space="preserve">&amp; Coastal Pathway Services </w:t>
    </w:r>
    <w:r w:rsidR="00855090" w:rsidRPr="00073D1F">
      <w:rPr>
        <w:rFonts w:ascii="Arial" w:hAnsi="Arial" w:cs="Arial"/>
        <w:b/>
        <w:bCs/>
        <w:color w:val="A6A6A6" w:themeColor="background1" w:themeShade="A6"/>
        <w:sz w:val="20"/>
        <w:szCs w:val="20"/>
      </w:rPr>
      <w:ptab w:relativeTo="margin" w:alignment="right" w:leader="none"/>
    </w:r>
    <w:r w:rsidR="00855090" w:rsidRPr="00073D1F">
      <w:rPr>
        <w:rFonts w:ascii="Arial" w:hAnsi="Arial" w:cs="Arial"/>
        <w:b/>
        <w:bCs/>
        <w:color w:val="A6A6A6" w:themeColor="background1" w:themeShade="A6"/>
        <w:sz w:val="20"/>
        <w:szCs w:val="20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1824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00105213" name="Picture 10010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9CD6" w14:textId="77777777" w:rsidR="004676F6" w:rsidRDefault="004676F6" w:rsidP="00855090">
      <w:r>
        <w:separator/>
      </w:r>
    </w:p>
  </w:footnote>
  <w:footnote w:type="continuationSeparator" w:id="0">
    <w:p w14:paraId="5BB84A42" w14:textId="77777777" w:rsidR="004676F6" w:rsidRDefault="004676F6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404071574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8752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646905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60505"/>
    <w:rsid w:val="00072A4E"/>
    <w:rsid w:val="00073D1F"/>
    <w:rsid w:val="00097F04"/>
    <w:rsid w:val="000B3649"/>
    <w:rsid w:val="000F217C"/>
    <w:rsid w:val="001052B5"/>
    <w:rsid w:val="00124747"/>
    <w:rsid w:val="00140661"/>
    <w:rsid w:val="001B584C"/>
    <w:rsid w:val="001C3B1B"/>
    <w:rsid w:val="001D461A"/>
    <w:rsid w:val="001D5F81"/>
    <w:rsid w:val="001E49D4"/>
    <w:rsid w:val="002071EF"/>
    <w:rsid w:val="00211C71"/>
    <w:rsid w:val="00213284"/>
    <w:rsid w:val="00222969"/>
    <w:rsid w:val="00234858"/>
    <w:rsid w:val="00275D83"/>
    <w:rsid w:val="002822DC"/>
    <w:rsid w:val="002A38F4"/>
    <w:rsid w:val="002C2BC5"/>
    <w:rsid w:val="002C77C7"/>
    <w:rsid w:val="002E25E3"/>
    <w:rsid w:val="00397B68"/>
    <w:rsid w:val="003A38B7"/>
    <w:rsid w:val="003C696B"/>
    <w:rsid w:val="003D62BF"/>
    <w:rsid w:val="003E08B4"/>
    <w:rsid w:val="003E4507"/>
    <w:rsid w:val="004067C4"/>
    <w:rsid w:val="00427C40"/>
    <w:rsid w:val="00433171"/>
    <w:rsid w:val="00442AA2"/>
    <w:rsid w:val="004617B8"/>
    <w:rsid w:val="00463F50"/>
    <w:rsid w:val="004676F6"/>
    <w:rsid w:val="004B2189"/>
    <w:rsid w:val="004F6597"/>
    <w:rsid w:val="00502097"/>
    <w:rsid w:val="00523EA4"/>
    <w:rsid w:val="00526CB5"/>
    <w:rsid w:val="00533042"/>
    <w:rsid w:val="0053492D"/>
    <w:rsid w:val="0054637D"/>
    <w:rsid w:val="00561AE1"/>
    <w:rsid w:val="00566F84"/>
    <w:rsid w:val="005A05F0"/>
    <w:rsid w:val="005A0A0B"/>
    <w:rsid w:val="005F0AFD"/>
    <w:rsid w:val="0060508E"/>
    <w:rsid w:val="00605F45"/>
    <w:rsid w:val="00623B5A"/>
    <w:rsid w:val="00653EAE"/>
    <w:rsid w:val="00674A45"/>
    <w:rsid w:val="00694D45"/>
    <w:rsid w:val="00707208"/>
    <w:rsid w:val="00723D7E"/>
    <w:rsid w:val="00731EC1"/>
    <w:rsid w:val="00732E86"/>
    <w:rsid w:val="00734F9B"/>
    <w:rsid w:val="00743BD9"/>
    <w:rsid w:val="007603C9"/>
    <w:rsid w:val="00764DEA"/>
    <w:rsid w:val="0077309F"/>
    <w:rsid w:val="00776A8E"/>
    <w:rsid w:val="007C0FAF"/>
    <w:rsid w:val="007D219B"/>
    <w:rsid w:val="00807AF6"/>
    <w:rsid w:val="00855090"/>
    <w:rsid w:val="00895A6C"/>
    <w:rsid w:val="0089720D"/>
    <w:rsid w:val="00897B82"/>
    <w:rsid w:val="008A2972"/>
    <w:rsid w:val="008D4C50"/>
    <w:rsid w:val="008D71C2"/>
    <w:rsid w:val="008E3D93"/>
    <w:rsid w:val="008F4839"/>
    <w:rsid w:val="0090520A"/>
    <w:rsid w:val="009905B1"/>
    <w:rsid w:val="009954DD"/>
    <w:rsid w:val="009A419B"/>
    <w:rsid w:val="009F62A9"/>
    <w:rsid w:val="009F7C46"/>
    <w:rsid w:val="00A073D6"/>
    <w:rsid w:val="00A45A0E"/>
    <w:rsid w:val="00A65DBB"/>
    <w:rsid w:val="00A70F8B"/>
    <w:rsid w:val="00A75109"/>
    <w:rsid w:val="00A80DEC"/>
    <w:rsid w:val="00AC32B3"/>
    <w:rsid w:val="00AD5435"/>
    <w:rsid w:val="00AD7422"/>
    <w:rsid w:val="00AE5A32"/>
    <w:rsid w:val="00AF3F41"/>
    <w:rsid w:val="00B042A8"/>
    <w:rsid w:val="00B143F7"/>
    <w:rsid w:val="00B561F0"/>
    <w:rsid w:val="00B7370B"/>
    <w:rsid w:val="00B82141"/>
    <w:rsid w:val="00B845C0"/>
    <w:rsid w:val="00B92AD0"/>
    <w:rsid w:val="00BC1045"/>
    <w:rsid w:val="00BC7E22"/>
    <w:rsid w:val="00C37FDF"/>
    <w:rsid w:val="00C41294"/>
    <w:rsid w:val="00C45A91"/>
    <w:rsid w:val="00C964FE"/>
    <w:rsid w:val="00CA5ADC"/>
    <w:rsid w:val="00CA7D03"/>
    <w:rsid w:val="00CC71E6"/>
    <w:rsid w:val="00CD0C2E"/>
    <w:rsid w:val="00CD3AA1"/>
    <w:rsid w:val="00D62E2E"/>
    <w:rsid w:val="00DB57BF"/>
    <w:rsid w:val="00DD7064"/>
    <w:rsid w:val="00DF0C46"/>
    <w:rsid w:val="00DF715C"/>
    <w:rsid w:val="00E75573"/>
    <w:rsid w:val="00E75B49"/>
    <w:rsid w:val="00E8091E"/>
    <w:rsid w:val="00EA3C23"/>
    <w:rsid w:val="00ED2759"/>
    <w:rsid w:val="00EE46AB"/>
    <w:rsid w:val="00EE4FB9"/>
    <w:rsid w:val="00F06696"/>
    <w:rsid w:val="00F106D0"/>
    <w:rsid w:val="00F35249"/>
    <w:rsid w:val="00F61A46"/>
    <w:rsid w:val="00F72D13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8BD51A7812224E9690D09C7291AB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2B2-EA8E-4F71-A443-885FBDF6C76B}"/>
      </w:docPartPr>
      <w:docPartBody>
        <w:p w:rsidR="00C46689" w:rsidRDefault="00C84940" w:rsidP="00C84940">
          <w:pPr>
            <w:pStyle w:val="8BD51A7812224E9690D09C7291AB95472"/>
          </w:pPr>
          <w:r w:rsidRPr="007C0FAF">
            <w:rPr>
              <w:rStyle w:val="PlaceholderText"/>
              <w:rFonts w:ascii="Arial" w:eastAsiaTheme="minorHAnsi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24747"/>
    <w:rsid w:val="00180F2D"/>
    <w:rsid w:val="001F5A48"/>
    <w:rsid w:val="002071EF"/>
    <w:rsid w:val="00234858"/>
    <w:rsid w:val="00442AA2"/>
    <w:rsid w:val="00463F50"/>
    <w:rsid w:val="005226C6"/>
    <w:rsid w:val="005607D2"/>
    <w:rsid w:val="005F0AFD"/>
    <w:rsid w:val="00674A45"/>
    <w:rsid w:val="007D0F7C"/>
    <w:rsid w:val="00821D67"/>
    <w:rsid w:val="008F4839"/>
    <w:rsid w:val="00915B0C"/>
    <w:rsid w:val="009211A8"/>
    <w:rsid w:val="00926CF5"/>
    <w:rsid w:val="009D0462"/>
    <w:rsid w:val="00A025DA"/>
    <w:rsid w:val="00C46689"/>
    <w:rsid w:val="00C84940"/>
    <w:rsid w:val="00D16C86"/>
    <w:rsid w:val="00D3058F"/>
    <w:rsid w:val="00D61CD2"/>
    <w:rsid w:val="00DB57BF"/>
    <w:rsid w:val="00E8091E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1A8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D51A7812224E9690D09C7291AB95472">
    <w:name w:val="8BD51A7812224E9690D09C7291AB9547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1390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Mimma Tassone</cp:lastModifiedBy>
  <cp:revision>2</cp:revision>
  <dcterms:created xsi:type="dcterms:W3CDTF">2026-05-22T03:34:00Z</dcterms:created>
  <dcterms:modified xsi:type="dcterms:W3CDTF">2026-05-22T03:34:00Z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