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BA54" w14:textId="51CF75ED" w:rsidR="00ED6365" w:rsidRDefault="000E28C0" w:rsidP="00ED6365">
      <w:pPr>
        <w:pStyle w:val="NoSpacing"/>
      </w:pPr>
      <w:r>
        <w:t>4 May</w:t>
      </w:r>
      <w:r w:rsidR="001C161B">
        <w:t xml:space="preserve"> </w:t>
      </w:r>
      <w:r w:rsidR="00ED6365">
        <w:t>202</w:t>
      </w:r>
      <w:r w:rsidR="00801DF4">
        <w:t>2</w:t>
      </w:r>
    </w:p>
    <w:p w14:paraId="067E091E" w14:textId="77777777" w:rsidR="00801DF4" w:rsidRDefault="00801DF4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7CE3F07B" w14:textId="59A8258D" w:rsidR="00ED6365" w:rsidRDefault="000E28C0" w:rsidP="00ED6365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Cockburn ARC goes for Gold in statewide Waterwise Aquatic Centre Program for third consecutive year</w:t>
      </w:r>
    </w:p>
    <w:p w14:paraId="64C2123D" w14:textId="0442A6B9" w:rsidR="001C161B" w:rsidRDefault="001C161B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209841CD" w14:textId="1A6E57F4" w:rsidR="000E28C0" w:rsidRPr="000E28C0" w:rsidRDefault="000E28C0" w:rsidP="000E28C0">
      <w:pPr>
        <w:widowControl/>
        <w:autoSpaceDE/>
        <w:autoSpaceDN/>
        <w:adjustRightInd/>
        <w:spacing w:after="0" w:line="240" w:lineRule="auto"/>
        <w:textAlignment w:val="auto"/>
        <w:rPr>
          <w:rFonts w:ascii="Arial" w:eastAsia="Times New Roman" w:hAnsi="Arial" w:cs="Arial"/>
          <w:color w:val="auto"/>
          <w:lang w:val="en-AU" w:eastAsia="en-AU"/>
        </w:rPr>
      </w:pPr>
      <w:r w:rsidRPr="000E28C0">
        <w:rPr>
          <w:rFonts w:ascii="Arial" w:eastAsia="Times New Roman" w:hAnsi="Arial" w:cs="Arial"/>
          <w:color w:val="auto"/>
          <w:shd w:val="clear" w:color="auto" w:fill="FFFFFF"/>
          <w:lang w:val="en-AU" w:eastAsia="en-AU"/>
        </w:rPr>
        <w:t>The City of Cockburn is proud of ongoing water efficiency practises at Cockburn ARC which have resulted in t</w:t>
      </w:r>
      <w:r>
        <w:rPr>
          <w:rFonts w:ascii="Arial" w:eastAsia="Times New Roman" w:hAnsi="Arial" w:cs="Arial"/>
          <w:color w:val="auto"/>
          <w:shd w:val="clear" w:color="auto" w:fill="FFFFFF"/>
          <w:lang w:val="en-AU" w:eastAsia="en-AU"/>
        </w:rPr>
        <w:t>he</w:t>
      </w:r>
      <w:r w:rsidRPr="000E28C0">
        <w:rPr>
          <w:rFonts w:ascii="Arial" w:eastAsia="Times New Roman" w:hAnsi="Arial" w:cs="Arial"/>
          <w:color w:val="auto"/>
          <w:shd w:val="clear" w:color="auto" w:fill="FFFFFF"/>
          <w:lang w:val="en-AU" w:eastAsia="en-AU"/>
        </w:rPr>
        <w:t xml:space="preserve"> popular aquatic and recreation centre being named a Gold Waterwise Aquatic Centre for the third consecutive year.</w:t>
      </w:r>
      <w:r w:rsidRPr="000E28C0">
        <w:rPr>
          <w:rFonts w:ascii="Arial" w:eastAsia="Times New Roman" w:hAnsi="Arial" w:cs="Arial"/>
          <w:color w:val="auto"/>
          <w:lang w:val="en-AU" w:eastAsia="en-AU"/>
        </w:rPr>
        <w:br/>
      </w:r>
      <w:r w:rsidRPr="000E28C0">
        <w:rPr>
          <w:rFonts w:ascii="Arial" w:eastAsia="Times New Roman" w:hAnsi="Arial" w:cs="Arial"/>
          <w:color w:val="auto"/>
          <w:lang w:val="en-AU" w:eastAsia="en-AU"/>
        </w:rPr>
        <w:br/>
      </w:r>
      <w:r w:rsidRPr="000E28C0">
        <w:rPr>
          <w:rFonts w:ascii="Arial" w:eastAsia="Times New Roman" w:hAnsi="Arial" w:cs="Arial"/>
          <w:color w:val="auto"/>
          <w:shd w:val="clear" w:color="auto" w:fill="FFFFFF"/>
          <w:lang w:val="en-AU" w:eastAsia="en-AU"/>
        </w:rPr>
        <w:t>The achievement was announced by Water Minister Dave Kelly at a 4 May ceremony for the Waterwise Council Program, an initiative of the Water Corporation and the Department of Water and Environmental regulation to help local government adopt water-efficient practices.</w:t>
      </w:r>
      <w:r w:rsidRPr="000E28C0">
        <w:rPr>
          <w:rFonts w:ascii="Arial" w:eastAsia="Times New Roman" w:hAnsi="Arial" w:cs="Arial"/>
          <w:color w:val="auto"/>
          <w:lang w:val="en-AU" w:eastAsia="en-AU"/>
        </w:rPr>
        <w:br/>
      </w:r>
      <w:r w:rsidRPr="000E28C0">
        <w:rPr>
          <w:rFonts w:ascii="Arial" w:eastAsia="Times New Roman" w:hAnsi="Arial" w:cs="Arial"/>
          <w:color w:val="auto"/>
          <w:lang w:val="en-AU" w:eastAsia="en-AU"/>
        </w:rPr>
        <w:br/>
      </w:r>
      <w:r w:rsidRPr="000E28C0">
        <w:rPr>
          <w:rFonts w:ascii="Arial" w:eastAsia="Times New Roman" w:hAnsi="Arial" w:cs="Arial"/>
          <w:color w:val="auto"/>
          <w:shd w:val="clear" w:color="auto" w:fill="FFFFFF"/>
          <w:lang w:val="en-AU" w:eastAsia="en-AU"/>
        </w:rPr>
        <w:t>The event also celebrated participants in the Water Corporation’s Waterwise Aquatic Centre Program created in conjunction with the Leisure Institute of Western Australia Aquatics.</w:t>
      </w:r>
      <w:r w:rsidRPr="000E28C0">
        <w:rPr>
          <w:rFonts w:ascii="Arial" w:eastAsia="Times New Roman" w:hAnsi="Arial" w:cs="Arial"/>
          <w:color w:val="auto"/>
          <w:lang w:val="en-AU" w:eastAsia="en-AU"/>
        </w:rPr>
        <w:br/>
      </w:r>
      <w:r w:rsidRPr="000E28C0">
        <w:rPr>
          <w:rFonts w:ascii="Arial" w:eastAsia="Times New Roman" w:hAnsi="Arial" w:cs="Arial"/>
          <w:color w:val="auto"/>
          <w:lang w:val="en-AU" w:eastAsia="en-AU"/>
        </w:rPr>
        <w:br/>
      </w:r>
      <w:r w:rsidRPr="000E28C0">
        <w:rPr>
          <w:rFonts w:ascii="Arial" w:eastAsia="Times New Roman" w:hAnsi="Arial" w:cs="Arial"/>
          <w:color w:val="auto"/>
          <w:shd w:val="clear" w:color="auto" w:fill="FFFFFF"/>
          <w:lang w:val="en-AU" w:eastAsia="en-AU"/>
        </w:rPr>
        <w:t>Cockburn ARC was named one of eight centres in Western Australia – four in the Perth metropolitan area – to achieve gold recognition for best practice in water management.</w:t>
      </w:r>
      <w:r w:rsidRPr="000E28C0">
        <w:rPr>
          <w:rFonts w:ascii="Arial" w:eastAsia="Times New Roman" w:hAnsi="Arial" w:cs="Arial"/>
          <w:color w:val="auto"/>
          <w:lang w:val="en-AU" w:eastAsia="en-AU"/>
        </w:rPr>
        <w:br/>
      </w:r>
      <w:r w:rsidRPr="000E28C0">
        <w:rPr>
          <w:rFonts w:ascii="Arial" w:eastAsia="Times New Roman" w:hAnsi="Arial" w:cs="Arial"/>
          <w:color w:val="auto"/>
          <w:lang w:val="en-AU" w:eastAsia="en-AU"/>
        </w:rPr>
        <w:br/>
      </w:r>
      <w:r w:rsidRPr="000E28C0">
        <w:rPr>
          <w:rFonts w:ascii="Arial" w:eastAsia="Times New Roman" w:hAnsi="Arial" w:cs="Arial"/>
          <w:color w:val="auto"/>
          <w:shd w:val="clear" w:color="auto" w:fill="FFFFFF"/>
          <w:lang w:val="en-AU" w:eastAsia="en-AU"/>
        </w:rPr>
        <w:t>City of Cockburn Head of Recreation Services Andrew Tomlinson said the aquatic and recreation facility, which opened in 2017, was designed and built to achieve a high level of water efficiency, borne out by an independent Water Wise Water Audit in 2018.</w:t>
      </w:r>
      <w:r w:rsidRPr="000E28C0">
        <w:rPr>
          <w:rFonts w:ascii="Arial" w:eastAsia="Times New Roman" w:hAnsi="Arial" w:cs="Arial"/>
          <w:color w:val="auto"/>
          <w:lang w:val="en-AU" w:eastAsia="en-AU"/>
        </w:rPr>
        <w:br/>
      </w:r>
      <w:r w:rsidRPr="000E28C0">
        <w:rPr>
          <w:rFonts w:ascii="Arial" w:eastAsia="Times New Roman" w:hAnsi="Arial" w:cs="Arial"/>
          <w:color w:val="auto"/>
          <w:lang w:val="en-AU" w:eastAsia="en-AU"/>
        </w:rPr>
        <w:br/>
      </w:r>
      <w:r w:rsidRPr="000E28C0">
        <w:rPr>
          <w:rFonts w:ascii="Arial" w:eastAsia="Times New Roman" w:hAnsi="Arial" w:cs="Arial"/>
          <w:color w:val="auto"/>
          <w:shd w:val="clear" w:color="auto" w:fill="FFFFFF"/>
          <w:lang w:val="en-AU" w:eastAsia="en-AU"/>
        </w:rPr>
        <w:t>“The Centre has eight water bodies, three waterslides, a six-court stadium, three group fitness studios and a high health club space with more than 1 million visitors in 2019-20 alone, making efficient use of water a high priority in terms of sustainability and cost,” Mr Tomlinson said.</w:t>
      </w:r>
      <w:r w:rsidRPr="000E28C0">
        <w:rPr>
          <w:rFonts w:ascii="Arial" w:eastAsia="Times New Roman" w:hAnsi="Arial" w:cs="Arial"/>
          <w:color w:val="auto"/>
          <w:lang w:val="en-AU" w:eastAsia="en-AU"/>
        </w:rPr>
        <w:br/>
      </w:r>
      <w:r w:rsidRPr="000E28C0">
        <w:rPr>
          <w:rFonts w:ascii="Arial" w:eastAsia="Times New Roman" w:hAnsi="Arial" w:cs="Arial"/>
          <w:color w:val="auto"/>
          <w:lang w:val="en-AU" w:eastAsia="en-AU"/>
        </w:rPr>
        <w:br/>
      </w:r>
      <w:r w:rsidRPr="000E28C0">
        <w:rPr>
          <w:rFonts w:ascii="Arial" w:eastAsia="Times New Roman" w:hAnsi="Arial" w:cs="Arial"/>
          <w:color w:val="auto"/>
          <w:shd w:val="clear" w:color="auto" w:fill="FFFFFF"/>
          <w:lang w:val="en-AU" w:eastAsia="en-AU"/>
        </w:rPr>
        <w:t>“Next year, we plan to apply for platinum accreditation following a capital works project to modify the Centre plantroom.</w:t>
      </w:r>
      <w:r w:rsidRPr="000E28C0">
        <w:rPr>
          <w:rFonts w:ascii="Arial" w:eastAsia="Times New Roman" w:hAnsi="Arial" w:cs="Arial"/>
          <w:color w:val="auto"/>
          <w:lang w:val="en-AU" w:eastAsia="en-AU"/>
        </w:rPr>
        <w:br/>
      </w:r>
      <w:r w:rsidRPr="000E28C0">
        <w:rPr>
          <w:rFonts w:ascii="Arial" w:eastAsia="Times New Roman" w:hAnsi="Arial" w:cs="Arial"/>
          <w:color w:val="auto"/>
          <w:lang w:val="en-AU" w:eastAsia="en-AU"/>
        </w:rPr>
        <w:br/>
      </w:r>
      <w:r w:rsidRPr="000E28C0">
        <w:rPr>
          <w:rFonts w:ascii="Arial" w:eastAsia="Times New Roman" w:hAnsi="Arial" w:cs="Arial"/>
          <w:color w:val="auto"/>
          <w:shd w:val="clear" w:color="auto" w:fill="FFFFFF"/>
          <w:lang w:val="en-AU" w:eastAsia="en-AU"/>
        </w:rPr>
        <w:t>“This project will replace the chlorine generator with an alternative disinfection system, that will no longer require 24/7 water, which we anticipate will significantly reduce our water use for plantroom operations.”</w:t>
      </w:r>
      <w:r w:rsidRPr="000E28C0">
        <w:rPr>
          <w:rFonts w:ascii="Arial" w:eastAsia="Times New Roman" w:hAnsi="Arial" w:cs="Arial"/>
          <w:color w:val="auto"/>
          <w:lang w:val="en-AU" w:eastAsia="en-AU"/>
        </w:rPr>
        <w:br/>
      </w:r>
      <w:r w:rsidRPr="000E28C0">
        <w:rPr>
          <w:rFonts w:ascii="Arial" w:eastAsia="Times New Roman" w:hAnsi="Arial" w:cs="Arial"/>
          <w:color w:val="auto"/>
          <w:lang w:val="en-AU" w:eastAsia="en-AU"/>
        </w:rPr>
        <w:br/>
      </w:r>
      <w:r w:rsidRPr="000E28C0">
        <w:rPr>
          <w:rFonts w:ascii="Arial" w:eastAsia="Times New Roman" w:hAnsi="Arial" w:cs="Arial"/>
          <w:color w:val="auto"/>
          <w:shd w:val="clear" w:color="auto" w:fill="FFFFFF"/>
          <w:lang w:val="en-AU" w:eastAsia="en-AU"/>
        </w:rPr>
        <w:t>Some of the water efficiency measures in use at Cockburn ARC include:</w:t>
      </w:r>
    </w:p>
    <w:p w14:paraId="0C2119F6" w14:textId="77777777" w:rsidR="000E28C0" w:rsidRPr="000E28C0" w:rsidRDefault="000E28C0" w:rsidP="000E28C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auto"/>
          <w:lang w:val="en-AU" w:eastAsia="en-AU"/>
        </w:rPr>
      </w:pPr>
      <w:r w:rsidRPr="000E28C0">
        <w:rPr>
          <w:rFonts w:ascii="Arial" w:eastAsia="Times New Roman" w:hAnsi="Arial" w:cs="Arial"/>
          <w:color w:val="auto"/>
          <w:lang w:val="en-AU" w:eastAsia="en-AU"/>
        </w:rPr>
        <w:t xml:space="preserve">Pool covers on the public outdoor 50m </w:t>
      </w:r>
      <w:proofErr w:type="gramStart"/>
      <w:r w:rsidRPr="000E28C0">
        <w:rPr>
          <w:rFonts w:ascii="Arial" w:eastAsia="Times New Roman" w:hAnsi="Arial" w:cs="Arial"/>
          <w:color w:val="auto"/>
          <w:lang w:val="en-AU" w:eastAsia="en-AU"/>
        </w:rPr>
        <w:t>pool</w:t>
      </w:r>
      <w:proofErr w:type="gramEnd"/>
      <w:r w:rsidRPr="000E28C0">
        <w:rPr>
          <w:rFonts w:ascii="Arial" w:eastAsia="Times New Roman" w:hAnsi="Arial" w:cs="Arial"/>
          <w:color w:val="auto"/>
          <w:lang w:val="en-AU" w:eastAsia="en-AU"/>
        </w:rPr>
        <w:t xml:space="preserve"> and two indoor recovery pools used by Fremantle Football Club</w:t>
      </w:r>
    </w:p>
    <w:p w14:paraId="6CEDA697" w14:textId="77777777" w:rsidR="000E28C0" w:rsidRPr="000E28C0" w:rsidRDefault="000E28C0" w:rsidP="000E28C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auto"/>
          <w:lang w:val="en-AU" w:eastAsia="en-AU"/>
        </w:rPr>
      </w:pPr>
      <w:r w:rsidRPr="000E28C0">
        <w:rPr>
          <w:rFonts w:ascii="Arial" w:eastAsia="Times New Roman" w:hAnsi="Arial" w:cs="Arial"/>
          <w:color w:val="auto"/>
          <w:lang w:val="en-AU" w:eastAsia="en-AU"/>
        </w:rPr>
        <w:lastRenderedPageBreak/>
        <w:t>Daily water meter and leak detection monitoring  </w:t>
      </w:r>
    </w:p>
    <w:p w14:paraId="741CDFD8" w14:textId="77777777" w:rsidR="000E28C0" w:rsidRPr="000E28C0" w:rsidRDefault="000E28C0" w:rsidP="000E28C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auto"/>
          <w:lang w:val="en-AU" w:eastAsia="en-AU"/>
        </w:rPr>
      </w:pPr>
      <w:r w:rsidRPr="000E28C0">
        <w:rPr>
          <w:rFonts w:ascii="Arial" w:eastAsia="Times New Roman" w:hAnsi="Arial" w:cs="Arial"/>
          <w:color w:val="auto"/>
          <w:lang w:val="en-AU" w:eastAsia="en-AU"/>
        </w:rPr>
        <w:t>Push button timers on all hand basins and showers</w:t>
      </w:r>
    </w:p>
    <w:p w14:paraId="12C45E61" w14:textId="77777777" w:rsidR="000E28C0" w:rsidRPr="000E28C0" w:rsidRDefault="000E28C0" w:rsidP="000E28C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auto"/>
          <w:lang w:val="en-AU" w:eastAsia="en-AU"/>
        </w:rPr>
      </w:pPr>
      <w:r w:rsidRPr="000E28C0">
        <w:rPr>
          <w:rFonts w:ascii="Arial" w:eastAsia="Times New Roman" w:hAnsi="Arial" w:cs="Arial"/>
          <w:color w:val="auto"/>
          <w:lang w:val="en-AU" w:eastAsia="en-AU"/>
        </w:rPr>
        <w:t>Flow rates on showers reduced to a minimum of 9L/minute or less</w:t>
      </w:r>
    </w:p>
    <w:p w14:paraId="12655AED" w14:textId="77777777" w:rsidR="000E28C0" w:rsidRPr="000E28C0" w:rsidRDefault="000E28C0" w:rsidP="000E28C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auto"/>
          <w:lang w:val="en-AU" w:eastAsia="en-AU"/>
        </w:rPr>
      </w:pPr>
      <w:r w:rsidRPr="000E28C0">
        <w:rPr>
          <w:rFonts w:ascii="Arial" w:eastAsia="Times New Roman" w:hAnsi="Arial" w:cs="Arial"/>
          <w:color w:val="auto"/>
          <w:lang w:val="en-AU" w:eastAsia="en-AU"/>
        </w:rPr>
        <w:t>Flow rates on hand basins reduced to 4.5L/minute or less</w:t>
      </w:r>
    </w:p>
    <w:p w14:paraId="555DE59A" w14:textId="77777777" w:rsidR="000E28C0" w:rsidRPr="000E28C0" w:rsidRDefault="000E28C0" w:rsidP="000E28C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auto"/>
          <w:lang w:val="en-AU" w:eastAsia="en-AU"/>
        </w:rPr>
      </w:pPr>
      <w:r w:rsidRPr="000E28C0">
        <w:rPr>
          <w:rFonts w:ascii="Arial" w:eastAsia="Times New Roman" w:hAnsi="Arial" w:cs="Arial"/>
          <w:color w:val="auto"/>
          <w:lang w:val="en-AU" w:eastAsia="en-AU"/>
        </w:rPr>
        <w:t>All toilets 6, 3 or 4.5L dual flush models</w:t>
      </w:r>
    </w:p>
    <w:p w14:paraId="0E3E24EF" w14:textId="77777777" w:rsidR="000E28C0" w:rsidRPr="000E28C0" w:rsidRDefault="000E28C0" w:rsidP="000E28C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auto"/>
          <w:lang w:val="en-AU" w:eastAsia="en-AU"/>
        </w:rPr>
      </w:pPr>
      <w:r w:rsidRPr="000E28C0">
        <w:rPr>
          <w:rFonts w:ascii="Arial" w:eastAsia="Times New Roman" w:hAnsi="Arial" w:cs="Arial"/>
          <w:color w:val="auto"/>
          <w:lang w:val="en-AU" w:eastAsia="en-AU"/>
        </w:rPr>
        <w:t xml:space="preserve">Manual flushing, or </w:t>
      </w:r>
      <w:proofErr w:type="spellStart"/>
      <w:r w:rsidRPr="000E28C0">
        <w:rPr>
          <w:rFonts w:ascii="Arial" w:eastAsia="Times New Roman" w:hAnsi="Arial" w:cs="Arial"/>
          <w:color w:val="auto"/>
          <w:lang w:val="en-AU" w:eastAsia="en-AU"/>
        </w:rPr>
        <w:t>ultra low</w:t>
      </w:r>
      <w:proofErr w:type="spellEnd"/>
      <w:r w:rsidRPr="000E28C0">
        <w:rPr>
          <w:rFonts w:ascii="Arial" w:eastAsia="Times New Roman" w:hAnsi="Arial" w:cs="Arial"/>
          <w:color w:val="auto"/>
          <w:lang w:val="en-AU" w:eastAsia="en-AU"/>
        </w:rPr>
        <w:t>-flow or waterless technology urinals</w:t>
      </w:r>
    </w:p>
    <w:p w14:paraId="011B8C17" w14:textId="77777777" w:rsidR="000E28C0" w:rsidRPr="000E28C0" w:rsidRDefault="000E28C0" w:rsidP="000E28C0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auto"/>
          <w:lang w:val="en-AU" w:eastAsia="en-AU"/>
        </w:rPr>
      </w:pPr>
      <w:r w:rsidRPr="000E28C0">
        <w:rPr>
          <w:rFonts w:ascii="Arial" w:eastAsia="Times New Roman" w:hAnsi="Arial" w:cs="Arial"/>
          <w:color w:val="auto"/>
          <w:lang w:val="en-AU" w:eastAsia="en-AU"/>
        </w:rPr>
        <w:t>Bore irrigated mulched water wise gardens</w:t>
      </w:r>
    </w:p>
    <w:p w14:paraId="5C9D4EC9" w14:textId="77777777" w:rsidR="000E28C0" w:rsidRDefault="000E28C0" w:rsidP="00ED6365">
      <w:pPr>
        <w:pStyle w:val="NoSpacing"/>
      </w:pPr>
    </w:p>
    <w:p w14:paraId="68B1C892" w14:textId="77777777" w:rsidR="000E28C0" w:rsidRDefault="000E28C0" w:rsidP="00ED6365">
      <w:pPr>
        <w:pStyle w:val="NoSpacing"/>
      </w:pPr>
    </w:p>
    <w:p w14:paraId="4FA269FD" w14:textId="77777777" w:rsidR="000E28C0" w:rsidRDefault="000E28C0" w:rsidP="00ED6365">
      <w:pPr>
        <w:pStyle w:val="NoSpacing"/>
      </w:pPr>
    </w:p>
    <w:p w14:paraId="14759883" w14:textId="07688426" w:rsidR="00ED6365" w:rsidRDefault="00ED6365" w:rsidP="00ED6365">
      <w:pPr>
        <w:pStyle w:val="NoSpacing"/>
      </w:pPr>
      <w:r>
        <w:t>ENDS</w:t>
      </w:r>
    </w:p>
    <w:p w14:paraId="7E68899E" w14:textId="77777777" w:rsidR="00ED6365" w:rsidRDefault="00ED6365" w:rsidP="00ED6365">
      <w:pPr>
        <w:pStyle w:val="NoSpacing"/>
      </w:pPr>
    </w:p>
    <w:p w14:paraId="0B745CCD" w14:textId="7D6716F2" w:rsidR="00ED6365" w:rsidRDefault="00ED6365" w:rsidP="00ED6365">
      <w:pPr>
        <w:pStyle w:val="NoSpacing"/>
      </w:pPr>
    </w:p>
    <w:p w14:paraId="76E83DEB" w14:textId="469C51E3" w:rsidR="001C161B" w:rsidRDefault="001C161B" w:rsidP="00ED6365">
      <w:pPr>
        <w:pStyle w:val="NoSpacing"/>
      </w:pPr>
    </w:p>
    <w:p w14:paraId="75FE527E" w14:textId="38AFB498" w:rsidR="001C161B" w:rsidRDefault="001C161B" w:rsidP="00ED6365">
      <w:pPr>
        <w:pStyle w:val="NoSpacing"/>
      </w:pPr>
    </w:p>
    <w:p w14:paraId="47AFF8C5" w14:textId="44E77755" w:rsidR="001C161B" w:rsidRDefault="001C161B" w:rsidP="00ED6365">
      <w:pPr>
        <w:pStyle w:val="NoSpacing"/>
      </w:pPr>
    </w:p>
    <w:p w14:paraId="7ED9C294" w14:textId="030AABA5" w:rsidR="001C161B" w:rsidRDefault="001C161B" w:rsidP="00ED6365">
      <w:pPr>
        <w:pStyle w:val="NoSpacing"/>
      </w:pPr>
    </w:p>
    <w:p w14:paraId="4B67806E" w14:textId="5CB6CB3C" w:rsidR="001C161B" w:rsidRDefault="001C161B" w:rsidP="00ED6365">
      <w:pPr>
        <w:pStyle w:val="NoSpacing"/>
      </w:pPr>
    </w:p>
    <w:p w14:paraId="6B9FB461" w14:textId="24C8F3FE" w:rsidR="001C161B" w:rsidRDefault="001C161B" w:rsidP="00ED6365">
      <w:pPr>
        <w:pStyle w:val="NoSpacing"/>
      </w:pPr>
    </w:p>
    <w:p w14:paraId="4C450C06" w14:textId="0FEB173A" w:rsidR="000E28C0" w:rsidRDefault="000E28C0" w:rsidP="00ED6365">
      <w:pPr>
        <w:pStyle w:val="NoSpacing"/>
      </w:pPr>
    </w:p>
    <w:p w14:paraId="48E6C5C4" w14:textId="583DC4CC" w:rsidR="000E28C0" w:rsidRDefault="000E28C0" w:rsidP="00ED6365">
      <w:pPr>
        <w:pStyle w:val="NoSpacing"/>
      </w:pPr>
    </w:p>
    <w:p w14:paraId="54B3A2B8" w14:textId="0A765A2B" w:rsidR="000E28C0" w:rsidRDefault="000E28C0" w:rsidP="00ED6365">
      <w:pPr>
        <w:pStyle w:val="NoSpacing"/>
      </w:pPr>
    </w:p>
    <w:p w14:paraId="796DD79E" w14:textId="05F5CADA" w:rsidR="000E28C0" w:rsidRDefault="000E28C0" w:rsidP="00ED6365">
      <w:pPr>
        <w:pStyle w:val="NoSpacing"/>
      </w:pPr>
    </w:p>
    <w:p w14:paraId="4173C9D0" w14:textId="12120862" w:rsidR="000E28C0" w:rsidRDefault="000E28C0" w:rsidP="00ED6365">
      <w:pPr>
        <w:pStyle w:val="NoSpacing"/>
      </w:pPr>
    </w:p>
    <w:p w14:paraId="58D84695" w14:textId="7C1897B2" w:rsidR="000E28C0" w:rsidRDefault="000E28C0" w:rsidP="00ED6365">
      <w:pPr>
        <w:pStyle w:val="NoSpacing"/>
      </w:pPr>
    </w:p>
    <w:p w14:paraId="56807223" w14:textId="18A786E7" w:rsidR="000E28C0" w:rsidRDefault="000E28C0" w:rsidP="00ED6365">
      <w:pPr>
        <w:pStyle w:val="NoSpacing"/>
      </w:pPr>
    </w:p>
    <w:p w14:paraId="6DEF0BC1" w14:textId="06A2E207" w:rsidR="000E28C0" w:rsidRDefault="000E28C0" w:rsidP="00ED6365">
      <w:pPr>
        <w:pStyle w:val="NoSpacing"/>
      </w:pPr>
    </w:p>
    <w:p w14:paraId="2B4E1E3A" w14:textId="2A6953B8" w:rsidR="00801DF4" w:rsidRDefault="00801DF4" w:rsidP="00ED6365">
      <w:pPr>
        <w:pStyle w:val="NoSpacing"/>
      </w:pPr>
    </w:p>
    <w:p w14:paraId="25BD7FD4" w14:textId="71DDB484" w:rsidR="00801DF4" w:rsidRDefault="00801DF4" w:rsidP="00ED6365">
      <w:pPr>
        <w:pStyle w:val="NoSpacing"/>
      </w:pPr>
    </w:p>
    <w:p w14:paraId="61631740" w14:textId="317FD049" w:rsidR="00801DF4" w:rsidRDefault="00801DF4" w:rsidP="00ED6365">
      <w:pPr>
        <w:pStyle w:val="NoSpacing"/>
      </w:pPr>
    </w:p>
    <w:p w14:paraId="0F6658CA" w14:textId="77777777" w:rsidR="00801DF4" w:rsidRDefault="00801DF4" w:rsidP="00ED6365">
      <w:pPr>
        <w:pStyle w:val="NoSpacing"/>
      </w:pPr>
    </w:p>
    <w:p w14:paraId="3E276086" w14:textId="77777777" w:rsidR="001C161B" w:rsidRDefault="001C161B" w:rsidP="00ED6365">
      <w:pPr>
        <w:pStyle w:val="NoSpacing"/>
      </w:pPr>
    </w:p>
    <w:p w14:paraId="0A18D541" w14:textId="77777777" w:rsidR="00ED6365" w:rsidRDefault="00ED6365" w:rsidP="00ED6365">
      <w:pPr>
        <w:pStyle w:val="NoSpacing"/>
      </w:pPr>
      <w:r w:rsidRPr="00C55093">
        <w:t>For more information contact:</w:t>
      </w:r>
      <w:r w:rsidRPr="00C55093">
        <w:br/>
      </w:r>
      <w:r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>
        <w:t>08 9411 3551</w:t>
      </w:r>
      <w:r>
        <w:br/>
        <w:t>E: media</w:t>
      </w:r>
      <w:r w:rsidRPr="00C55093">
        <w:t>@cockburn.wa.gov.au</w:t>
      </w:r>
    </w:p>
    <w:p w14:paraId="771AC1BB" w14:textId="77777777" w:rsidR="00ED6365" w:rsidRDefault="00ED6365" w:rsidP="00ED6365">
      <w:pPr>
        <w:rPr>
          <w:rFonts w:ascii="Arial" w:hAnsi="Arial" w:cs="Arial"/>
        </w:rPr>
      </w:pPr>
    </w:p>
    <w:p w14:paraId="7B0D2FC3" w14:textId="2DD2F125" w:rsidR="00AC74B2" w:rsidRDefault="000E28C0" w:rsidP="00C55093">
      <w:pPr>
        <w:pStyle w:val="NoSpacing"/>
      </w:pPr>
    </w:p>
    <w:sectPr w:rsidR="00AC74B2" w:rsidSect="00C55093">
      <w:headerReference w:type="default" r:id="rId7"/>
      <w:footerReference w:type="default" r:id="rId8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79AB"/>
    <w:multiLevelType w:val="multilevel"/>
    <w:tmpl w:val="AEC0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3F559FB"/>
    <w:multiLevelType w:val="hybridMultilevel"/>
    <w:tmpl w:val="5E1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5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1"/>
  </w:num>
  <w:num w:numId="14">
    <w:abstractNumId w:val="0"/>
  </w:num>
  <w:num w:numId="15">
    <w:abstractNumId w:val="8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66AEE"/>
    <w:rsid w:val="00070505"/>
    <w:rsid w:val="00073664"/>
    <w:rsid w:val="00087002"/>
    <w:rsid w:val="000A0692"/>
    <w:rsid w:val="000B75B7"/>
    <w:rsid w:val="000E28C0"/>
    <w:rsid w:val="00133B61"/>
    <w:rsid w:val="00174B06"/>
    <w:rsid w:val="001B6007"/>
    <w:rsid w:val="001C161B"/>
    <w:rsid w:val="001D5C83"/>
    <w:rsid w:val="001E1106"/>
    <w:rsid w:val="0021265C"/>
    <w:rsid w:val="00216336"/>
    <w:rsid w:val="00275785"/>
    <w:rsid w:val="00287E3A"/>
    <w:rsid w:val="002C7B97"/>
    <w:rsid w:val="002E0274"/>
    <w:rsid w:val="00333B83"/>
    <w:rsid w:val="00365EE7"/>
    <w:rsid w:val="003948D5"/>
    <w:rsid w:val="003C4438"/>
    <w:rsid w:val="003E387F"/>
    <w:rsid w:val="003E66CF"/>
    <w:rsid w:val="004034AC"/>
    <w:rsid w:val="004C3DBA"/>
    <w:rsid w:val="004E33FA"/>
    <w:rsid w:val="004E4ADE"/>
    <w:rsid w:val="005165D1"/>
    <w:rsid w:val="00560B3F"/>
    <w:rsid w:val="00584556"/>
    <w:rsid w:val="0059328B"/>
    <w:rsid w:val="00594F82"/>
    <w:rsid w:val="005A0EDD"/>
    <w:rsid w:val="005C2CE0"/>
    <w:rsid w:val="005D30E3"/>
    <w:rsid w:val="005E0ACF"/>
    <w:rsid w:val="006C6ECD"/>
    <w:rsid w:val="006F59DC"/>
    <w:rsid w:val="007057A6"/>
    <w:rsid w:val="007445CB"/>
    <w:rsid w:val="007769D9"/>
    <w:rsid w:val="00786422"/>
    <w:rsid w:val="007C6235"/>
    <w:rsid w:val="007D4108"/>
    <w:rsid w:val="00801DF4"/>
    <w:rsid w:val="00805869"/>
    <w:rsid w:val="008260C9"/>
    <w:rsid w:val="00840341"/>
    <w:rsid w:val="0085189F"/>
    <w:rsid w:val="00886DDD"/>
    <w:rsid w:val="008935D5"/>
    <w:rsid w:val="008E6A84"/>
    <w:rsid w:val="008F4EED"/>
    <w:rsid w:val="00907770"/>
    <w:rsid w:val="009541CC"/>
    <w:rsid w:val="00965CC6"/>
    <w:rsid w:val="00994CF7"/>
    <w:rsid w:val="009C4D9F"/>
    <w:rsid w:val="009C56A0"/>
    <w:rsid w:val="009E6C41"/>
    <w:rsid w:val="009F71F5"/>
    <w:rsid w:val="00A3611C"/>
    <w:rsid w:val="00AB178C"/>
    <w:rsid w:val="00AD6AC1"/>
    <w:rsid w:val="00AE4924"/>
    <w:rsid w:val="00B04789"/>
    <w:rsid w:val="00B07BC9"/>
    <w:rsid w:val="00B1287E"/>
    <w:rsid w:val="00B20A85"/>
    <w:rsid w:val="00B27C15"/>
    <w:rsid w:val="00BA2EA1"/>
    <w:rsid w:val="00BA607B"/>
    <w:rsid w:val="00BD0578"/>
    <w:rsid w:val="00BD7901"/>
    <w:rsid w:val="00C258B1"/>
    <w:rsid w:val="00C43C99"/>
    <w:rsid w:val="00C55093"/>
    <w:rsid w:val="00C80D7E"/>
    <w:rsid w:val="00C963AD"/>
    <w:rsid w:val="00CC5E23"/>
    <w:rsid w:val="00D33215"/>
    <w:rsid w:val="00D37F50"/>
    <w:rsid w:val="00DB3A0A"/>
    <w:rsid w:val="00DF48A4"/>
    <w:rsid w:val="00E03E30"/>
    <w:rsid w:val="00E80023"/>
    <w:rsid w:val="00E90AFD"/>
    <w:rsid w:val="00EB3A7A"/>
    <w:rsid w:val="00EB651C"/>
    <w:rsid w:val="00ED6365"/>
    <w:rsid w:val="00ED765F"/>
    <w:rsid w:val="00F23003"/>
    <w:rsid w:val="00F57E78"/>
    <w:rsid w:val="00F9075E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2</cp:revision>
  <dcterms:created xsi:type="dcterms:W3CDTF">2022-05-06T00:40:00Z</dcterms:created>
  <dcterms:modified xsi:type="dcterms:W3CDTF">2022-05-06T00:40:00Z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