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BA54" w14:textId="2F5C545C" w:rsidR="00ED6365" w:rsidRDefault="007C0A55" w:rsidP="00ED6365">
      <w:pPr>
        <w:pStyle w:val="NoSpacing"/>
      </w:pPr>
      <w:bookmarkStart w:id="0" w:name="_Hlk192664764"/>
      <w:r>
        <w:t>28 May 2026</w:t>
      </w:r>
    </w:p>
    <w:p w14:paraId="7966EECC" w14:textId="77777777" w:rsidR="00ED6365" w:rsidRDefault="00ED6365" w:rsidP="00ED6365">
      <w:pPr>
        <w:pStyle w:val="NoSpacing"/>
        <w:rPr>
          <w:rFonts w:ascii="Arial" w:hAnsi="Arial" w:cs="Arial"/>
          <w:b/>
          <w:bCs/>
          <w:color w:val="auto"/>
          <w:sz w:val="32"/>
          <w:szCs w:val="32"/>
        </w:rPr>
      </w:pPr>
    </w:p>
    <w:p w14:paraId="3947C4DF" w14:textId="23755097" w:rsidR="007C0A55" w:rsidRDefault="007C0A55" w:rsidP="007C0A55">
      <w:pPr>
        <w:pStyle w:val="NoSpacing"/>
        <w:rPr>
          <w:rFonts w:ascii="Arial" w:hAnsi="Arial" w:cs="Arial"/>
          <w:b/>
          <w:bCs/>
          <w:color w:val="auto"/>
          <w:sz w:val="32"/>
          <w:szCs w:val="32"/>
        </w:rPr>
      </w:pPr>
      <w:r>
        <w:rPr>
          <w:rFonts w:ascii="Arial" w:hAnsi="Arial" w:cs="Arial"/>
          <w:b/>
          <w:bCs/>
          <w:color w:val="auto"/>
          <w:sz w:val="32"/>
          <w:szCs w:val="32"/>
        </w:rPr>
        <w:t>New City of Cockburn planning policy to protect mature trees on private land now in effect</w:t>
      </w:r>
    </w:p>
    <w:p w14:paraId="6BA160EB" w14:textId="77777777" w:rsidR="007C0A55" w:rsidRDefault="007C0A55" w:rsidP="007C0A55">
      <w:pPr>
        <w:pStyle w:val="NoSpacing"/>
      </w:pPr>
    </w:p>
    <w:p w14:paraId="14597B4D" w14:textId="77777777" w:rsidR="007C0A55" w:rsidRDefault="007C0A55" w:rsidP="007C0A55">
      <w:pPr>
        <w:pStyle w:val="NoSpacing"/>
      </w:pPr>
      <w:r w:rsidRPr="0081109A">
        <w:t xml:space="preserve">A new City of Cockburn planning policy that protects trees on private land </w:t>
      </w:r>
      <w:r>
        <w:t>ha</w:t>
      </w:r>
      <w:r w:rsidRPr="0081109A">
        <w:t xml:space="preserve">s </w:t>
      </w:r>
      <w:r>
        <w:t xml:space="preserve">now come </w:t>
      </w:r>
      <w:r w:rsidRPr="0081109A">
        <w:t>in</w:t>
      </w:r>
      <w:r>
        <w:t xml:space="preserve">to </w:t>
      </w:r>
      <w:r w:rsidRPr="0081109A">
        <w:t>effect.</w:t>
      </w:r>
      <w:r>
        <w:t xml:space="preserve"> </w:t>
      </w:r>
    </w:p>
    <w:p w14:paraId="5E498413" w14:textId="77777777" w:rsidR="007C0A55" w:rsidRDefault="007C0A55" w:rsidP="007C0A55">
      <w:pPr>
        <w:pStyle w:val="NoSpacing"/>
      </w:pPr>
    </w:p>
    <w:p w14:paraId="0A35D76F" w14:textId="77777777" w:rsidR="007C0A55" w:rsidRDefault="007C0A55" w:rsidP="007C0A55">
      <w:pPr>
        <w:pStyle w:val="NoSpacing"/>
      </w:pPr>
      <w:r w:rsidRPr="0081109A">
        <w:t>The local planning policy, which aims to enhance Cockburn’s tree canopy, provides private land holders with a clear definition of a ‘regulated tree’.</w:t>
      </w:r>
      <w:r>
        <w:t xml:space="preserve"> </w:t>
      </w:r>
    </w:p>
    <w:p w14:paraId="7E24469D" w14:textId="77777777" w:rsidR="007C0A55" w:rsidRDefault="007C0A55" w:rsidP="007C0A55">
      <w:pPr>
        <w:pStyle w:val="NoSpacing"/>
      </w:pPr>
    </w:p>
    <w:p w14:paraId="1FA6B594" w14:textId="50B5EC52" w:rsidR="007C0A55" w:rsidRDefault="007C0A55" w:rsidP="007C0A55">
      <w:pPr>
        <w:pStyle w:val="NoSpacing"/>
      </w:pPr>
      <w:r w:rsidRPr="0081109A">
        <w:t xml:space="preserve">The policy regulates when development approval is required for any ‘tree damaging’ activity, such as tree removal, significant branch </w:t>
      </w:r>
      <w:proofErr w:type="gramStart"/>
      <w:r w:rsidRPr="0081109A">
        <w:t>lopping</w:t>
      </w:r>
      <w:proofErr w:type="gramEnd"/>
      <w:r w:rsidRPr="0081109A">
        <w:t xml:space="preserve"> or actions that could damage tree roots, includ</w:t>
      </w:r>
      <w:r>
        <w:t>ing</w:t>
      </w:r>
      <w:r w:rsidRPr="0081109A">
        <w:t xml:space="preserve"> trees already on the City’s Significant Tree Register.</w:t>
      </w:r>
      <w:r>
        <w:t xml:space="preserve"> </w:t>
      </w:r>
    </w:p>
    <w:p w14:paraId="7187E9C7" w14:textId="77777777" w:rsidR="007C0A55" w:rsidRPr="0081109A" w:rsidRDefault="007C0A55" w:rsidP="007C0A55">
      <w:pPr>
        <w:pStyle w:val="NoSpacing"/>
      </w:pPr>
    </w:p>
    <w:p w14:paraId="20C06741" w14:textId="77777777" w:rsidR="007C0A55" w:rsidRPr="0081109A" w:rsidRDefault="007C0A55" w:rsidP="007C0A55">
      <w:pPr>
        <w:spacing w:after="160" w:line="259" w:lineRule="auto"/>
      </w:pPr>
      <w:r w:rsidRPr="0081109A">
        <w:t>The WA Planning Commission and the Minister for Planning approved deletion of the clause in the City’s Town Planning Scheme that only protected trees on the City’s Significant Tree Register, triggering the new policy to come into effect on 28 May.</w:t>
      </w:r>
    </w:p>
    <w:p w14:paraId="6310906A" w14:textId="77777777" w:rsidR="007C0A55" w:rsidRPr="0081109A" w:rsidRDefault="007C0A55" w:rsidP="007C0A55">
      <w:pPr>
        <w:spacing w:after="160" w:line="259" w:lineRule="auto"/>
      </w:pPr>
      <w:r w:rsidRPr="0081109A">
        <w:t xml:space="preserve">City of Cockburn Mayor Logan Howlett said the City had acted on the feedback of 76 per cent of people who had their say in </w:t>
      </w:r>
      <w:proofErr w:type="spellStart"/>
      <w:r w:rsidRPr="0081109A">
        <w:t>favour</w:t>
      </w:r>
      <w:proofErr w:type="spellEnd"/>
      <w:r w:rsidRPr="0081109A">
        <w:t xml:space="preserve"> of adopting a planning policy to protect mature trees, generally those taller than 8m, on private property.</w:t>
      </w:r>
    </w:p>
    <w:p w14:paraId="2C8C8F71" w14:textId="77777777" w:rsidR="007C0A55" w:rsidRPr="0081109A" w:rsidRDefault="007C0A55" w:rsidP="007C0A55">
      <w:pPr>
        <w:spacing w:after="160" w:line="259" w:lineRule="auto"/>
      </w:pPr>
      <w:r w:rsidRPr="0081109A">
        <w:t xml:space="preserve">The draft policy was advertised publicly over four months in 2025 receiving 323 submissions, with </w:t>
      </w:r>
      <w:proofErr w:type="gramStart"/>
      <w:r w:rsidRPr="0081109A">
        <w:t>the vast majority of</w:t>
      </w:r>
      <w:proofErr w:type="gramEnd"/>
      <w:r w:rsidRPr="0081109A">
        <w:t xml:space="preserve"> respondents supporting the need to obtain Development Approval to remove or damage certain trees on private land.</w:t>
      </w:r>
    </w:p>
    <w:p w14:paraId="5118D194" w14:textId="77777777" w:rsidR="007C0A55" w:rsidRPr="0081109A" w:rsidRDefault="007C0A55" w:rsidP="007C0A55">
      <w:pPr>
        <w:spacing w:after="160" w:line="259" w:lineRule="auto"/>
      </w:pPr>
      <w:r w:rsidRPr="0081109A">
        <w:t>The policy is based on a model prepared by the WA Local Government Association, but with added adjustments to ensure clarity for the Cockburn community.</w:t>
      </w:r>
    </w:p>
    <w:p w14:paraId="17E74D87" w14:textId="77777777" w:rsidR="007C0A55" w:rsidRPr="0081109A" w:rsidRDefault="007C0A55" w:rsidP="007C0A55">
      <w:pPr>
        <w:spacing w:after="160" w:line="259" w:lineRule="auto"/>
      </w:pPr>
      <w:r w:rsidRPr="0081109A">
        <w:t>“Big trees make a big difference to the lives of people and animals alike, and after our community asked us to act to protect them, we are doing just that,” Mayor Howlett said.</w:t>
      </w:r>
    </w:p>
    <w:p w14:paraId="54920E7B" w14:textId="77777777" w:rsidR="007C0A55" w:rsidRPr="0081109A" w:rsidRDefault="007C0A55" w:rsidP="007C0A55">
      <w:pPr>
        <w:spacing w:after="160" w:line="259" w:lineRule="auto"/>
      </w:pPr>
      <w:r w:rsidRPr="0081109A">
        <w:t>“Large, established trees are a defining feature of Cockburn’s neighbourhoods. They provide shade, help cool our suburbs, support local wildlife and contribute to the look and feel of our streets.</w:t>
      </w:r>
    </w:p>
    <w:p w14:paraId="5BFF9B1B" w14:textId="77777777" w:rsidR="007C0A55" w:rsidRDefault="007C0A55" w:rsidP="007C0A55">
      <w:pPr>
        <w:spacing w:after="160" w:line="259" w:lineRule="auto"/>
      </w:pPr>
      <w:r w:rsidRPr="0081109A">
        <w:t>“Importantly, everyday gardening activities such as routine pruning can continue as normal, and exemptions apply for situations such as hazardous trees and bushfire management requirements.”</w:t>
      </w:r>
    </w:p>
    <w:p w14:paraId="468D33B9" w14:textId="66A17B2F" w:rsidR="007C0A55" w:rsidRPr="0081109A" w:rsidRDefault="007C0A55" w:rsidP="007C0A55">
      <w:pPr>
        <w:spacing w:after="160" w:line="259" w:lineRule="auto"/>
      </w:pPr>
      <w:r w:rsidRPr="0081109A">
        <w:t> </w:t>
      </w:r>
    </w:p>
    <w:p w14:paraId="2FC5FFAA" w14:textId="77777777" w:rsidR="007C0A55" w:rsidRPr="0081109A" w:rsidRDefault="007C0A55" w:rsidP="007C0A55">
      <w:pPr>
        <w:spacing w:after="160" w:line="259" w:lineRule="auto"/>
      </w:pPr>
      <w:r w:rsidRPr="0081109A">
        <w:lastRenderedPageBreak/>
        <w:t xml:space="preserve">To find out if a tree is regulated, learn about exemptions, or apply for approval, visit the City’s </w:t>
      </w:r>
      <w:hyperlink r:id="rId7" w:history="1">
        <w:r w:rsidRPr="0081109A">
          <w:rPr>
            <w:rStyle w:val="Hyperlink"/>
          </w:rPr>
          <w:t>website</w:t>
        </w:r>
      </w:hyperlink>
      <w:r w:rsidRPr="0081109A">
        <w:t xml:space="preserve">. </w:t>
      </w:r>
    </w:p>
    <w:p w14:paraId="59EDE85C" w14:textId="77777777" w:rsidR="007C0A55" w:rsidRDefault="007C0A55" w:rsidP="007C0A55"/>
    <w:p w14:paraId="16F7F5D4" w14:textId="77777777" w:rsidR="007C0A55" w:rsidRDefault="007C0A55" w:rsidP="007C0A55">
      <w:r>
        <w:t>ENDS</w:t>
      </w:r>
    </w:p>
    <w:p w14:paraId="060DC60A" w14:textId="419E88C7" w:rsidR="009D267E" w:rsidRDefault="009D267E" w:rsidP="00B073DB"/>
    <w:p w14:paraId="17E40BD0" w14:textId="77777777" w:rsidR="007C0A55" w:rsidRDefault="007C0A55" w:rsidP="00B073DB"/>
    <w:p w14:paraId="0B15DDED" w14:textId="77777777" w:rsidR="007C0A55" w:rsidRDefault="007C0A55" w:rsidP="00B073DB"/>
    <w:p w14:paraId="5E98F53A" w14:textId="77777777" w:rsidR="007C0A55" w:rsidRDefault="007C0A55" w:rsidP="00B073DB"/>
    <w:p w14:paraId="0A424DB5" w14:textId="77777777" w:rsidR="007C0A55" w:rsidRDefault="007C0A55" w:rsidP="00B073DB"/>
    <w:p w14:paraId="1D4A3E53" w14:textId="77777777" w:rsidR="007C0A55" w:rsidRDefault="007C0A55" w:rsidP="00B073DB"/>
    <w:p w14:paraId="25A789D7" w14:textId="77777777" w:rsidR="007C0A55" w:rsidRDefault="007C0A55" w:rsidP="00B073DB"/>
    <w:p w14:paraId="7AA0D237" w14:textId="77777777" w:rsidR="007C0A55" w:rsidRDefault="007C0A55" w:rsidP="00B073DB"/>
    <w:p w14:paraId="0C03E277" w14:textId="77777777" w:rsidR="007C0A55" w:rsidRDefault="007C0A55" w:rsidP="00B073DB"/>
    <w:p w14:paraId="0ADF3BB8" w14:textId="77777777" w:rsidR="007C0A55" w:rsidRDefault="007C0A55" w:rsidP="00B073DB"/>
    <w:bookmarkEnd w:id="0"/>
    <w:p w14:paraId="63CAA44B" w14:textId="77777777" w:rsidR="00D0152D" w:rsidRDefault="00D0152D" w:rsidP="00ED6365">
      <w:pPr>
        <w:pStyle w:val="NoSpacing"/>
      </w:pPr>
    </w:p>
    <w:p w14:paraId="3E276086" w14:textId="77777777" w:rsidR="001C161B" w:rsidRDefault="001C161B" w:rsidP="00ED6365">
      <w:pPr>
        <w:pStyle w:val="NoSpacing"/>
      </w:pPr>
    </w:p>
    <w:p w14:paraId="0A18D541" w14:textId="6F643FC1" w:rsidR="00ED6365" w:rsidRDefault="00ED6365" w:rsidP="00ED6365">
      <w:pPr>
        <w:pStyle w:val="NoSpacing"/>
      </w:pPr>
      <w:r w:rsidRPr="00C55093">
        <w:t>For more information contact:</w:t>
      </w:r>
      <w:r w:rsidRPr="00C55093">
        <w:br/>
      </w:r>
      <w:r>
        <w:t xml:space="preserve">Media and Communications </w:t>
      </w:r>
      <w:r w:rsidR="00CC2506">
        <w:t>Advisor</w:t>
      </w:r>
      <w:r w:rsidRPr="00C55093">
        <w:br/>
        <w:t>City of Cockburn</w:t>
      </w:r>
      <w:r w:rsidRPr="00C55093">
        <w:br/>
        <w:t xml:space="preserve">T: </w:t>
      </w:r>
      <w:r>
        <w:t>08 9411 3551</w:t>
      </w:r>
      <w:r>
        <w:br/>
        <w:t>E: media</w:t>
      </w:r>
      <w:r w:rsidRPr="00C55093">
        <w:t>@cockburn.wa.gov.au</w:t>
      </w:r>
    </w:p>
    <w:p w14:paraId="771AC1BB" w14:textId="77777777" w:rsidR="00ED6365" w:rsidRDefault="00ED6365" w:rsidP="00ED6365">
      <w:pPr>
        <w:rPr>
          <w:rFonts w:ascii="Arial" w:hAnsi="Arial" w:cs="Arial"/>
        </w:rPr>
      </w:pPr>
    </w:p>
    <w:p w14:paraId="7B0D2FC3" w14:textId="2DD2F125" w:rsidR="00CE1287" w:rsidRDefault="00CE1287" w:rsidP="00C55093">
      <w:pPr>
        <w:pStyle w:val="NoSpacing"/>
      </w:pPr>
    </w:p>
    <w:sectPr w:rsidR="00CE1287" w:rsidSect="00C55093">
      <w:headerReference w:type="default" r:id="rId8"/>
      <w:footerReference w:type="default" r:id="rId9"/>
      <w:pgSz w:w="11900" w:h="16840"/>
      <w:pgMar w:top="3289" w:right="1304" w:bottom="1814" w:left="130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8666D" w14:textId="77777777" w:rsidR="00594F82" w:rsidRDefault="00594F82" w:rsidP="00C55093">
      <w:pPr>
        <w:spacing w:after="0" w:line="240" w:lineRule="auto"/>
      </w:pPr>
      <w:r>
        <w:separator/>
      </w:r>
    </w:p>
  </w:endnote>
  <w:endnote w:type="continuationSeparator" w:id="0">
    <w:p w14:paraId="3594FA32" w14:textId="77777777" w:rsidR="00594F82" w:rsidRDefault="00594F82" w:rsidP="00C5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MinionPro-Regular">
    <w:altName w:val="Times New Roman"/>
    <w:charset w:val="00"/>
    <w:family w:val="auto"/>
    <w:pitch w:val="variable"/>
    <w:sig w:usb0="60000287" w:usb1="00000001"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455D" w14:textId="77777777" w:rsidR="00C55093" w:rsidRDefault="00C55093">
    <w:pPr>
      <w:pStyle w:val="Footer"/>
    </w:pPr>
    <w:r>
      <w:rPr>
        <w:noProof/>
        <w:lang w:val="en-AU" w:eastAsia="en-AU"/>
      </w:rPr>
      <w:drawing>
        <wp:anchor distT="0" distB="0" distL="114300" distR="114300" simplePos="0" relativeHeight="251659264" behindDoc="1" locked="1" layoutInCell="1" allowOverlap="0" wp14:anchorId="20FA5CB3" wp14:editId="3FC3083C">
          <wp:simplePos x="0" y="0"/>
          <wp:positionH relativeFrom="page">
            <wp:align>left</wp:align>
          </wp:positionH>
          <wp:positionV relativeFrom="page">
            <wp:align>bottom</wp:align>
          </wp:positionV>
          <wp:extent cx="7563600" cy="1144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 Media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4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E54E2" w14:textId="77777777" w:rsidR="00594F82" w:rsidRDefault="00594F82" w:rsidP="00C55093">
      <w:pPr>
        <w:spacing w:after="0" w:line="240" w:lineRule="auto"/>
      </w:pPr>
      <w:r>
        <w:separator/>
      </w:r>
    </w:p>
  </w:footnote>
  <w:footnote w:type="continuationSeparator" w:id="0">
    <w:p w14:paraId="61BF0F7A" w14:textId="77777777" w:rsidR="00594F82" w:rsidRDefault="00594F82" w:rsidP="00C55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8D2" w14:textId="77777777" w:rsidR="00C55093" w:rsidRDefault="00C55093">
    <w:pPr>
      <w:pStyle w:val="Header"/>
    </w:pPr>
    <w:r>
      <w:rPr>
        <w:noProof/>
        <w:lang w:val="en-AU" w:eastAsia="en-AU"/>
      </w:rPr>
      <mc:AlternateContent>
        <mc:Choice Requires="wps">
          <w:drawing>
            <wp:anchor distT="0" distB="0" distL="114300" distR="114300" simplePos="0" relativeHeight="251662336" behindDoc="0" locked="0" layoutInCell="1" allowOverlap="1" wp14:anchorId="4DE94D95" wp14:editId="0A522ACB">
              <wp:simplePos x="0" y="0"/>
              <wp:positionH relativeFrom="column">
                <wp:posOffset>2994025</wp:posOffset>
              </wp:positionH>
              <wp:positionV relativeFrom="paragraph">
                <wp:posOffset>107437</wp:posOffset>
              </wp:positionV>
              <wp:extent cx="2971800" cy="345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94D95" id="_x0000_t202" coordsize="21600,21600" o:spt="202" path="m,l,21600r21600,l21600,xe">
              <v:stroke joinstyle="miter"/>
              <v:path gradientshapeok="t" o:connecttype="rect"/>
            </v:shapetype>
            <v:shape id="Text Box 4" o:spid="_x0000_s1026" type="#_x0000_t202" style="position:absolute;margin-left:235.75pt;margin-top:8.45pt;width:234pt;height:2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" filled="f" stroked="f">
              <v:textbox inset="0,0,0,0">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v:textbox>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D40632C" wp14:editId="7A295603">
              <wp:simplePos x="0" y="0"/>
              <wp:positionH relativeFrom="column">
                <wp:posOffset>2945130</wp:posOffset>
              </wp:positionH>
              <wp:positionV relativeFrom="paragraph">
                <wp:posOffset>822758</wp:posOffset>
              </wp:positionV>
              <wp:extent cx="2971800" cy="345440"/>
              <wp:effectExtent l="0" t="0" r="0" b="10160"/>
              <wp:wrapNone/>
              <wp:docPr id="3" name="Text Box 3"/>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22A06" w14:textId="77777777" w:rsidR="00C55093" w:rsidRPr="00C55093" w:rsidRDefault="00C55093" w:rsidP="00C55093">
                          <w:pPr>
                            <w:jc w:val="right"/>
                            <w:rPr>
                              <w:sz w:val="56"/>
                              <w:szCs w:val="56"/>
                            </w:rPr>
                          </w:pPr>
                          <w:r w:rsidRPr="00C55093">
                            <w:rPr>
                              <w:sz w:val="56"/>
                              <w:szCs w:val="5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0632C" id="Text Box 3" o:spid="_x0000_s1027" type="#_x0000_t202" style="position:absolute;margin-left:231.9pt;margin-top:64.8pt;width:234pt;height:2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" filled="f" stroked="f">
              <v:textbox inset="0,0,0,0">
                <w:txbxContent>
                  <w:p w14:paraId="48E22A06" w14:textId="77777777" w:rsidR="00C55093" w:rsidRPr="00C55093" w:rsidRDefault="00C55093" w:rsidP="00C55093">
                    <w:pPr>
                      <w:jc w:val="right"/>
                      <w:rPr>
                        <w:sz w:val="56"/>
                        <w:szCs w:val="56"/>
                      </w:rPr>
                    </w:pPr>
                    <w:r w:rsidRPr="00C55093">
                      <w:rPr>
                        <w:sz w:val="56"/>
                        <w:szCs w:val="56"/>
                      </w:rPr>
                      <w:t>Media Release</w:t>
                    </w:r>
                  </w:p>
                </w:txbxContent>
              </v:textbox>
            </v:shape>
          </w:pict>
        </mc:Fallback>
      </mc:AlternateContent>
    </w:r>
    <w:r>
      <w:rPr>
        <w:noProof/>
        <w:lang w:val="en-AU" w:eastAsia="en-AU"/>
      </w:rPr>
      <w:drawing>
        <wp:anchor distT="0" distB="0" distL="114300" distR="114300" simplePos="0" relativeHeight="251658240" behindDoc="1" locked="1" layoutInCell="1" allowOverlap="0" wp14:anchorId="1ED5B8CA" wp14:editId="081ECF10">
          <wp:simplePos x="0" y="0"/>
          <wp:positionH relativeFrom="page">
            <wp:align>left</wp:align>
          </wp:positionH>
          <wp:positionV relativeFrom="page">
            <wp:align>top</wp:align>
          </wp:positionV>
          <wp:extent cx="2332800" cy="1699200"/>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 Media Release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332800" cy="1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489"/>
    <w:multiLevelType w:val="hybridMultilevel"/>
    <w:tmpl w:val="62DE7136"/>
    <w:lvl w:ilvl="0" w:tplc="3F82E96C">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338AC"/>
    <w:multiLevelType w:val="hybridMultilevel"/>
    <w:tmpl w:val="379CACC8"/>
    <w:lvl w:ilvl="0" w:tplc="ED84AAA0">
      <w:start w:val="12"/>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1450F0"/>
    <w:multiLevelType w:val="hybridMultilevel"/>
    <w:tmpl w:val="4B2AE906"/>
    <w:lvl w:ilvl="0" w:tplc="ED768596">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342227"/>
    <w:multiLevelType w:val="hybridMultilevel"/>
    <w:tmpl w:val="EED02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E92389"/>
    <w:multiLevelType w:val="hybridMultilevel"/>
    <w:tmpl w:val="72F82DFC"/>
    <w:lvl w:ilvl="0" w:tplc="53DED36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E040D7"/>
    <w:multiLevelType w:val="hybridMultilevel"/>
    <w:tmpl w:val="90D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1C6F99"/>
    <w:multiLevelType w:val="hybridMultilevel"/>
    <w:tmpl w:val="CFC08AE0"/>
    <w:lvl w:ilvl="0" w:tplc="4A00475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6D5BB4"/>
    <w:multiLevelType w:val="hybridMultilevel"/>
    <w:tmpl w:val="5172EC18"/>
    <w:lvl w:ilvl="0" w:tplc="B4FA5FD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A15FF"/>
    <w:multiLevelType w:val="hybridMultilevel"/>
    <w:tmpl w:val="2CE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62389B"/>
    <w:multiLevelType w:val="hybridMultilevel"/>
    <w:tmpl w:val="C21E80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73F559FB"/>
    <w:multiLevelType w:val="hybridMultilevel"/>
    <w:tmpl w:val="5E16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0073F4"/>
    <w:multiLevelType w:val="hybridMultilevel"/>
    <w:tmpl w:val="50E25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6E9C"/>
    <w:multiLevelType w:val="hybridMultilevel"/>
    <w:tmpl w:val="1688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0D70B5"/>
    <w:multiLevelType w:val="hybridMultilevel"/>
    <w:tmpl w:val="2934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13768">
    <w:abstractNumId w:val="13"/>
  </w:num>
  <w:num w:numId="2" w16cid:durableId="1902716471">
    <w:abstractNumId w:val="4"/>
  </w:num>
  <w:num w:numId="3" w16cid:durableId="1474255390">
    <w:abstractNumId w:val="5"/>
  </w:num>
  <w:num w:numId="4" w16cid:durableId="1814365263">
    <w:abstractNumId w:val="12"/>
  </w:num>
  <w:num w:numId="5" w16cid:durableId="236401358">
    <w:abstractNumId w:val="8"/>
  </w:num>
  <w:num w:numId="6" w16cid:durableId="857423442">
    <w:abstractNumId w:val="14"/>
  </w:num>
  <w:num w:numId="7" w16cid:durableId="1767386323">
    <w:abstractNumId w:val="9"/>
  </w:num>
  <w:num w:numId="8" w16cid:durableId="1750270931">
    <w:abstractNumId w:val="2"/>
  </w:num>
  <w:num w:numId="9" w16cid:durableId="617100249">
    <w:abstractNumId w:val="6"/>
  </w:num>
  <w:num w:numId="10" w16cid:durableId="1202473821">
    <w:abstractNumId w:val="3"/>
  </w:num>
  <w:num w:numId="11" w16cid:durableId="2135639535">
    <w:abstractNumId w:val="11"/>
  </w:num>
  <w:num w:numId="12" w16cid:durableId="1281641557">
    <w:abstractNumId w:val="1"/>
  </w:num>
  <w:num w:numId="13" w16cid:durableId="1354115137">
    <w:abstractNumId w:val="1"/>
  </w:num>
  <w:num w:numId="14" w16cid:durableId="62608254">
    <w:abstractNumId w:val="0"/>
  </w:num>
  <w:num w:numId="15" w16cid:durableId="486555407">
    <w:abstractNumId w:val="7"/>
  </w:num>
  <w:num w:numId="16" w16cid:durableId="20892325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3312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93"/>
    <w:rsid w:val="00012272"/>
    <w:rsid w:val="00066AEE"/>
    <w:rsid w:val="00070287"/>
    <w:rsid w:val="00070505"/>
    <w:rsid w:val="00073664"/>
    <w:rsid w:val="00087002"/>
    <w:rsid w:val="000A0692"/>
    <w:rsid w:val="000A07D4"/>
    <w:rsid w:val="000B75B7"/>
    <w:rsid w:val="000D323E"/>
    <w:rsid w:val="00133B61"/>
    <w:rsid w:val="00174B06"/>
    <w:rsid w:val="00190DAF"/>
    <w:rsid w:val="001B6007"/>
    <w:rsid w:val="001C161B"/>
    <w:rsid w:val="001D5C83"/>
    <w:rsid w:val="001E1106"/>
    <w:rsid w:val="0021265C"/>
    <w:rsid w:val="00216336"/>
    <w:rsid w:val="00275785"/>
    <w:rsid w:val="00287E3A"/>
    <w:rsid w:val="002C07D4"/>
    <w:rsid w:val="002C7B97"/>
    <w:rsid w:val="002E0274"/>
    <w:rsid w:val="00333B83"/>
    <w:rsid w:val="00365EE7"/>
    <w:rsid w:val="003948D5"/>
    <w:rsid w:val="003B5230"/>
    <w:rsid w:val="003C4438"/>
    <w:rsid w:val="003E387F"/>
    <w:rsid w:val="003E66CF"/>
    <w:rsid w:val="004034AC"/>
    <w:rsid w:val="004C3DBA"/>
    <w:rsid w:val="004C70BD"/>
    <w:rsid w:val="004E33FA"/>
    <w:rsid w:val="004E4ADE"/>
    <w:rsid w:val="00507FFA"/>
    <w:rsid w:val="005165D1"/>
    <w:rsid w:val="00560B3F"/>
    <w:rsid w:val="00584556"/>
    <w:rsid w:val="0059328B"/>
    <w:rsid w:val="00594F82"/>
    <w:rsid w:val="005A0EDD"/>
    <w:rsid w:val="005B3777"/>
    <w:rsid w:val="005C2CE0"/>
    <w:rsid w:val="005D30E3"/>
    <w:rsid w:val="005E0ACF"/>
    <w:rsid w:val="006A1F12"/>
    <w:rsid w:val="006C6ECD"/>
    <w:rsid w:val="006E76E1"/>
    <w:rsid w:val="006F59DC"/>
    <w:rsid w:val="007057A6"/>
    <w:rsid w:val="007445CB"/>
    <w:rsid w:val="007769D9"/>
    <w:rsid w:val="00786422"/>
    <w:rsid w:val="007B0FF6"/>
    <w:rsid w:val="007C0A55"/>
    <w:rsid w:val="007C6235"/>
    <w:rsid w:val="007D4108"/>
    <w:rsid w:val="00805869"/>
    <w:rsid w:val="008260C9"/>
    <w:rsid w:val="00827D3C"/>
    <w:rsid w:val="00832E65"/>
    <w:rsid w:val="00840341"/>
    <w:rsid w:val="0085189F"/>
    <w:rsid w:val="00886DDD"/>
    <w:rsid w:val="008935D5"/>
    <w:rsid w:val="008E6A84"/>
    <w:rsid w:val="008F4EED"/>
    <w:rsid w:val="00907770"/>
    <w:rsid w:val="00932DCA"/>
    <w:rsid w:val="009541CC"/>
    <w:rsid w:val="00965CC6"/>
    <w:rsid w:val="00994CF7"/>
    <w:rsid w:val="009C20EB"/>
    <w:rsid w:val="009C4D9F"/>
    <w:rsid w:val="009C56A0"/>
    <w:rsid w:val="009C644F"/>
    <w:rsid w:val="009D267E"/>
    <w:rsid w:val="009E6C41"/>
    <w:rsid w:val="009F71F5"/>
    <w:rsid w:val="00A3611C"/>
    <w:rsid w:val="00A53486"/>
    <w:rsid w:val="00AB178C"/>
    <w:rsid w:val="00AD6AC1"/>
    <w:rsid w:val="00AE42E1"/>
    <w:rsid w:val="00AE4924"/>
    <w:rsid w:val="00B04789"/>
    <w:rsid w:val="00B05A96"/>
    <w:rsid w:val="00B073DB"/>
    <w:rsid w:val="00B07BC9"/>
    <w:rsid w:val="00B1287E"/>
    <w:rsid w:val="00B20A85"/>
    <w:rsid w:val="00B27C15"/>
    <w:rsid w:val="00B50EA1"/>
    <w:rsid w:val="00BA2EA1"/>
    <w:rsid w:val="00BA607B"/>
    <w:rsid w:val="00BD0578"/>
    <w:rsid w:val="00BD7901"/>
    <w:rsid w:val="00C258B1"/>
    <w:rsid w:val="00C3052E"/>
    <w:rsid w:val="00C354E2"/>
    <w:rsid w:val="00C43C99"/>
    <w:rsid w:val="00C55093"/>
    <w:rsid w:val="00C80D7E"/>
    <w:rsid w:val="00C963AD"/>
    <w:rsid w:val="00CC2506"/>
    <w:rsid w:val="00CC5E23"/>
    <w:rsid w:val="00CE1287"/>
    <w:rsid w:val="00D0152D"/>
    <w:rsid w:val="00D33215"/>
    <w:rsid w:val="00D37F50"/>
    <w:rsid w:val="00DB3A0A"/>
    <w:rsid w:val="00DF48A4"/>
    <w:rsid w:val="00E03E30"/>
    <w:rsid w:val="00E80023"/>
    <w:rsid w:val="00E90AFD"/>
    <w:rsid w:val="00EB3A7A"/>
    <w:rsid w:val="00EB651C"/>
    <w:rsid w:val="00ED6365"/>
    <w:rsid w:val="00ED765F"/>
    <w:rsid w:val="00F01E7E"/>
    <w:rsid w:val="00F23003"/>
    <w:rsid w:val="00F57E78"/>
    <w:rsid w:val="00F9075E"/>
    <w:rsid w:val="00F96E5C"/>
    <w:rsid w:val="00FB70C5"/>
    <w:rsid w:val="00FC23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0B5770EE"/>
  <w14:defaultImageDpi w14:val="32767"/>
  <w15:docId w15:val="{9F3F787E-3E2F-486B-A051-0570964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93"/>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2">
    <w:name w:val="heading 2"/>
    <w:basedOn w:val="Normal"/>
    <w:link w:val="Heading2Char"/>
    <w:uiPriority w:val="9"/>
    <w:qFormat/>
    <w:rsid w:val="00ED765F"/>
    <w:pPr>
      <w:widowControl/>
      <w:autoSpaceDE/>
      <w:autoSpaceDN/>
      <w:adjustRightInd/>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093"/>
    <w:pPr>
      <w:widowControl w:val="0"/>
      <w:autoSpaceDE w:val="0"/>
      <w:autoSpaceDN w:val="0"/>
      <w:adjustRightInd w:val="0"/>
      <w:textAlignment w:val="center"/>
    </w:pPr>
    <w:rPr>
      <w:rFonts w:asciiTheme="minorBidi" w:hAnsiTheme="minorBidi"/>
      <w:color w:val="000000"/>
      <w:lang w:val="en-US"/>
    </w:rPr>
  </w:style>
  <w:style w:type="paragraph" w:styleId="Title">
    <w:name w:val="Title"/>
    <w:basedOn w:val="Normal"/>
    <w:next w:val="Normal"/>
    <w:link w:val="TitleChar"/>
    <w:uiPriority w:val="10"/>
    <w:qFormat/>
    <w:rsid w:val="00C55093"/>
    <w:rPr>
      <w:b/>
      <w:bCs/>
      <w:sz w:val="28"/>
      <w:szCs w:val="28"/>
    </w:rPr>
  </w:style>
  <w:style w:type="character" w:customStyle="1" w:styleId="TitleChar">
    <w:name w:val="Title Char"/>
    <w:basedOn w:val="DefaultParagraphFont"/>
    <w:link w:val="Title"/>
    <w:uiPriority w:val="10"/>
    <w:rsid w:val="00C55093"/>
    <w:rPr>
      <w:rFonts w:asciiTheme="minorBidi" w:hAnsiTheme="minorBidi"/>
      <w:b/>
      <w:bCs/>
      <w:color w:val="000000"/>
      <w:sz w:val="28"/>
      <w:szCs w:val="28"/>
      <w:lang w:val="en-US"/>
    </w:rPr>
  </w:style>
  <w:style w:type="paragraph" w:styleId="ListParagraph">
    <w:name w:val="List Paragraph"/>
    <w:basedOn w:val="Normal"/>
    <w:uiPriority w:val="34"/>
    <w:qFormat/>
    <w:rsid w:val="00C55093"/>
    <w:pPr>
      <w:numPr>
        <w:numId w:val="1"/>
      </w:numPr>
      <w:contextualSpacing/>
    </w:pPr>
  </w:style>
  <w:style w:type="paragraph" w:customStyle="1" w:styleId="BasicParagraph">
    <w:name w:val="[Basic Paragraph]"/>
    <w:basedOn w:val="Normal"/>
    <w:uiPriority w:val="99"/>
    <w:rsid w:val="00C55093"/>
    <w:pPr>
      <w:spacing w:after="0" w:line="288" w:lineRule="auto"/>
    </w:pPr>
    <w:rPr>
      <w:rFonts w:ascii="MinionPro-Regular" w:hAnsi="MinionPro-Regular" w:cs="MinionPro-Regular"/>
    </w:rPr>
  </w:style>
  <w:style w:type="paragraph" w:styleId="Header">
    <w:name w:val="header"/>
    <w:basedOn w:val="Normal"/>
    <w:link w:val="HeaderChar"/>
    <w:uiPriority w:val="99"/>
    <w:unhideWhenUsed/>
    <w:rsid w:val="00C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93"/>
    <w:rPr>
      <w:rFonts w:asciiTheme="minorBidi" w:hAnsiTheme="minorBidi"/>
      <w:color w:val="000000"/>
      <w:lang w:val="en-US"/>
    </w:rPr>
  </w:style>
  <w:style w:type="paragraph" w:styleId="Footer">
    <w:name w:val="footer"/>
    <w:basedOn w:val="Normal"/>
    <w:link w:val="FooterChar"/>
    <w:uiPriority w:val="99"/>
    <w:unhideWhenUsed/>
    <w:rsid w:val="00C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93"/>
    <w:rPr>
      <w:rFonts w:asciiTheme="minorBidi" w:hAnsiTheme="minorBidi"/>
      <w:color w:val="000000"/>
      <w:lang w:val="en-US"/>
    </w:rPr>
  </w:style>
  <w:style w:type="character" w:styleId="Hyperlink">
    <w:name w:val="Hyperlink"/>
    <w:basedOn w:val="DefaultParagraphFont"/>
    <w:uiPriority w:val="99"/>
    <w:unhideWhenUsed/>
    <w:rsid w:val="005D30E3"/>
    <w:rPr>
      <w:color w:val="0563C1" w:themeColor="hyperlink"/>
      <w:u w:val="single"/>
    </w:rPr>
  </w:style>
  <w:style w:type="character" w:customStyle="1" w:styleId="Heading2Char">
    <w:name w:val="Heading 2 Char"/>
    <w:basedOn w:val="DefaultParagraphFont"/>
    <w:link w:val="Heading2"/>
    <w:uiPriority w:val="9"/>
    <w:rsid w:val="00ED765F"/>
    <w:rPr>
      <w:rFonts w:ascii="Times New Roman" w:eastAsia="Times New Roman" w:hAnsi="Times New Roman" w:cs="Times New Roman"/>
      <w:b/>
      <w:bCs/>
      <w:sz w:val="36"/>
      <w:szCs w:val="36"/>
      <w:lang w:val="en-AU" w:eastAsia="en-AU"/>
    </w:rPr>
  </w:style>
  <w:style w:type="character" w:customStyle="1" w:styleId="sr-only">
    <w:name w:val="sr-only"/>
    <w:basedOn w:val="DefaultParagraphFont"/>
    <w:rsid w:val="00ED765F"/>
  </w:style>
  <w:style w:type="paragraph" w:customStyle="1" w:styleId="Default">
    <w:name w:val="Default"/>
    <w:rsid w:val="00B27C15"/>
    <w:pPr>
      <w:autoSpaceDE w:val="0"/>
      <w:autoSpaceDN w:val="0"/>
      <w:adjustRightInd w:val="0"/>
    </w:pPr>
    <w:rPr>
      <w:rFonts w:ascii="Calibri" w:eastAsiaTheme="minorHAnsi" w:hAnsi="Calibri" w:cs="Calibri"/>
      <w:color w:val="000000"/>
      <w:lang w:val="en-AU" w:eastAsia="en-US"/>
    </w:rPr>
  </w:style>
  <w:style w:type="character" w:styleId="FollowedHyperlink">
    <w:name w:val="FollowedHyperlink"/>
    <w:basedOn w:val="DefaultParagraphFont"/>
    <w:uiPriority w:val="99"/>
    <w:semiHidden/>
    <w:unhideWhenUsed/>
    <w:rsid w:val="00012272"/>
    <w:rPr>
      <w:color w:val="954F72" w:themeColor="followedHyperlink"/>
      <w:u w:val="single"/>
    </w:rPr>
  </w:style>
  <w:style w:type="paragraph" w:styleId="NormalWeb">
    <w:name w:val="Normal (Web)"/>
    <w:basedOn w:val="Normal"/>
    <w:uiPriority w:val="99"/>
    <w:semiHidden/>
    <w:unhideWhenUsed/>
    <w:rsid w:val="00287E3A"/>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styleId="PlainText">
    <w:name w:val="Plain Text"/>
    <w:basedOn w:val="Normal"/>
    <w:link w:val="PlainTextChar"/>
    <w:uiPriority w:val="99"/>
    <w:unhideWhenUsed/>
    <w:rsid w:val="006F59DC"/>
    <w:pPr>
      <w:widowControl/>
      <w:autoSpaceDE/>
      <w:autoSpaceDN/>
      <w:adjustRightInd/>
      <w:spacing w:after="0" w:line="240" w:lineRule="auto"/>
      <w:textAlignment w:val="auto"/>
    </w:pPr>
    <w:rPr>
      <w:rFonts w:ascii="Arial" w:eastAsiaTheme="minorHAnsi" w:hAnsi="Arial" w:cs="Arial"/>
      <w:sz w:val="22"/>
      <w:szCs w:val="22"/>
      <w:lang w:val="en-AU" w:eastAsia="en-US"/>
    </w:rPr>
  </w:style>
  <w:style w:type="character" w:customStyle="1" w:styleId="PlainTextChar">
    <w:name w:val="Plain Text Char"/>
    <w:basedOn w:val="DefaultParagraphFont"/>
    <w:link w:val="PlainText"/>
    <w:uiPriority w:val="99"/>
    <w:rsid w:val="006F59DC"/>
    <w:rPr>
      <w:rFonts w:ascii="Arial" w:eastAsiaTheme="minorHAnsi" w:hAnsi="Arial" w:cs="Arial"/>
      <w:color w:val="000000"/>
      <w:sz w:val="22"/>
      <w:szCs w:val="22"/>
      <w:lang w:val="en-AU" w:eastAsia="en-US"/>
    </w:rPr>
  </w:style>
  <w:style w:type="paragraph" w:customStyle="1" w:styleId="gmail-m-456863631030206044gmail-m1007273917453905017msolistparagraph">
    <w:name w:val="gmail-m_-456863631030206044gmail-m1007273917453905017msolistparagraph"/>
    <w:basedOn w:val="Normal"/>
    <w:rsid w:val="00AD6AC1"/>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customStyle="1" w:styleId="paragraph">
    <w:name w:val="paragraph"/>
    <w:basedOn w:val="Normal"/>
    <w:rsid w:val="00073664"/>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US"/>
    </w:rPr>
  </w:style>
  <w:style w:type="character" w:customStyle="1" w:styleId="normaltextrun">
    <w:name w:val="normaltextrun"/>
    <w:basedOn w:val="DefaultParagraphFont"/>
    <w:rsid w:val="00073664"/>
  </w:style>
  <w:style w:type="character" w:customStyle="1" w:styleId="eop">
    <w:name w:val="eop"/>
    <w:basedOn w:val="DefaultParagraphFont"/>
    <w:rsid w:val="00073664"/>
  </w:style>
  <w:style w:type="character" w:styleId="Emphasis">
    <w:name w:val="Emphasis"/>
    <w:basedOn w:val="DefaultParagraphFont"/>
    <w:uiPriority w:val="20"/>
    <w:qFormat/>
    <w:rsid w:val="006C6ECD"/>
    <w:rPr>
      <w:i/>
      <w:iCs/>
    </w:rPr>
  </w:style>
  <w:style w:type="character" w:styleId="UnresolvedMention">
    <w:name w:val="Unresolved Mention"/>
    <w:basedOn w:val="DefaultParagraphFont"/>
    <w:uiPriority w:val="99"/>
    <w:semiHidden/>
    <w:unhideWhenUsed/>
    <w:rsid w:val="00FC23AB"/>
    <w:rPr>
      <w:color w:val="605E5C"/>
      <w:shd w:val="clear" w:color="auto" w:fill="E1DFDD"/>
    </w:rPr>
  </w:style>
  <w:style w:type="character" w:styleId="Strong">
    <w:name w:val="Strong"/>
    <w:basedOn w:val="DefaultParagraphFont"/>
    <w:uiPriority w:val="22"/>
    <w:qFormat/>
    <w:rsid w:val="00CE1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74590">
      <w:bodyDiv w:val="1"/>
      <w:marLeft w:val="0"/>
      <w:marRight w:val="0"/>
      <w:marTop w:val="0"/>
      <w:marBottom w:val="0"/>
      <w:divBdr>
        <w:top w:val="none" w:sz="0" w:space="0" w:color="auto"/>
        <w:left w:val="none" w:sz="0" w:space="0" w:color="auto"/>
        <w:bottom w:val="none" w:sz="0" w:space="0" w:color="auto"/>
        <w:right w:val="none" w:sz="0" w:space="0" w:color="auto"/>
      </w:divBdr>
    </w:div>
    <w:div w:id="656612215">
      <w:bodyDiv w:val="1"/>
      <w:marLeft w:val="0"/>
      <w:marRight w:val="0"/>
      <w:marTop w:val="0"/>
      <w:marBottom w:val="0"/>
      <w:divBdr>
        <w:top w:val="none" w:sz="0" w:space="0" w:color="auto"/>
        <w:left w:val="none" w:sz="0" w:space="0" w:color="auto"/>
        <w:bottom w:val="none" w:sz="0" w:space="0" w:color="auto"/>
        <w:right w:val="none" w:sz="0" w:space="0" w:color="auto"/>
      </w:divBdr>
    </w:div>
    <w:div w:id="994140340">
      <w:bodyDiv w:val="1"/>
      <w:marLeft w:val="0"/>
      <w:marRight w:val="0"/>
      <w:marTop w:val="0"/>
      <w:marBottom w:val="0"/>
      <w:divBdr>
        <w:top w:val="none" w:sz="0" w:space="0" w:color="auto"/>
        <w:left w:val="none" w:sz="0" w:space="0" w:color="auto"/>
        <w:bottom w:val="none" w:sz="0" w:space="0" w:color="auto"/>
        <w:right w:val="none" w:sz="0" w:space="0" w:color="auto"/>
      </w:divBdr>
    </w:div>
    <w:div w:id="1659920421">
      <w:bodyDiv w:val="1"/>
      <w:marLeft w:val="0"/>
      <w:marRight w:val="0"/>
      <w:marTop w:val="0"/>
      <w:marBottom w:val="0"/>
      <w:divBdr>
        <w:top w:val="none" w:sz="0" w:space="0" w:color="auto"/>
        <w:left w:val="none" w:sz="0" w:space="0" w:color="auto"/>
        <w:bottom w:val="none" w:sz="0" w:space="0" w:color="auto"/>
        <w:right w:val="none" w:sz="0" w:space="0" w:color="auto"/>
      </w:divBdr>
    </w:div>
    <w:div w:id="1883059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ckburn.wa.gov.au/Building-Planning-and-Roads/Town-Planning-and-Development/Tree-Protection-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366</Words>
  <Characters>1911</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Nugent</dc:creator>
  <cp:lastModifiedBy>Michele Nugent</cp:lastModifiedBy>
  <cp:revision>3</cp:revision>
  <dcterms:created xsi:type="dcterms:W3CDTF">2026-05-28T05:47:00Z</dcterms:created>
  <dcterms:modified xsi:type="dcterms:W3CDTF">2026-05-28T07:07:00Z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