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3" w:rsidRPr="00C55093" w:rsidRDefault="00063EC5" w:rsidP="00C55093">
      <w:pPr>
        <w:pStyle w:val="NoSpacing"/>
      </w:pPr>
      <w:r>
        <w:t>8</w:t>
      </w:r>
      <w:r w:rsidR="002C7B97">
        <w:t xml:space="preserve"> </w:t>
      </w:r>
      <w:r>
        <w:t>June</w:t>
      </w:r>
      <w:r w:rsidR="002C7B97">
        <w:t xml:space="preserve"> </w:t>
      </w:r>
      <w:r w:rsidR="00C55093">
        <w:t>201</w:t>
      </w:r>
      <w:r w:rsidR="00AB178C">
        <w:t>8</w:t>
      </w:r>
      <w:r w:rsidR="00C55093" w:rsidRPr="00C55093">
        <w:br/>
      </w:r>
    </w:p>
    <w:p w:rsidR="00063EC5" w:rsidRPr="00925CD4" w:rsidRDefault="00063EC5" w:rsidP="00063EC5">
      <w:pPr>
        <w:jc w:val="center"/>
        <w:rPr>
          <w:b/>
        </w:rPr>
      </w:pPr>
      <w:r w:rsidRPr="00063EC5">
        <w:rPr>
          <w:b/>
          <w:sz w:val="32"/>
          <w:szCs w:val="32"/>
        </w:rPr>
        <w:t xml:space="preserve">City welcomes further protections for </w:t>
      </w:r>
      <w:proofErr w:type="spellStart"/>
      <w:r w:rsidRPr="00063EC5">
        <w:rPr>
          <w:b/>
          <w:sz w:val="32"/>
          <w:szCs w:val="32"/>
        </w:rPr>
        <w:t>Beeliar</w:t>
      </w:r>
      <w:proofErr w:type="spellEnd"/>
      <w:r w:rsidRPr="00063EC5">
        <w:rPr>
          <w:b/>
          <w:sz w:val="32"/>
          <w:szCs w:val="32"/>
        </w:rPr>
        <w:t xml:space="preserve"> Wetlands</w:t>
      </w:r>
    </w:p>
    <w:p w:rsidR="00063EC5" w:rsidRDefault="00063EC5" w:rsidP="00063EC5">
      <w:r>
        <w:t xml:space="preserve">The City of Cockburn has welcomed State Government moves to further protect the </w:t>
      </w:r>
      <w:proofErr w:type="spellStart"/>
      <w:r>
        <w:t>Beeliar</w:t>
      </w:r>
      <w:proofErr w:type="spellEnd"/>
      <w:r>
        <w:t xml:space="preserve"> Wetlands, once threatened by the now cancelled Perth Freight Link (PFL).</w:t>
      </w:r>
    </w:p>
    <w:p w:rsidR="00063EC5" w:rsidRDefault="00063EC5" w:rsidP="00063EC5">
      <w:r>
        <w:t xml:space="preserve">Transport, Planning and Lands Minister Rita </w:t>
      </w:r>
      <w:proofErr w:type="spellStart"/>
      <w:r>
        <w:t>Saffioti</w:t>
      </w:r>
      <w:proofErr w:type="spellEnd"/>
      <w:r>
        <w:t xml:space="preserve"> and Environment Minister Stephen Dawson have empowered Main Roads WA to apply to amend environmental approvals for the PFL.</w:t>
      </w:r>
    </w:p>
    <w:p w:rsidR="00063EC5" w:rsidRDefault="00063EC5" w:rsidP="00063EC5">
      <w:r>
        <w:t xml:space="preserve">This will remove consent to build Roe 8 – a road west of </w:t>
      </w:r>
      <w:proofErr w:type="spellStart"/>
      <w:r>
        <w:t>Bibra</w:t>
      </w:r>
      <w:proofErr w:type="spellEnd"/>
      <w:r>
        <w:t xml:space="preserve"> Drive to Stock Road – that would have passed through the </w:t>
      </w:r>
      <w:proofErr w:type="spellStart"/>
      <w:r>
        <w:t>Beeliar</w:t>
      </w:r>
      <w:proofErr w:type="spellEnd"/>
      <w:r>
        <w:t xml:space="preserve"> Wetlands.</w:t>
      </w:r>
    </w:p>
    <w:p w:rsidR="00063EC5" w:rsidRDefault="00063EC5" w:rsidP="00063EC5">
      <w:r>
        <w:t>Mayor Logan Howlett said, as recently as April this year, the City restated its objection to the Roe 8 extension, requesting the State Government initiate an amendment to the Metropolitan Region Scheme to remove the primary regional road reservation.</w:t>
      </w:r>
    </w:p>
    <w:p w:rsidR="00063EC5" w:rsidRDefault="00063EC5" w:rsidP="00063EC5">
      <w:r>
        <w:t xml:space="preserve">“Our City will continue to focus on protecting the </w:t>
      </w:r>
      <w:proofErr w:type="spellStart"/>
      <w:r>
        <w:t>Beeliar</w:t>
      </w:r>
      <w:proofErr w:type="spellEnd"/>
      <w:r>
        <w:t xml:space="preserve"> Wetlands, including the removal of the Roe 8 and 9 Reserve from the Metropolitan Regional Scheme,” Mayor Howlett said. </w:t>
      </w:r>
    </w:p>
    <w:p w:rsidR="00063EC5" w:rsidRDefault="00063EC5" w:rsidP="00063EC5">
      <w:r>
        <w:t>“We are working with the State Government and our community as members of the Rehabilitating Roe 8 Working Group, to future-proof this area for our children, our grandchildren and all who follow in their footsteps.”</w:t>
      </w:r>
    </w:p>
    <w:p w:rsidR="00063EC5" w:rsidRDefault="00063EC5" w:rsidP="00063EC5">
      <w:r>
        <w:t xml:space="preserve">The Working Group has drafted a 10-year rehabilitation management plan for a 17ha area between </w:t>
      </w:r>
      <w:proofErr w:type="spellStart"/>
      <w:r>
        <w:t>Kwinana</w:t>
      </w:r>
      <w:proofErr w:type="spellEnd"/>
      <w:r>
        <w:t xml:space="preserve"> Freeway and Stock Road at </w:t>
      </w:r>
      <w:proofErr w:type="spellStart"/>
      <w:r>
        <w:t>Bibra</w:t>
      </w:r>
      <w:proofErr w:type="spellEnd"/>
      <w:r>
        <w:t xml:space="preserve"> Lake.</w:t>
      </w:r>
    </w:p>
    <w:p w:rsidR="00063EC5" w:rsidRDefault="00063EC5" w:rsidP="00063EC5">
      <w:r>
        <w:t xml:space="preserve">Mayor Howlett said he was pleased that in the next 12 months, land owned in freehold by the State Government </w:t>
      </w:r>
      <w:proofErr w:type="gramStart"/>
      <w:r>
        <w:t>between Hope Road</w:t>
      </w:r>
      <w:proofErr w:type="gramEnd"/>
      <w:r>
        <w:t xml:space="preserve"> and west of </w:t>
      </w:r>
      <w:proofErr w:type="spellStart"/>
      <w:r>
        <w:t>Bibra</w:t>
      </w:r>
      <w:proofErr w:type="spellEnd"/>
      <w:r>
        <w:t xml:space="preserve"> Drive would become an A-Class reserve managed by the Department of Biodiversity, Conservation and Attractions.</w:t>
      </w:r>
    </w:p>
    <w:p w:rsidR="00063EC5" w:rsidRDefault="00063EC5" w:rsidP="00063EC5"/>
    <w:p w:rsidR="00063EC5" w:rsidRDefault="00063EC5" w:rsidP="00063EC5"/>
    <w:p w:rsidR="00063EC5" w:rsidRDefault="00063EC5" w:rsidP="00063EC5">
      <w:r>
        <w:lastRenderedPageBreak/>
        <w:t>Read the State Government’s Media Release here:</w:t>
      </w:r>
    </w:p>
    <w:p w:rsidR="00063EC5" w:rsidRDefault="00063EC5" w:rsidP="00063EC5">
      <w:pPr>
        <w:rPr>
          <w:rFonts w:ascii="Arial" w:hAnsi="Arial" w:cs="Arial"/>
        </w:rPr>
      </w:pPr>
      <w:hyperlink r:id="rId8" w:history="1">
        <w:r>
          <w:rPr>
            <w:rStyle w:val="Hyperlink"/>
            <w:rFonts w:ascii="Arial" w:hAnsi="Arial" w:cs="Arial"/>
          </w:rPr>
          <w:t>https://www.mediastatements.wa.gov.au/Pages/McGowan/2018/06/Further-protections-for-Beeliar-Wetlands.aspx</w:t>
        </w:r>
      </w:hyperlink>
    </w:p>
    <w:p w:rsidR="00063EC5" w:rsidRDefault="00063EC5" w:rsidP="00BA2EA1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spacing w:val="-7"/>
          <w:kern w:val="36"/>
          <w:lang w:eastAsia="en-AU"/>
        </w:rPr>
      </w:pPr>
    </w:p>
    <w:p w:rsidR="00C55093" w:rsidRPr="00C55093" w:rsidRDefault="00C55093" w:rsidP="00C55093">
      <w:pPr>
        <w:pStyle w:val="NoSpacing"/>
      </w:pPr>
      <w:r w:rsidRPr="00C55093">
        <w:t>_______</w:t>
      </w:r>
    </w:p>
    <w:p w:rsidR="00C55093" w:rsidRDefault="00C55093" w:rsidP="00C55093">
      <w:pPr>
        <w:pStyle w:val="NoSpacing"/>
      </w:pPr>
    </w:p>
    <w:p w:rsidR="00275785" w:rsidRDefault="00275785" w:rsidP="00C55093">
      <w:pPr>
        <w:pStyle w:val="NoSpacing"/>
      </w:pPr>
    </w:p>
    <w:p w:rsidR="00C55093" w:rsidRPr="004F36D9" w:rsidRDefault="00C55093" w:rsidP="00C55093">
      <w:pPr>
        <w:pStyle w:val="NoSpacing"/>
      </w:pPr>
      <w:r w:rsidRPr="00C55093">
        <w:t>ENDS</w:t>
      </w:r>
    </w:p>
    <w:p w:rsidR="002C7B97" w:rsidRDefault="002C7B97" w:rsidP="00C55093">
      <w:pPr>
        <w:pStyle w:val="NoSpacing"/>
      </w:pPr>
    </w:p>
    <w:p w:rsidR="00786422" w:rsidRDefault="00786422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</w:p>
    <w:p w:rsidR="00063EC5" w:rsidRDefault="00063EC5" w:rsidP="00C55093">
      <w:pPr>
        <w:pStyle w:val="NoSpacing"/>
      </w:pPr>
      <w:bookmarkStart w:id="0" w:name="_GoBack"/>
      <w:bookmarkEnd w:id="0"/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9"/>
      <w:footerReference w:type="default" r:id="rId10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63EC5"/>
    <w:rsid w:val="00070505"/>
    <w:rsid w:val="000B75B7"/>
    <w:rsid w:val="00174B06"/>
    <w:rsid w:val="001B6007"/>
    <w:rsid w:val="00216336"/>
    <w:rsid w:val="00275785"/>
    <w:rsid w:val="002C7B97"/>
    <w:rsid w:val="003948D5"/>
    <w:rsid w:val="003E387F"/>
    <w:rsid w:val="00594F82"/>
    <w:rsid w:val="005C2CE0"/>
    <w:rsid w:val="005D30E3"/>
    <w:rsid w:val="007445CB"/>
    <w:rsid w:val="007769D9"/>
    <w:rsid w:val="00786422"/>
    <w:rsid w:val="008260C9"/>
    <w:rsid w:val="0085189F"/>
    <w:rsid w:val="008935D5"/>
    <w:rsid w:val="00907770"/>
    <w:rsid w:val="009F71F5"/>
    <w:rsid w:val="00A3611C"/>
    <w:rsid w:val="00AB178C"/>
    <w:rsid w:val="00B07BC9"/>
    <w:rsid w:val="00BA2EA1"/>
    <w:rsid w:val="00C258B1"/>
    <w:rsid w:val="00C43C99"/>
    <w:rsid w:val="00C55093"/>
    <w:rsid w:val="00E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statements.wa.gov.au/Pages/McGowan/2018/06/Further-protections-for-Beeliar-Wetland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1593</Characters>
  <Application>Microsoft Office Word</Application>
  <DocSecurity>0</DocSecurity>
  <Lines>64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2</cp:revision>
  <dcterms:created xsi:type="dcterms:W3CDTF">2018-06-08T03:45:00Z</dcterms:created>
  <dcterms:modified xsi:type="dcterms:W3CDTF">2018-06-08T03:45:00Z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