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AA44" w14:textId="77777777" w:rsidR="005C14C1" w:rsidRPr="00552752" w:rsidRDefault="005C14C1" w:rsidP="005C14C1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June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4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30 June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4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13161"/>
      </w:tblGrid>
      <w:tr w:rsidR="005C14C1" w14:paraId="64155493" w14:textId="77777777" w:rsidTr="005C14C1">
        <w:trPr>
          <w:trHeight w:val="279"/>
        </w:trPr>
        <w:tc>
          <w:tcPr>
            <w:tcW w:w="1151" w:type="dxa"/>
          </w:tcPr>
          <w:p w14:paraId="26ABDE4B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01/06/24</w:t>
            </w:r>
          </w:p>
        </w:tc>
        <w:tc>
          <w:tcPr>
            <w:tcW w:w="13161" w:type="dxa"/>
          </w:tcPr>
          <w:p w14:paraId="2A7BA27D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Growth Area Alliance Congress &amp; Visit to Shellharbour City</w:t>
            </w:r>
          </w:p>
        </w:tc>
      </w:tr>
      <w:tr w:rsidR="005C14C1" w14:paraId="2522DFAB" w14:textId="77777777" w:rsidTr="005C14C1">
        <w:trPr>
          <w:trHeight w:val="279"/>
        </w:trPr>
        <w:tc>
          <w:tcPr>
            <w:tcW w:w="1151" w:type="dxa"/>
          </w:tcPr>
          <w:p w14:paraId="215A69F7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01/06/24</w:t>
            </w:r>
          </w:p>
        </w:tc>
        <w:tc>
          <w:tcPr>
            <w:tcW w:w="13161" w:type="dxa"/>
          </w:tcPr>
          <w:p w14:paraId="249FE50D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Migrants Day Event - Fremantle</w:t>
            </w:r>
          </w:p>
        </w:tc>
      </w:tr>
      <w:tr w:rsidR="005C14C1" w14:paraId="7FB3AE81" w14:textId="77777777" w:rsidTr="005C14C1">
        <w:trPr>
          <w:trHeight w:val="279"/>
        </w:trPr>
        <w:tc>
          <w:tcPr>
            <w:tcW w:w="1151" w:type="dxa"/>
          </w:tcPr>
          <w:p w14:paraId="45EB6296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04/06/24</w:t>
            </w:r>
          </w:p>
        </w:tc>
        <w:tc>
          <w:tcPr>
            <w:tcW w:w="13161" w:type="dxa"/>
          </w:tcPr>
          <w:p w14:paraId="7231E88F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Resident Group re North Coogee Proposed Name Change</w:t>
            </w:r>
          </w:p>
        </w:tc>
      </w:tr>
      <w:tr w:rsidR="005C14C1" w14:paraId="4F049771" w14:textId="77777777" w:rsidTr="005C14C1">
        <w:trPr>
          <w:trHeight w:val="279"/>
        </w:trPr>
        <w:tc>
          <w:tcPr>
            <w:tcW w:w="1151" w:type="dxa"/>
          </w:tcPr>
          <w:p w14:paraId="2B3A951C" w14:textId="77777777" w:rsidR="005C14C1" w:rsidRDefault="005C14C1" w:rsidP="00710508">
            <w:pPr>
              <w:rPr>
                <w:rFonts w:ascii="Arial" w:hAnsi="Arial" w:cs="Arial"/>
              </w:rPr>
            </w:pPr>
          </w:p>
        </w:tc>
        <w:tc>
          <w:tcPr>
            <w:tcW w:w="13161" w:type="dxa"/>
          </w:tcPr>
          <w:p w14:paraId="01770B99" w14:textId="77777777" w:rsidR="005C14C1" w:rsidRDefault="005C14C1" w:rsidP="00710508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 xml:space="preserve">Western Australian Local Government Association – </w:t>
            </w:r>
            <w:r>
              <w:rPr>
                <w:rFonts w:ascii="Arial" w:hAnsi="Arial" w:cs="Arial"/>
              </w:rPr>
              <w:t>Governance Policy Team Meeting @ City of Wanneroo</w:t>
            </w:r>
          </w:p>
        </w:tc>
      </w:tr>
      <w:tr w:rsidR="005C14C1" w14:paraId="251CD8DD" w14:textId="77777777" w:rsidTr="005C14C1">
        <w:trPr>
          <w:trHeight w:val="279"/>
        </w:trPr>
        <w:tc>
          <w:tcPr>
            <w:tcW w:w="1151" w:type="dxa"/>
          </w:tcPr>
          <w:p w14:paraId="7E329FFE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04/06/24</w:t>
            </w:r>
          </w:p>
        </w:tc>
        <w:tc>
          <w:tcPr>
            <w:tcW w:w="13161" w:type="dxa"/>
          </w:tcPr>
          <w:p w14:paraId="7730C5B0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Agenda Briefing Session</w:t>
            </w:r>
          </w:p>
        </w:tc>
      </w:tr>
      <w:tr w:rsidR="005C14C1" w14:paraId="5E7EF97F" w14:textId="77777777" w:rsidTr="005C14C1">
        <w:trPr>
          <w:trHeight w:val="279"/>
        </w:trPr>
        <w:tc>
          <w:tcPr>
            <w:tcW w:w="1151" w:type="dxa"/>
          </w:tcPr>
          <w:p w14:paraId="5EB86DB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05/06/24</w:t>
            </w:r>
          </w:p>
        </w:tc>
        <w:tc>
          <w:tcPr>
            <w:tcW w:w="13161" w:type="dxa"/>
          </w:tcPr>
          <w:p w14:paraId="6456516F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Standing Meeting with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David Scaife MLA</w:t>
            </w:r>
          </w:p>
        </w:tc>
      </w:tr>
      <w:tr w:rsidR="005C14C1" w14:paraId="496AE5A0" w14:textId="77777777" w:rsidTr="005C14C1">
        <w:trPr>
          <w:trHeight w:val="279"/>
        </w:trPr>
        <w:tc>
          <w:tcPr>
            <w:tcW w:w="1151" w:type="dxa"/>
          </w:tcPr>
          <w:p w14:paraId="483665BD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05/06/24</w:t>
            </w:r>
          </w:p>
        </w:tc>
        <w:tc>
          <w:tcPr>
            <w:tcW w:w="13161" w:type="dxa"/>
          </w:tcPr>
          <w:p w14:paraId="69E9CD03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 xml:space="preserve">Western Australian Local Government Association – </w:t>
            </w:r>
            <w:r>
              <w:rPr>
                <w:rFonts w:ascii="Arial" w:hAnsi="Arial" w:cs="Arial"/>
              </w:rPr>
              <w:t>State Council Information Forum</w:t>
            </w:r>
          </w:p>
        </w:tc>
      </w:tr>
      <w:tr w:rsidR="005C14C1" w14:paraId="6E278F04" w14:textId="77777777" w:rsidTr="005C14C1">
        <w:trPr>
          <w:trHeight w:val="279"/>
        </w:trPr>
        <w:tc>
          <w:tcPr>
            <w:tcW w:w="1151" w:type="dxa"/>
          </w:tcPr>
          <w:p w14:paraId="24F7F66E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05/06/24</w:t>
            </w:r>
          </w:p>
        </w:tc>
        <w:tc>
          <w:tcPr>
            <w:tcW w:w="13161" w:type="dxa"/>
          </w:tcPr>
          <w:p w14:paraId="57B5A27E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 of Perth CBD Office at CORE Innovation Hub</w:t>
            </w:r>
          </w:p>
        </w:tc>
      </w:tr>
      <w:tr w:rsidR="005C14C1" w14:paraId="7406FDA3" w14:textId="77777777" w:rsidTr="005C14C1">
        <w:trPr>
          <w:trHeight w:val="279"/>
        </w:trPr>
        <w:tc>
          <w:tcPr>
            <w:tcW w:w="1151" w:type="dxa"/>
          </w:tcPr>
          <w:p w14:paraId="7EA68516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06/06/24</w:t>
            </w:r>
          </w:p>
        </w:tc>
        <w:tc>
          <w:tcPr>
            <w:tcW w:w="13161" w:type="dxa"/>
          </w:tcPr>
          <w:p w14:paraId="554C87E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News Breakfast Event</w:t>
            </w:r>
          </w:p>
        </w:tc>
      </w:tr>
      <w:tr w:rsidR="005C14C1" w14:paraId="2F42E5AB" w14:textId="77777777" w:rsidTr="005C14C1">
        <w:trPr>
          <w:trHeight w:val="279"/>
        </w:trPr>
        <w:tc>
          <w:tcPr>
            <w:tcW w:w="1151" w:type="dxa"/>
          </w:tcPr>
          <w:p w14:paraId="4B3D4A0E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06/06/24</w:t>
            </w:r>
          </w:p>
        </w:tc>
        <w:tc>
          <w:tcPr>
            <w:tcW w:w="13161" w:type="dxa"/>
          </w:tcPr>
          <w:p w14:paraId="094ECE09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Spinnaker HRF WA Giving Day Event</w:t>
            </w:r>
          </w:p>
        </w:tc>
      </w:tr>
      <w:tr w:rsidR="005C14C1" w14:paraId="5BAE193D" w14:textId="77777777" w:rsidTr="005C14C1">
        <w:trPr>
          <w:trHeight w:val="279"/>
        </w:trPr>
        <w:tc>
          <w:tcPr>
            <w:tcW w:w="1151" w:type="dxa"/>
          </w:tcPr>
          <w:p w14:paraId="3471A60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07/06/24</w:t>
            </w:r>
          </w:p>
        </w:tc>
        <w:tc>
          <w:tcPr>
            <w:tcW w:w="13161" w:type="dxa"/>
          </w:tcPr>
          <w:p w14:paraId="06FAB994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Pioneers’ Luncheon</w:t>
            </w:r>
          </w:p>
        </w:tc>
      </w:tr>
      <w:tr w:rsidR="005C14C1" w14:paraId="62FAA2EC" w14:textId="77777777" w:rsidTr="005C14C1">
        <w:trPr>
          <w:trHeight w:val="279"/>
        </w:trPr>
        <w:tc>
          <w:tcPr>
            <w:tcW w:w="1151" w:type="dxa"/>
          </w:tcPr>
          <w:p w14:paraId="410B1506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07/06/24</w:t>
            </w:r>
          </w:p>
        </w:tc>
        <w:tc>
          <w:tcPr>
            <w:tcW w:w="13161" w:type="dxa"/>
          </w:tcPr>
          <w:p w14:paraId="6132552E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Hon David Templeman MLA</w:t>
            </w:r>
          </w:p>
        </w:tc>
      </w:tr>
      <w:tr w:rsidR="005C14C1" w14:paraId="43599A7B" w14:textId="77777777" w:rsidTr="005C14C1">
        <w:trPr>
          <w:trHeight w:val="279"/>
        </w:trPr>
        <w:tc>
          <w:tcPr>
            <w:tcW w:w="1151" w:type="dxa"/>
          </w:tcPr>
          <w:p w14:paraId="44491013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07/06/24</w:t>
            </w:r>
          </w:p>
        </w:tc>
        <w:tc>
          <w:tcPr>
            <w:tcW w:w="13161" w:type="dxa"/>
          </w:tcPr>
          <w:p w14:paraId="41FA88A9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Dalmatinac Sport &amp; Community Club Friday Evening Event</w:t>
            </w:r>
          </w:p>
        </w:tc>
      </w:tr>
      <w:tr w:rsidR="005C14C1" w14:paraId="5AD5F3F7" w14:textId="77777777" w:rsidTr="005C14C1">
        <w:trPr>
          <w:trHeight w:val="279"/>
        </w:trPr>
        <w:tc>
          <w:tcPr>
            <w:tcW w:w="1151" w:type="dxa"/>
          </w:tcPr>
          <w:p w14:paraId="5F88276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08/06/24</w:t>
            </w:r>
          </w:p>
        </w:tc>
        <w:tc>
          <w:tcPr>
            <w:tcW w:w="13161" w:type="dxa"/>
          </w:tcPr>
          <w:p w14:paraId="055CF955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 Ocean Day Event - Fremantle</w:t>
            </w:r>
          </w:p>
        </w:tc>
      </w:tr>
      <w:tr w:rsidR="005C14C1" w14:paraId="08ABE5EC" w14:textId="77777777" w:rsidTr="005C14C1">
        <w:trPr>
          <w:trHeight w:val="279"/>
        </w:trPr>
        <w:tc>
          <w:tcPr>
            <w:tcW w:w="1151" w:type="dxa"/>
          </w:tcPr>
          <w:p w14:paraId="5CFD2C83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09/06/24</w:t>
            </w:r>
          </w:p>
        </w:tc>
        <w:tc>
          <w:tcPr>
            <w:tcW w:w="13161" w:type="dxa"/>
          </w:tcPr>
          <w:p w14:paraId="77A17900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5C14C1" w14:paraId="306C2625" w14:textId="77777777" w:rsidTr="005C14C1">
        <w:trPr>
          <w:trHeight w:val="279"/>
        </w:trPr>
        <w:tc>
          <w:tcPr>
            <w:tcW w:w="1151" w:type="dxa"/>
          </w:tcPr>
          <w:p w14:paraId="45A03805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09/06/24</w:t>
            </w:r>
          </w:p>
        </w:tc>
        <w:tc>
          <w:tcPr>
            <w:tcW w:w="13161" w:type="dxa"/>
          </w:tcPr>
          <w:p w14:paraId="2E91F4E1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Basketball Association v Goldfields Giants</w:t>
            </w:r>
          </w:p>
        </w:tc>
      </w:tr>
      <w:tr w:rsidR="005C14C1" w14:paraId="43B95DB9" w14:textId="77777777" w:rsidTr="005C14C1">
        <w:trPr>
          <w:trHeight w:val="279"/>
        </w:trPr>
        <w:tc>
          <w:tcPr>
            <w:tcW w:w="1151" w:type="dxa"/>
          </w:tcPr>
          <w:p w14:paraId="40001B1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09/06/24</w:t>
            </w:r>
          </w:p>
        </w:tc>
        <w:tc>
          <w:tcPr>
            <w:tcW w:w="13161" w:type="dxa"/>
          </w:tcPr>
          <w:p w14:paraId="5F1BAC99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Charity Concert </w:t>
            </w:r>
          </w:p>
        </w:tc>
      </w:tr>
      <w:tr w:rsidR="005C14C1" w14:paraId="0D1DE3E2" w14:textId="77777777" w:rsidTr="005C14C1">
        <w:trPr>
          <w:trHeight w:val="279"/>
        </w:trPr>
        <w:tc>
          <w:tcPr>
            <w:tcW w:w="1151" w:type="dxa"/>
          </w:tcPr>
          <w:p w14:paraId="394D4A83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10/06/24</w:t>
            </w:r>
          </w:p>
        </w:tc>
        <w:tc>
          <w:tcPr>
            <w:tcW w:w="13161" w:type="dxa"/>
          </w:tcPr>
          <w:p w14:paraId="6530684B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 of City of Cockburn with Members of Parliament</w:t>
            </w:r>
          </w:p>
        </w:tc>
      </w:tr>
      <w:tr w:rsidR="005C14C1" w14:paraId="2841D402" w14:textId="77777777" w:rsidTr="005C14C1">
        <w:trPr>
          <w:trHeight w:val="279"/>
        </w:trPr>
        <w:tc>
          <w:tcPr>
            <w:tcW w:w="1151" w:type="dxa"/>
          </w:tcPr>
          <w:p w14:paraId="4EBC1863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10/06/24</w:t>
            </w:r>
          </w:p>
        </w:tc>
        <w:tc>
          <w:tcPr>
            <w:tcW w:w="13161" w:type="dxa"/>
          </w:tcPr>
          <w:p w14:paraId="21006C27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South-West Metropolitan Alliance Board Meeting @ City of Melville</w:t>
            </w:r>
          </w:p>
        </w:tc>
      </w:tr>
      <w:tr w:rsidR="005C14C1" w14:paraId="6C9DBB47" w14:textId="77777777" w:rsidTr="005C14C1">
        <w:trPr>
          <w:trHeight w:val="279"/>
        </w:trPr>
        <w:tc>
          <w:tcPr>
            <w:tcW w:w="1151" w:type="dxa"/>
          </w:tcPr>
          <w:p w14:paraId="006F2147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11/06/24</w:t>
            </w:r>
          </w:p>
        </w:tc>
        <w:tc>
          <w:tcPr>
            <w:tcW w:w="13161" w:type="dxa"/>
          </w:tcPr>
          <w:p w14:paraId="425C5E62" w14:textId="77777777" w:rsidR="005C14C1" w:rsidRPr="00FC6C9E" w:rsidRDefault="005C14C1" w:rsidP="00710508">
            <w:pPr>
              <w:rPr>
                <w:rFonts w:ascii="Arial" w:hAnsi="Arial" w:cs="Arial"/>
              </w:rPr>
            </w:pPr>
            <w:r w:rsidRPr="00FC6C9E">
              <w:rPr>
                <w:rFonts w:ascii="Arial" w:hAnsi="Arial" w:cs="Arial"/>
              </w:rPr>
              <w:t>Japanese Delegation Visitation</w:t>
            </w:r>
            <w:r>
              <w:rPr>
                <w:rFonts w:ascii="Arial" w:hAnsi="Arial" w:cs="Arial"/>
              </w:rPr>
              <w:t xml:space="preserve"> Round Table</w:t>
            </w:r>
          </w:p>
        </w:tc>
      </w:tr>
      <w:tr w:rsidR="005C14C1" w14:paraId="7DA69A0F" w14:textId="77777777" w:rsidTr="005C14C1">
        <w:trPr>
          <w:trHeight w:val="279"/>
        </w:trPr>
        <w:tc>
          <w:tcPr>
            <w:tcW w:w="1151" w:type="dxa"/>
          </w:tcPr>
          <w:p w14:paraId="7A268AC0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11/06/24</w:t>
            </w:r>
          </w:p>
        </w:tc>
        <w:tc>
          <w:tcPr>
            <w:tcW w:w="13161" w:type="dxa"/>
          </w:tcPr>
          <w:p w14:paraId="33A5E09C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 xml:space="preserve">Western Australian Local Government Association – </w:t>
            </w:r>
            <w:r>
              <w:rPr>
                <w:rFonts w:ascii="Arial" w:hAnsi="Arial" w:cs="Arial"/>
              </w:rPr>
              <w:t xml:space="preserve">Honours Panel Meeting </w:t>
            </w:r>
          </w:p>
        </w:tc>
      </w:tr>
      <w:tr w:rsidR="005C14C1" w14:paraId="5D53B704" w14:textId="77777777" w:rsidTr="005C14C1">
        <w:trPr>
          <w:trHeight w:val="279"/>
        </w:trPr>
        <w:tc>
          <w:tcPr>
            <w:tcW w:w="1151" w:type="dxa"/>
          </w:tcPr>
          <w:p w14:paraId="7B712609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11/06/24</w:t>
            </w:r>
          </w:p>
        </w:tc>
        <w:tc>
          <w:tcPr>
            <w:tcW w:w="13161" w:type="dxa"/>
          </w:tcPr>
          <w:p w14:paraId="3ECD1963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Japanese Delegation Networking Event </w:t>
            </w:r>
          </w:p>
        </w:tc>
      </w:tr>
      <w:tr w:rsidR="005C14C1" w14:paraId="19815E64" w14:textId="77777777" w:rsidTr="005C14C1">
        <w:trPr>
          <w:trHeight w:val="279"/>
        </w:trPr>
        <w:tc>
          <w:tcPr>
            <w:tcW w:w="1151" w:type="dxa"/>
          </w:tcPr>
          <w:p w14:paraId="6FA0FC4D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11/06/24</w:t>
            </w:r>
          </w:p>
        </w:tc>
        <w:tc>
          <w:tcPr>
            <w:tcW w:w="13161" w:type="dxa"/>
          </w:tcPr>
          <w:p w14:paraId="0DFC0CBD" w14:textId="77777777" w:rsidR="005C14C1" w:rsidRPr="005A0E82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5C14C1" w14:paraId="4C50D425" w14:textId="77777777" w:rsidTr="005C14C1">
        <w:trPr>
          <w:trHeight w:val="279"/>
        </w:trPr>
        <w:tc>
          <w:tcPr>
            <w:tcW w:w="1151" w:type="dxa"/>
          </w:tcPr>
          <w:p w14:paraId="130EF0DB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12/06/24</w:t>
            </w:r>
          </w:p>
        </w:tc>
        <w:tc>
          <w:tcPr>
            <w:tcW w:w="13161" w:type="dxa"/>
          </w:tcPr>
          <w:p w14:paraId="3F3AC2D2" w14:textId="77777777" w:rsidR="005C14C1" w:rsidRDefault="005C14C1" w:rsidP="00710508">
            <w:pPr>
              <w:rPr>
                <w:rFonts w:ascii="Arial" w:hAnsi="Arial" w:cs="Arial"/>
              </w:rPr>
            </w:pPr>
            <w:r w:rsidRPr="00A32ACC">
              <w:rPr>
                <w:rFonts w:ascii="Arial" w:hAnsi="Arial" w:cs="Arial"/>
              </w:rPr>
              <w:t>Ordinary Meeting of Council – Mayor’s Video Message</w:t>
            </w:r>
          </w:p>
        </w:tc>
      </w:tr>
      <w:tr w:rsidR="005C14C1" w14:paraId="1F5385F1" w14:textId="77777777" w:rsidTr="005C14C1">
        <w:trPr>
          <w:trHeight w:val="279"/>
        </w:trPr>
        <w:tc>
          <w:tcPr>
            <w:tcW w:w="1151" w:type="dxa"/>
          </w:tcPr>
          <w:p w14:paraId="53E771D2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12/06/24</w:t>
            </w:r>
          </w:p>
        </w:tc>
        <w:tc>
          <w:tcPr>
            <w:tcW w:w="13161" w:type="dxa"/>
          </w:tcPr>
          <w:p w14:paraId="71067215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Central </w:t>
            </w:r>
            <w:proofErr w:type="spellStart"/>
            <w:r>
              <w:rPr>
                <w:rFonts w:ascii="Arial" w:hAnsi="Arial" w:cs="Arial"/>
              </w:rPr>
              <w:t>Youthcare</w:t>
            </w:r>
            <w:proofErr w:type="spellEnd"/>
            <w:r>
              <w:rPr>
                <w:rFonts w:ascii="Arial" w:hAnsi="Arial" w:cs="Arial"/>
              </w:rPr>
              <w:t xml:space="preserve"> Council Meeting</w:t>
            </w:r>
          </w:p>
        </w:tc>
      </w:tr>
      <w:tr w:rsidR="005C14C1" w14:paraId="7EA981E2" w14:textId="77777777" w:rsidTr="005C14C1">
        <w:trPr>
          <w:trHeight w:val="279"/>
        </w:trPr>
        <w:tc>
          <w:tcPr>
            <w:tcW w:w="1151" w:type="dxa"/>
          </w:tcPr>
          <w:p w14:paraId="62464132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12/06/24</w:t>
            </w:r>
          </w:p>
        </w:tc>
        <w:tc>
          <w:tcPr>
            <w:tcW w:w="13161" w:type="dxa"/>
          </w:tcPr>
          <w:p w14:paraId="3C40026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5C14C1" w14:paraId="67355290" w14:textId="77777777" w:rsidTr="005C14C1">
        <w:trPr>
          <w:trHeight w:val="279"/>
        </w:trPr>
        <w:tc>
          <w:tcPr>
            <w:tcW w:w="1151" w:type="dxa"/>
          </w:tcPr>
          <w:p w14:paraId="47E8B216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13/06/24</w:t>
            </w:r>
          </w:p>
        </w:tc>
        <w:tc>
          <w:tcPr>
            <w:tcW w:w="13161" w:type="dxa"/>
          </w:tcPr>
          <w:p w14:paraId="4504E0E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Geographic Names Committee Meeting</w:t>
            </w:r>
          </w:p>
        </w:tc>
      </w:tr>
      <w:tr w:rsidR="005C14C1" w14:paraId="2D407EBA" w14:textId="77777777" w:rsidTr="005C14C1">
        <w:trPr>
          <w:trHeight w:val="279"/>
        </w:trPr>
        <w:tc>
          <w:tcPr>
            <w:tcW w:w="1151" w:type="dxa"/>
          </w:tcPr>
          <w:p w14:paraId="03AD4B30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13/06/24</w:t>
            </w:r>
          </w:p>
        </w:tc>
        <w:tc>
          <w:tcPr>
            <w:tcW w:w="13161" w:type="dxa"/>
          </w:tcPr>
          <w:p w14:paraId="2A2A20FE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Fenian’s Fremantle &amp; Freedom Planning Event 2025 and 2026</w:t>
            </w:r>
          </w:p>
        </w:tc>
      </w:tr>
      <w:tr w:rsidR="005C14C1" w14:paraId="60EDF758" w14:textId="77777777" w:rsidTr="005C14C1">
        <w:trPr>
          <w:trHeight w:val="279"/>
        </w:trPr>
        <w:tc>
          <w:tcPr>
            <w:tcW w:w="1151" w:type="dxa"/>
          </w:tcPr>
          <w:p w14:paraId="1E4A5FDE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13/06/24</w:t>
            </w:r>
          </w:p>
        </w:tc>
        <w:tc>
          <w:tcPr>
            <w:tcW w:w="13161" w:type="dxa"/>
          </w:tcPr>
          <w:p w14:paraId="264C874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Inaugural WA Men’s Wellbeing Awards</w:t>
            </w:r>
          </w:p>
        </w:tc>
      </w:tr>
      <w:tr w:rsidR="005C14C1" w14:paraId="5016FD99" w14:textId="77777777" w:rsidTr="005C14C1">
        <w:trPr>
          <w:trHeight w:val="279"/>
        </w:trPr>
        <w:tc>
          <w:tcPr>
            <w:tcW w:w="1151" w:type="dxa"/>
          </w:tcPr>
          <w:p w14:paraId="2436DB4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14/06/24</w:t>
            </w:r>
          </w:p>
        </w:tc>
        <w:tc>
          <w:tcPr>
            <w:tcW w:w="13161" w:type="dxa"/>
          </w:tcPr>
          <w:p w14:paraId="67876412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TKMS Stakeholder Outreach Representatives</w:t>
            </w:r>
          </w:p>
        </w:tc>
      </w:tr>
      <w:tr w:rsidR="005C14C1" w14:paraId="48209493" w14:textId="77777777" w:rsidTr="005C14C1">
        <w:trPr>
          <w:trHeight w:val="279"/>
        </w:trPr>
        <w:tc>
          <w:tcPr>
            <w:tcW w:w="1151" w:type="dxa"/>
          </w:tcPr>
          <w:p w14:paraId="1D0BC87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14/06/24</w:t>
            </w:r>
          </w:p>
        </w:tc>
        <w:tc>
          <w:tcPr>
            <w:tcW w:w="13161" w:type="dxa"/>
          </w:tcPr>
          <w:p w14:paraId="6816A76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Seniors Centre Open Day</w:t>
            </w:r>
          </w:p>
        </w:tc>
      </w:tr>
      <w:tr w:rsidR="005C14C1" w14:paraId="745F7DF4" w14:textId="77777777" w:rsidTr="005C14C1">
        <w:trPr>
          <w:trHeight w:val="279"/>
        </w:trPr>
        <w:tc>
          <w:tcPr>
            <w:tcW w:w="1151" w:type="dxa"/>
          </w:tcPr>
          <w:p w14:paraId="24F09ECD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14/06/24</w:t>
            </w:r>
          </w:p>
        </w:tc>
        <w:tc>
          <w:tcPr>
            <w:tcW w:w="13161" w:type="dxa"/>
          </w:tcPr>
          <w:p w14:paraId="3E08D851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Glen Iris Representatives</w:t>
            </w:r>
          </w:p>
        </w:tc>
      </w:tr>
      <w:tr w:rsidR="005C14C1" w14:paraId="054DBD32" w14:textId="77777777" w:rsidTr="005C14C1">
        <w:trPr>
          <w:trHeight w:val="279"/>
        </w:trPr>
        <w:tc>
          <w:tcPr>
            <w:tcW w:w="1151" w:type="dxa"/>
          </w:tcPr>
          <w:p w14:paraId="0E6FF460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14/06/24</w:t>
            </w:r>
          </w:p>
        </w:tc>
        <w:tc>
          <w:tcPr>
            <w:tcW w:w="13161" w:type="dxa"/>
          </w:tcPr>
          <w:p w14:paraId="77FECEB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 Sub-Branch Event – Commemorative Service Black Hawk Incident 1996</w:t>
            </w:r>
          </w:p>
        </w:tc>
      </w:tr>
      <w:tr w:rsidR="005C14C1" w14:paraId="63F65052" w14:textId="77777777" w:rsidTr="005C14C1">
        <w:trPr>
          <w:trHeight w:val="279"/>
        </w:trPr>
        <w:tc>
          <w:tcPr>
            <w:tcW w:w="1151" w:type="dxa"/>
          </w:tcPr>
          <w:p w14:paraId="125FD1F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15/06/24</w:t>
            </w:r>
          </w:p>
        </w:tc>
        <w:tc>
          <w:tcPr>
            <w:tcW w:w="13161" w:type="dxa"/>
          </w:tcPr>
          <w:p w14:paraId="01062642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Rotary Art Exhibition </w:t>
            </w:r>
          </w:p>
        </w:tc>
      </w:tr>
      <w:tr w:rsidR="005C14C1" w14:paraId="378349E6" w14:textId="77777777" w:rsidTr="005C14C1">
        <w:trPr>
          <w:trHeight w:val="279"/>
        </w:trPr>
        <w:tc>
          <w:tcPr>
            <w:tcW w:w="1151" w:type="dxa"/>
          </w:tcPr>
          <w:p w14:paraId="7B744948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15/06/24</w:t>
            </w:r>
          </w:p>
        </w:tc>
        <w:tc>
          <w:tcPr>
            <w:tcW w:w="13161" w:type="dxa"/>
          </w:tcPr>
          <w:p w14:paraId="372C3F40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Santich Park Junior Football Game – South Coogee v Hammond Park</w:t>
            </w:r>
          </w:p>
        </w:tc>
      </w:tr>
      <w:tr w:rsidR="005C14C1" w14:paraId="27DA3C7A" w14:textId="77777777" w:rsidTr="005C14C1">
        <w:trPr>
          <w:trHeight w:val="279"/>
        </w:trPr>
        <w:tc>
          <w:tcPr>
            <w:tcW w:w="1151" w:type="dxa"/>
          </w:tcPr>
          <w:p w14:paraId="42B6D99E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15/06/24</w:t>
            </w:r>
          </w:p>
        </w:tc>
        <w:tc>
          <w:tcPr>
            <w:tcW w:w="13161" w:type="dxa"/>
          </w:tcPr>
          <w:p w14:paraId="7BC74CCD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Exhibition Opening 1948 – Palestine in Pictures</w:t>
            </w:r>
          </w:p>
        </w:tc>
      </w:tr>
      <w:tr w:rsidR="005C14C1" w14:paraId="6CE5D9A2" w14:textId="77777777" w:rsidTr="005C14C1">
        <w:trPr>
          <w:trHeight w:val="279"/>
        </w:trPr>
        <w:tc>
          <w:tcPr>
            <w:tcW w:w="1151" w:type="dxa"/>
          </w:tcPr>
          <w:p w14:paraId="7A4ECC4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15/06/24</w:t>
            </w:r>
          </w:p>
        </w:tc>
        <w:tc>
          <w:tcPr>
            <w:tcW w:w="13161" w:type="dxa"/>
          </w:tcPr>
          <w:p w14:paraId="3C002706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Cougars v Lakeside Lightning</w:t>
            </w:r>
          </w:p>
        </w:tc>
      </w:tr>
      <w:tr w:rsidR="005C14C1" w14:paraId="0A42CB67" w14:textId="77777777" w:rsidTr="005C14C1">
        <w:trPr>
          <w:trHeight w:val="279"/>
        </w:trPr>
        <w:tc>
          <w:tcPr>
            <w:tcW w:w="1151" w:type="dxa"/>
          </w:tcPr>
          <w:p w14:paraId="48DB0E7E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15/06/24</w:t>
            </w:r>
          </w:p>
        </w:tc>
        <w:tc>
          <w:tcPr>
            <w:tcW w:w="13161" w:type="dxa"/>
          </w:tcPr>
          <w:p w14:paraId="16C7CE52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Celebration of Portugal Day</w:t>
            </w:r>
          </w:p>
        </w:tc>
      </w:tr>
      <w:tr w:rsidR="005C14C1" w14:paraId="354796A4" w14:textId="77777777" w:rsidTr="005C14C1">
        <w:trPr>
          <w:trHeight w:val="279"/>
        </w:trPr>
        <w:tc>
          <w:tcPr>
            <w:tcW w:w="1151" w:type="dxa"/>
          </w:tcPr>
          <w:p w14:paraId="3F81D6F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16/06/24</w:t>
            </w:r>
          </w:p>
        </w:tc>
        <w:tc>
          <w:tcPr>
            <w:tcW w:w="13161" w:type="dxa"/>
          </w:tcPr>
          <w:p w14:paraId="732032BE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Side Symphony Orchestra – Symphonic Shadows</w:t>
            </w:r>
          </w:p>
        </w:tc>
      </w:tr>
      <w:tr w:rsidR="005C14C1" w14:paraId="5D18838F" w14:textId="77777777" w:rsidTr="005C14C1">
        <w:trPr>
          <w:trHeight w:val="279"/>
        </w:trPr>
        <w:tc>
          <w:tcPr>
            <w:tcW w:w="1151" w:type="dxa"/>
          </w:tcPr>
          <w:p w14:paraId="166ACF8C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17/06/24</w:t>
            </w:r>
          </w:p>
        </w:tc>
        <w:tc>
          <w:tcPr>
            <w:tcW w:w="13161" w:type="dxa"/>
          </w:tcPr>
          <w:p w14:paraId="1AA8E9A8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5C14C1" w14:paraId="1C5B41DF" w14:textId="77777777" w:rsidTr="005C14C1">
        <w:trPr>
          <w:trHeight w:val="279"/>
        </w:trPr>
        <w:tc>
          <w:tcPr>
            <w:tcW w:w="1151" w:type="dxa"/>
          </w:tcPr>
          <w:p w14:paraId="107BE14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18/06/24</w:t>
            </w:r>
          </w:p>
        </w:tc>
        <w:tc>
          <w:tcPr>
            <w:tcW w:w="13161" w:type="dxa"/>
          </w:tcPr>
          <w:p w14:paraId="7B7D98C9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Men’s Shed – Mental Health Week Breakfast &amp; Talk</w:t>
            </w:r>
          </w:p>
        </w:tc>
      </w:tr>
      <w:tr w:rsidR="005C14C1" w14:paraId="00AD01DC" w14:textId="77777777" w:rsidTr="005C14C1">
        <w:trPr>
          <w:trHeight w:val="279"/>
        </w:trPr>
        <w:tc>
          <w:tcPr>
            <w:tcW w:w="1151" w:type="dxa"/>
          </w:tcPr>
          <w:p w14:paraId="73FABC62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18/06/24</w:t>
            </w:r>
          </w:p>
        </w:tc>
        <w:tc>
          <w:tcPr>
            <w:tcW w:w="13161" w:type="dxa"/>
          </w:tcPr>
          <w:p w14:paraId="7519FA87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Ground-Breaking Ceremony – SKS Cockburn Central Project</w:t>
            </w:r>
          </w:p>
        </w:tc>
      </w:tr>
      <w:tr w:rsidR="005C14C1" w14:paraId="63CB8C67" w14:textId="77777777" w:rsidTr="005C14C1">
        <w:trPr>
          <w:trHeight w:val="279"/>
        </w:trPr>
        <w:tc>
          <w:tcPr>
            <w:tcW w:w="1151" w:type="dxa"/>
          </w:tcPr>
          <w:p w14:paraId="082D0F4B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18/06/24</w:t>
            </w:r>
          </w:p>
        </w:tc>
        <w:tc>
          <w:tcPr>
            <w:tcW w:w="13161" w:type="dxa"/>
          </w:tcPr>
          <w:p w14:paraId="43B076D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with Portuguese Honorary Consul and NSW Consul General</w:t>
            </w:r>
          </w:p>
        </w:tc>
      </w:tr>
      <w:tr w:rsidR="005C14C1" w14:paraId="12B0FAE6" w14:textId="77777777" w:rsidTr="005C14C1">
        <w:trPr>
          <w:trHeight w:val="279"/>
        </w:trPr>
        <w:tc>
          <w:tcPr>
            <w:tcW w:w="1151" w:type="dxa"/>
          </w:tcPr>
          <w:p w14:paraId="12D62470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18/06/24</w:t>
            </w:r>
          </w:p>
        </w:tc>
        <w:tc>
          <w:tcPr>
            <w:tcW w:w="13161" w:type="dxa"/>
          </w:tcPr>
          <w:p w14:paraId="3C408812" w14:textId="77777777" w:rsidR="005C14C1" w:rsidRDefault="005C14C1" w:rsidP="007105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Performance Committee Meeting</w:t>
            </w:r>
          </w:p>
        </w:tc>
      </w:tr>
      <w:tr w:rsidR="005C14C1" w14:paraId="09700B24" w14:textId="77777777" w:rsidTr="005C14C1">
        <w:trPr>
          <w:trHeight w:val="279"/>
        </w:trPr>
        <w:tc>
          <w:tcPr>
            <w:tcW w:w="1151" w:type="dxa"/>
          </w:tcPr>
          <w:p w14:paraId="2A9613A9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18/06/24</w:t>
            </w:r>
          </w:p>
        </w:tc>
        <w:tc>
          <w:tcPr>
            <w:tcW w:w="13161" w:type="dxa"/>
          </w:tcPr>
          <w:p w14:paraId="5A7D0685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Policy Committee Meeting</w:t>
            </w:r>
          </w:p>
        </w:tc>
      </w:tr>
      <w:tr w:rsidR="005C14C1" w14:paraId="5C1C0328" w14:textId="77777777" w:rsidTr="005C14C1">
        <w:trPr>
          <w:trHeight w:val="279"/>
        </w:trPr>
        <w:tc>
          <w:tcPr>
            <w:tcW w:w="1151" w:type="dxa"/>
          </w:tcPr>
          <w:p w14:paraId="2A6809FE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19/06/24</w:t>
            </w:r>
          </w:p>
        </w:tc>
        <w:tc>
          <w:tcPr>
            <w:tcW w:w="13161" w:type="dxa"/>
          </w:tcPr>
          <w:p w14:paraId="74542BA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Huntington </w:t>
            </w:r>
            <w:proofErr w:type="spellStart"/>
            <w:r>
              <w:rPr>
                <w:rFonts w:ascii="Arial" w:hAnsi="Arial" w:cs="Arial"/>
              </w:rPr>
              <w:t>Ingalis</w:t>
            </w:r>
            <w:proofErr w:type="spellEnd"/>
            <w:r>
              <w:rPr>
                <w:rFonts w:ascii="Arial" w:hAnsi="Arial" w:cs="Arial"/>
              </w:rPr>
              <w:t xml:space="preserve"> – AUKUS Supply Chain Update</w:t>
            </w:r>
          </w:p>
        </w:tc>
      </w:tr>
      <w:tr w:rsidR="005C14C1" w14:paraId="713CBD66" w14:textId="77777777" w:rsidTr="005C14C1">
        <w:trPr>
          <w:trHeight w:val="279"/>
        </w:trPr>
        <w:tc>
          <w:tcPr>
            <w:tcW w:w="1151" w:type="dxa"/>
          </w:tcPr>
          <w:p w14:paraId="39B1ECAC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19/06/24</w:t>
            </w:r>
          </w:p>
        </w:tc>
        <w:tc>
          <w:tcPr>
            <w:tcW w:w="13161" w:type="dxa"/>
          </w:tcPr>
          <w:p w14:paraId="79D165D6" w14:textId="77777777" w:rsidR="005C14C1" w:rsidRDefault="005C14C1" w:rsidP="007105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Bluegum</w:t>
            </w:r>
            <w:proofErr w:type="spellEnd"/>
            <w:r>
              <w:rPr>
                <w:rFonts w:ascii="Arial" w:hAnsi="Arial" w:cs="Arial"/>
              </w:rPr>
              <w:t xml:space="preserve"> Montessori School Tour</w:t>
            </w:r>
          </w:p>
        </w:tc>
      </w:tr>
      <w:tr w:rsidR="005C14C1" w14:paraId="045A3516" w14:textId="77777777" w:rsidTr="005C14C1">
        <w:trPr>
          <w:trHeight w:val="279"/>
        </w:trPr>
        <w:tc>
          <w:tcPr>
            <w:tcW w:w="1151" w:type="dxa"/>
          </w:tcPr>
          <w:p w14:paraId="423AD93B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19/06/24</w:t>
            </w:r>
          </w:p>
        </w:tc>
        <w:tc>
          <w:tcPr>
            <w:tcW w:w="13161" w:type="dxa"/>
          </w:tcPr>
          <w:p w14:paraId="66AC8AEB" w14:textId="77777777" w:rsidR="005C14C1" w:rsidRDefault="005C14C1" w:rsidP="00710508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 xml:space="preserve">Western Australian Local Government Association </w:t>
            </w:r>
            <w:r>
              <w:rPr>
                <w:rFonts w:ascii="Arial" w:hAnsi="Arial" w:cs="Arial"/>
              </w:rPr>
              <w:t>– Governance Policy Team Meeting</w:t>
            </w:r>
          </w:p>
        </w:tc>
      </w:tr>
      <w:tr w:rsidR="005C14C1" w14:paraId="73E840B9" w14:textId="77777777" w:rsidTr="005C14C1">
        <w:trPr>
          <w:trHeight w:val="279"/>
        </w:trPr>
        <w:tc>
          <w:tcPr>
            <w:tcW w:w="1151" w:type="dxa"/>
          </w:tcPr>
          <w:p w14:paraId="13B34D0F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19/06/24</w:t>
            </w:r>
          </w:p>
        </w:tc>
        <w:tc>
          <w:tcPr>
            <w:tcW w:w="13161" w:type="dxa"/>
          </w:tcPr>
          <w:p w14:paraId="609FF78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with ASA Deputy Director General Dave Hallinan, Rear Admiral Buckley &amp;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Celia Perkins Deputy Secretary, Security and Estate Group from the Department of Defence</w:t>
            </w:r>
          </w:p>
        </w:tc>
      </w:tr>
      <w:tr w:rsidR="005C14C1" w14:paraId="0A52AC62" w14:textId="77777777" w:rsidTr="005C14C1">
        <w:trPr>
          <w:trHeight w:val="279"/>
        </w:trPr>
        <w:tc>
          <w:tcPr>
            <w:tcW w:w="1151" w:type="dxa"/>
          </w:tcPr>
          <w:p w14:paraId="3007E003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20/06/24</w:t>
            </w:r>
          </w:p>
        </w:tc>
        <w:tc>
          <w:tcPr>
            <w:tcW w:w="13161" w:type="dxa"/>
          </w:tcPr>
          <w:p w14:paraId="39298EA9" w14:textId="77777777" w:rsidR="005C14C1" w:rsidRDefault="005C14C1" w:rsidP="007105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Vivente</w:t>
            </w:r>
            <w:proofErr w:type="spellEnd"/>
            <w:r>
              <w:rPr>
                <w:rFonts w:ascii="Arial" w:hAnsi="Arial" w:cs="Arial"/>
              </w:rPr>
              <w:t xml:space="preserve"> and Hammond Park Secondary College Art Project Unveiling</w:t>
            </w:r>
          </w:p>
        </w:tc>
      </w:tr>
      <w:tr w:rsidR="005C14C1" w14:paraId="7EDA5DED" w14:textId="77777777" w:rsidTr="005C14C1">
        <w:trPr>
          <w:trHeight w:val="279"/>
        </w:trPr>
        <w:tc>
          <w:tcPr>
            <w:tcW w:w="1151" w:type="dxa"/>
          </w:tcPr>
          <w:p w14:paraId="20ABEDEA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20/06/23</w:t>
            </w:r>
          </w:p>
        </w:tc>
        <w:tc>
          <w:tcPr>
            <w:tcW w:w="13161" w:type="dxa"/>
          </w:tcPr>
          <w:p w14:paraId="7ED2FA5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Senior High School 12</w:t>
            </w:r>
            <w:r w:rsidRPr="00E51DB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Cultural Event</w:t>
            </w:r>
          </w:p>
        </w:tc>
      </w:tr>
      <w:tr w:rsidR="005C14C1" w14:paraId="754533C1" w14:textId="77777777" w:rsidTr="005C14C1">
        <w:trPr>
          <w:trHeight w:val="279"/>
        </w:trPr>
        <w:tc>
          <w:tcPr>
            <w:tcW w:w="1151" w:type="dxa"/>
          </w:tcPr>
          <w:p w14:paraId="1A523F37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20/06/24</w:t>
            </w:r>
          </w:p>
        </w:tc>
        <w:tc>
          <w:tcPr>
            <w:tcW w:w="13161" w:type="dxa"/>
          </w:tcPr>
          <w:p w14:paraId="604FED08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Local Emergency Management Committee Meeting</w:t>
            </w:r>
          </w:p>
        </w:tc>
      </w:tr>
      <w:tr w:rsidR="005C14C1" w14:paraId="1F32A632" w14:textId="77777777" w:rsidTr="005C14C1">
        <w:trPr>
          <w:trHeight w:val="279"/>
        </w:trPr>
        <w:tc>
          <w:tcPr>
            <w:tcW w:w="1151" w:type="dxa"/>
          </w:tcPr>
          <w:p w14:paraId="7ADF69DF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20/06/24</w:t>
            </w:r>
          </w:p>
        </w:tc>
        <w:tc>
          <w:tcPr>
            <w:tcW w:w="13161" w:type="dxa"/>
          </w:tcPr>
          <w:p w14:paraId="67ED8C77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Sam Lim MP</w:t>
            </w:r>
          </w:p>
        </w:tc>
      </w:tr>
      <w:tr w:rsidR="005C14C1" w14:paraId="108F6C6E" w14:textId="77777777" w:rsidTr="005C14C1">
        <w:trPr>
          <w:trHeight w:val="279"/>
        </w:trPr>
        <w:tc>
          <w:tcPr>
            <w:tcW w:w="1151" w:type="dxa"/>
          </w:tcPr>
          <w:p w14:paraId="751E946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20/06/24</w:t>
            </w:r>
          </w:p>
        </w:tc>
        <w:tc>
          <w:tcPr>
            <w:tcW w:w="13161" w:type="dxa"/>
          </w:tcPr>
          <w:p w14:paraId="312FC46E" w14:textId="77777777" w:rsidR="005C14C1" w:rsidRPr="00A32ACC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Risk Workshop</w:t>
            </w:r>
          </w:p>
        </w:tc>
      </w:tr>
      <w:tr w:rsidR="005C14C1" w14:paraId="6FBF451E" w14:textId="77777777" w:rsidTr="005C14C1">
        <w:trPr>
          <w:trHeight w:val="279"/>
        </w:trPr>
        <w:tc>
          <w:tcPr>
            <w:tcW w:w="1151" w:type="dxa"/>
          </w:tcPr>
          <w:p w14:paraId="693F81D7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21/06/24</w:t>
            </w:r>
          </w:p>
        </w:tc>
        <w:tc>
          <w:tcPr>
            <w:tcW w:w="13161" w:type="dxa"/>
          </w:tcPr>
          <w:p w14:paraId="4464F2B1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Growth Area Alliance - National Urban Policy Consultation Paper Webinar</w:t>
            </w:r>
          </w:p>
        </w:tc>
      </w:tr>
      <w:tr w:rsidR="005C14C1" w14:paraId="658BB096" w14:textId="77777777" w:rsidTr="005C14C1">
        <w:trPr>
          <w:trHeight w:val="279"/>
        </w:trPr>
        <w:tc>
          <w:tcPr>
            <w:tcW w:w="1151" w:type="dxa"/>
          </w:tcPr>
          <w:p w14:paraId="17CB816B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21/06/24</w:t>
            </w:r>
          </w:p>
        </w:tc>
        <w:tc>
          <w:tcPr>
            <w:tcW w:w="13161" w:type="dxa"/>
          </w:tcPr>
          <w:p w14:paraId="7530A089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Phoenix Shopping Centre Festival of Art </w:t>
            </w:r>
          </w:p>
        </w:tc>
      </w:tr>
      <w:tr w:rsidR="005C14C1" w14:paraId="6331E690" w14:textId="77777777" w:rsidTr="005C14C1">
        <w:trPr>
          <w:trHeight w:val="279"/>
        </w:trPr>
        <w:tc>
          <w:tcPr>
            <w:tcW w:w="1151" w:type="dxa"/>
          </w:tcPr>
          <w:p w14:paraId="3B025E68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21/06/24</w:t>
            </w:r>
          </w:p>
        </w:tc>
        <w:tc>
          <w:tcPr>
            <w:tcW w:w="13161" w:type="dxa"/>
          </w:tcPr>
          <w:p w14:paraId="64EC958B" w14:textId="77777777" w:rsidR="005C14C1" w:rsidRDefault="005C14C1" w:rsidP="007105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Artzplace</w:t>
            </w:r>
            <w:proofErr w:type="spellEnd"/>
            <w:r>
              <w:rPr>
                <w:rFonts w:ascii="Arial" w:hAnsi="Arial" w:cs="Arial"/>
              </w:rPr>
              <w:t xml:space="preserve"> Art Exhibition Official Opening</w:t>
            </w:r>
          </w:p>
        </w:tc>
      </w:tr>
      <w:tr w:rsidR="005C14C1" w14:paraId="1A6C9724" w14:textId="77777777" w:rsidTr="005C14C1">
        <w:trPr>
          <w:trHeight w:val="279"/>
        </w:trPr>
        <w:tc>
          <w:tcPr>
            <w:tcW w:w="1151" w:type="dxa"/>
          </w:tcPr>
          <w:p w14:paraId="0C66FFD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22/06/24</w:t>
            </w:r>
          </w:p>
        </w:tc>
        <w:tc>
          <w:tcPr>
            <w:tcW w:w="13161" w:type="dxa"/>
          </w:tcPr>
          <w:p w14:paraId="66710F80" w14:textId="77777777" w:rsidR="005C14C1" w:rsidRPr="00B442E4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Gosnells Annual Civic Dinner</w:t>
            </w:r>
          </w:p>
        </w:tc>
      </w:tr>
      <w:tr w:rsidR="005C14C1" w14:paraId="1EF4D787" w14:textId="77777777" w:rsidTr="005C14C1">
        <w:trPr>
          <w:trHeight w:val="279"/>
        </w:trPr>
        <w:tc>
          <w:tcPr>
            <w:tcW w:w="1151" w:type="dxa"/>
          </w:tcPr>
          <w:p w14:paraId="52EEFA4C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23/06/24</w:t>
            </w:r>
          </w:p>
        </w:tc>
        <w:tc>
          <w:tcPr>
            <w:tcW w:w="13161" w:type="dxa"/>
          </w:tcPr>
          <w:p w14:paraId="3505149F" w14:textId="77777777" w:rsidR="005C14C1" w:rsidRDefault="005C14C1" w:rsidP="007105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</w:t>
            </w:r>
          </w:p>
        </w:tc>
      </w:tr>
      <w:tr w:rsidR="005C14C1" w14:paraId="2BE73D0C" w14:textId="77777777" w:rsidTr="005C14C1">
        <w:trPr>
          <w:trHeight w:val="279"/>
        </w:trPr>
        <w:tc>
          <w:tcPr>
            <w:tcW w:w="1151" w:type="dxa"/>
          </w:tcPr>
          <w:p w14:paraId="31FD1FA0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24/06/24</w:t>
            </w:r>
          </w:p>
        </w:tc>
        <w:tc>
          <w:tcPr>
            <w:tcW w:w="13161" w:type="dxa"/>
          </w:tcPr>
          <w:p w14:paraId="56B2FED6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Football Club Cultural Immersion Event</w:t>
            </w:r>
          </w:p>
        </w:tc>
      </w:tr>
      <w:tr w:rsidR="005C14C1" w14:paraId="22D88A89" w14:textId="77777777" w:rsidTr="005C14C1">
        <w:trPr>
          <w:trHeight w:val="279"/>
        </w:trPr>
        <w:tc>
          <w:tcPr>
            <w:tcW w:w="1151" w:type="dxa"/>
          </w:tcPr>
          <w:p w14:paraId="611DBF03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24/06/24</w:t>
            </w:r>
          </w:p>
        </w:tc>
        <w:tc>
          <w:tcPr>
            <w:tcW w:w="13161" w:type="dxa"/>
          </w:tcPr>
          <w:p w14:paraId="4D35C522" w14:textId="77777777" w:rsidR="005C14C1" w:rsidRDefault="005C14C1" w:rsidP="00710508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 xml:space="preserve">Western Australian Local Government Association </w:t>
            </w:r>
            <w:r>
              <w:rPr>
                <w:rFonts w:ascii="Arial" w:hAnsi="Arial" w:cs="Arial"/>
              </w:rPr>
              <w:t>- South Metropolitan Zone Meeting @ City of Cockburn</w:t>
            </w:r>
          </w:p>
        </w:tc>
      </w:tr>
      <w:tr w:rsidR="005C14C1" w14:paraId="5B7FC76D" w14:textId="77777777" w:rsidTr="005C14C1">
        <w:trPr>
          <w:trHeight w:val="279"/>
        </w:trPr>
        <w:tc>
          <w:tcPr>
            <w:tcW w:w="1151" w:type="dxa"/>
          </w:tcPr>
          <w:p w14:paraId="684773CC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25/06/24</w:t>
            </w:r>
          </w:p>
        </w:tc>
        <w:tc>
          <w:tcPr>
            <w:tcW w:w="13161" w:type="dxa"/>
          </w:tcPr>
          <w:p w14:paraId="183244A2" w14:textId="77777777" w:rsidR="005C14C1" w:rsidRPr="009D7BBE" w:rsidRDefault="005C14C1" w:rsidP="00710508">
            <w:pPr>
              <w:rPr>
                <w:rFonts w:ascii="Arial" w:hAnsi="Arial" w:cs="Arial"/>
                <w:color w:val="FF0000"/>
              </w:rPr>
            </w:pPr>
            <w:r w:rsidRPr="009D7BBE">
              <w:rPr>
                <w:rFonts w:ascii="Arial" w:hAnsi="Arial" w:cs="Arial"/>
                <w:color w:val="FF0000"/>
              </w:rPr>
              <w:t xml:space="preserve">Special Council Meeting - </w:t>
            </w:r>
          </w:p>
        </w:tc>
      </w:tr>
      <w:tr w:rsidR="005C14C1" w14:paraId="4FF6372B" w14:textId="77777777" w:rsidTr="005C14C1">
        <w:trPr>
          <w:trHeight w:val="279"/>
        </w:trPr>
        <w:tc>
          <w:tcPr>
            <w:tcW w:w="1151" w:type="dxa"/>
          </w:tcPr>
          <w:p w14:paraId="501292DD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25/06/24</w:t>
            </w:r>
          </w:p>
        </w:tc>
        <w:tc>
          <w:tcPr>
            <w:tcW w:w="13161" w:type="dxa"/>
          </w:tcPr>
          <w:p w14:paraId="73990232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Wally Hagan Redevelopment</w:t>
            </w:r>
          </w:p>
        </w:tc>
      </w:tr>
      <w:tr w:rsidR="005C14C1" w14:paraId="59012C15" w14:textId="77777777" w:rsidTr="005C14C1">
        <w:trPr>
          <w:trHeight w:val="279"/>
        </w:trPr>
        <w:tc>
          <w:tcPr>
            <w:tcW w:w="1151" w:type="dxa"/>
          </w:tcPr>
          <w:p w14:paraId="33AF41F7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25/06/24</w:t>
            </w:r>
          </w:p>
        </w:tc>
        <w:tc>
          <w:tcPr>
            <w:tcW w:w="13161" w:type="dxa"/>
          </w:tcPr>
          <w:p w14:paraId="6582764C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Polyphagous Shot Hole Borer</w:t>
            </w:r>
          </w:p>
        </w:tc>
      </w:tr>
      <w:tr w:rsidR="005C14C1" w14:paraId="509B29DC" w14:textId="77777777" w:rsidTr="005C14C1">
        <w:trPr>
          <w:trHeight w:val="279"/>
        </w:trPr>
        <w:tc>
          <w:tcPr>
            <w:tcW w:w="1151" w:type="dxa"/>
          </w:tcPr>
          <w:p w14:paraId="1D04FFBE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25/06/24</w:t>
            </w:r>
          </w:p>
        </w:tc>
        <w:tc>
          <w:tcPr>
            <w:tcW w:w="13161" w:type="dxa"/>
          </w:tcPr>
          <w:p w14:paraId="63D3D4E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Amendment to Delegation 1.2.21 (post OPCO Consideration)</w:t>
            </w:r>
          </w:p>
        </w:tc>
      </w:tr>
      <w:tr w:rsidR="005C14C1" w14:paraId="65F9C8C3" w14:textId="77777777" w:rsidTr="005C14C1">
        <w:trPr>
          <w:trHeight w:val="279"/>
        </w:trPr>
        <w:tc>
          <w:tcPr>
            <w:tcW w:w="1151" w:type="dxa"/>
          </w:tcPr>
          <w:p w14:paraId="6BA1C080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26/06/24</w:t>
            </w:r>
          </w:p>
        </w:tc>
        <w:tc>
          <w:tcPr>
            <w:tcW w:w="13161" w:type="dxa"/>
          </w:tcPr>
          <w:p w14:paraId="3762D7B3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 School NAIDOC Celebration</w:t>
            </w:r>
          </w:p>
        </w:tc>
      </w:tr>
      <w:tr w:rsidR="005C14C1" w14:paraId="43C1555F" w14:textId="77777777" w:rsidTr="005C14C1">
        <w:trPr>
          <w:trHeight w:val="279"/>
        </w:trPr>
        <w:tc>
          <w:tcPr>
            <w:tcW w:w="1151" w:type="dxa"/>
          </w:tcPr>
          <w:p w14:paraId="3A97DFC5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26/06/24</w:t>
            </w:r>
          </w:p>
        </w:tc>
        <w:tc>
          <w:tcPr>
            <w:tcW w:w="13161" w:type="dxa"/>
          </w:tcPr>
          <w:p w14:paraId="6F7056DD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 Late Tom </w:t>
            </w:r>
            <w:proofErr w:type="spellStart"/>
            <w:r>
              <w:rPr>
                <w:rFonts w:ascii="Arial" w:hAnsi="Arial" w:cs="Arial"/>
              </w:rPr>
              <w:t>Grljusich</w:t>
            </w:r>
            <w:proofErr w:type="spellEnd"/>
          </w:p>
        </w:tc>
      </w:tr>
      <w:tr w:rsidR="005C14C1" w14:paraId="16EAEEEE" w14:textId="77777777" w:rsidTr="005C14C1">
        <w:trPr>
          <w:trHeight w:val="279"/>
        </w:trPr>
        <w:tc>
          <w:tcPr>
            <w:tcW w:w="1151" w:type="dxa"/>
          </w:tcPr>
          <w:p w14:paraId="6AF4E55E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26/06/24</w:t>
            </w:r>
          </w:p>
        </w:tc>
        <w:tc>
          <w:tcPr>
            <w:tcW w:w="13161" w:type="dxa"/>
          </w:tcPr>
          <w:p w14:paraId="50102868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Eaton, Commissioner Small Business Development Corporation – Small Business Friendly Local Government Program Update – On-Line Forum</w:t>
            </w:r>
          </w:p>
        </w:tc>
      </w:tr>
      <w:tr w:rsidR="005C14C1" w14:paraId="67B0F22F" w14:textId="77777777" w:rsidTr="005C14C1">
        <w:trPr>
          <w:trHeight w:val="279"/>
        </w:trPr>
        <w:tc>
          <w:tcPr>
            <w:tcW w:w="1151" w:type="dxa"/>
          </w:tcPr>
          <w:p w14:paraId="4DDCEF6F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26/06/24</w:t>
            </w:r>
          </w:p>
        </w:tc>
        <w:tc>
          <w:tcPr>
            <w:tcW w:w="13161" w:type="dxa"/>
          </w:tcPr>
          <w:p w14:paraId="2FDA6066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Grants &amp; Donations Ceremony</w:t>
            </w:r>
          </w:p>
        </w:tc>
      </w:tr>
      <w:tr w:rsidR="005C14C1" w14:paraId="662A54DB" w14:textId="77777777" w:rsidTr="005C14C1">
        <w:trPr>
          <w:trHeight w:val="279"/>
        </w:trPr>
        <w:tc>
          <w:tcPr>
            <w:tcW w:w="1151" w:type="dxa"/>
          </w:tcPr>
          <w:p w14:paraId="0A47D9B5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27/06/24</w:t>
            </w:r>
          </w:p>
        </w:tc>
        <w:tc>
          <w:tcPr>
            <w:tcW w:w="13161" w:type="dxa"/>
          </w:tcPr>
          <w:p w14:paraId="0177A610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Yangebup Family Centre – Marissa Verma Fundraising Morning Tea</w:t>
            </w:r>
          </w:p>
        </w:tc>
      </w:tr>
      <w:tr w:rsidR="005C14C1" w14:paraId="6613CA61" w14:textId="77777777" w:rsidTr="005C14C1">
        <w:trPr>
          <w:trHeight w:val="279"/>
        </w:trPr>
        <w:tc>
          <w:tcPr>
            <w:tcW w:w="1151" w:type="dxa"/>
          </w:tcPr>
          <w:p w14:paraId="01063360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27/06/24</w:t>
            </w:r>
          </w:p>
        </w:tc>
        <w:tc>
          <w:tcPr>
            <w:tcW w:w="13161" w:type="dxa"/>
          </w:tcPr>
          <w:p w14:paraId="65ED9256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- Art of Living Foundation</w:t>
            </w:r>
          </w:p>
        </w:tc>
      </w:tr>
      <w:tr w:rsidR="005C14C1" w14:paraId="539A9934" w14:textId="77777777" w:rsidTr="005C14C1">
        <w:trPr>
          <w:trHeight w:val="279"/>
        </w:trPr>
        <w:tc>
          <w:tcPr>
            <w:tcW w:w="1151" w:type="dxa"/>
          </w:tcPr>
          <w:p w14:paraId="2047C81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28/06/24</w:t>
            </w:r>
          </w:p>
        </w:tc>
        <w:tc>
          <w:tcPr>
            <w:tcW w:w="13161" w:type="dxa"/>
          </w:tcPr>
          <w:p w14:paraId="7CD35CC3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Harmony Primary School – Mural Unveiling</w:t>
            </w:r>
          </w:p>
        </w:tc>
      </w:tr>
      <w:tr w:rsidR="005C14C1" w14:paraId="3A60F6AB" w14:textId="77777777" w:rsidTr="005C14C1">
        <w:trPr>
          <w:trHeight w:val="279"/>
        </w:trPr>
        <w:tc>
          <w:tcPr>
            <w:tcW w:w="1151" w:type="dxa"/>
          </w:tcPr>
          <w:p w14:paraId="6CF43D2D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28/06/24 </w:t>
            </w:r>
          </w:p>
        </w:tc>
        <w:tc>
          <w:tcPr>
            <w:tcW w:w="13161" w:type="dxa"/>
          </w:tcPr>
          <w:p w14:paraId="70DBC6A7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Quarterly Meeting with Hon Klara Andric MLA </w:t>
            </w:r>
          </w:p>
        </w:tc>
      </w:tr>
      <w:tr w:rsidR="005C14C1" w14:paraId="3E9B2AB7" w14:textId="77777777" w:rsidTr="005C14C1">
        <w:trPr>
          <w:trHeight w:val="279"/>
        </w:trPr>
        <w:tc>
          <w:tcPr>
            <w:tcW w:w="1151" w:type="dxa"/>
          </w:tcPr>
          <w:p w14:paraId="34E3DDA8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28/06/24</w:t>
            </w:r>
          </w:p>
        </w:tc>
        <w:tc>
          <w:tcPr>
            <w:tcW w:w="13161" w:type="dxa"/>
          </w:tcPr>
          <w:p w14:paraId="24BB4036" w14:textId="77777777" w:rsidR="005C14C1" w:rsidRPr="0052570B" w:rsidRDefault="005C14C1" w:rsidP="00710508">
            <w:pPr>
              <w:rPr>
                <w:rFonts w:ascii="Arial" w:hAnsi="Arial" w:cs="Arial"/>
              </w:rPr>
            </w:pPr>
            <w:r w:rsidRPr="0052570B">
              <w:rPr>
                <w:rFonts w:ascii="Arial" w:hAnsi="Arial" w:cs="Arial"/>
              </w:rPr>
              <w:t>Meeting with State Election Candidate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Nicole Robins</w:t>
            </w:r>
          </w:p>
        </w:tc>
      </w:tr>
      <w:tr w:rsidR="005C14C1" w14:paraId="647368A2" w14:textId="77777777" w:rsidTr="005C14C1">
        <w:trPr>
          <w:trHeight w:val="279"/>
        </w:trPr>
        <w:tc>
          <w:tcPr>
            <w:tcW w:w="1151" w:type="dxa"/>
          </w:tcPr>
          <w:p w14:paraId="61C272D0" w14:textId="77777777" w:rsidR="005C14C1" w:rsidRPr="008648F3" w:rsidRDefault="005C14C1" w:rsidP="00710508">
            <w:pPr>
              <w:rPr>
                <w:rFonts w:ascii="Arial" w:hAnsi="Arial" w:cs="Arial"/>
                <w:color w:val="FF0000"/>
              </w:rPr>
            </w:pPr>
            <w:r w:rsidRPr="008648F3">
              <w:rPr>
                <w:rFonts w:ascii="Arial" w:hAnsi="Arial" w:cs="Arial"/>
                <w:color w:val="FF0000"/>
              </w:rPr>
              <w:t>28/06/24</w:t>
            </w:r>
          </w:p>
        </w:tc>
        <w:tc>
          <w:tcPr>
            <w:tcW w:w="13161" w:type="dxa"/>
          </w:tcPr>
          <w:p w14:paraId="7BBB8893" w14:textId="77777777" w:rsidR="005C14C1" w:rsidRPr="008648F3" w:rsidRDefault="005C14C1" w:rsidP="00710508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8648F3">
              <w:rPr>
                <w:rFonts w:ascii="Arial" w:hAnsi="Arial" w:cs="Arial"/>
                <w:color w:val="FF0000"/>
              </w:rPr>
              <w:t>Dallys</w:t>
            </w:r>
            <w:proofErr w:type="spellEnd"/>
          </w:p>
        </w:tc>
      </w:tr>
      <w:tr w:rsidR="005C14C1" w14:paraId="6634328D" w14:textId="77777777" w:rsidTr="005C14C1">
        <w:trPr>
          <w:trHeight w:val="279"/>
        </w:trPr>
        <w:tc>
          <w:tcPr>
            <w:tcW w:w="1151" w:type="dxa"/>
          </w:tcPr>
          <w:p w14:paraId="3A820B29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29/06/24</w:t>
            </w:r>
          </w:p>
        </w:tc>
        <w:tc>
          <w:tcPr>
            <w:tcW w:w="13161" w:type="dxa"/>
          </w:tcPr>
          <w:p w14:paraId="29F2E47C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 Late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Vince </w:t>
            </w:r>
            <w:proofErr w:type="spellStart"/>
            <w:r>
              <w:rPr>
                <w:rFonts w:ascii="Arial" w:hAnsi="Arial" w:cs="Arial"/>
              </w:rPr>
              <w:t>Mirco</w:t>
            </w:r>
            <w:proofErr w:type="spellEnd"/>
          </w:p>
        </w:tc>
      </w:tr>
      <w:tr w:rsidR="005C14C1" w14:paraId="1F9095E8" w14:textId="77777777" w:rsidTr="005C14C1">
        <w:trPr>
          <w:trHeight w:val="279"/>
        </w:trPr>
        <w:tc>
          <w:tcPr>
            <w:tcW w:w="1151" w:type="dxa"/>
          </w:tcPr>
          <w:p w14:paraId="7B842C54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29/06/24</w:t>
            </w:r>
          </w:p>
        </w:tc>
        <w:tc>
          <w:tcPr>
            <w:tcW w:w="13161" w:type="dxa"/>
          </w:tcPr>
          <w:p w14:paraId="18A57BF1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 Late </w:t>
            </w:r>
            <w:proofErr w:type="spellStart"/>
            <w:r>
              <w:rPr>
                <w:rFonts w:ascii="Arial" w:hAnsi="Arial" w:cs="Arial"/>
              </w:rPr>
              <w:t>Mrs</w:t>
            </w:r>
            <w:proofErr w:type="spellEnd"/>
            <w:r>
              <w:rPr>
                <w:rFonts w:ascii="Arial" w:hAnsi="Arial" w:cs="Arial"/>
              </w:rPr>
              <w:t xml:space="preserve"> Jessie Bond</w:t>
            </w:r>
          </w:p>
        </w:tc>
      </w:tr>
      <w:tr w:rsidR="005C14C1" w14:paraId="74D5AEF1" w14:textId="77777777" w:rsidTr="005C14C1">
        <w:trPr>
          <w:trHeight w:val="279"/>
        </w:trPr>
        <w:tc>
          <w:tcPr>
            <w:tcW w:w="1151" w:type="dxa"/>
          </w:tcPr>
          <w:p w14:paraId="08D3B875" w14:textId="77777777" w:rsidR="005C14C1" w:rsidRPr="007B357B" w:rsidRDefault="005C14C1" w:rsidP="00710508">
            <w:pPr>
              <w:rPr>
                <w:rFonts w:ascii="Arial" w:hAnsi="Arial" w:cs="Arial"/>
                <w:color w:val="FF0000"/>
              </w:rPr>
            </w:pPr>
            <w:r w:rsidRPr="007B357B">
              <w:rPr>
                <w:rFonts w:ascii="Arial" w:hAnsi="Arial" w:cs="Arial"/>
                <w:color w:val="FF0000"/>
              </w:rPr>
              <w:t>29/06/24</w:t>
            </w:r>
          </w:p>
        </w:tc>
        <w:tc>
          <w:tcPr>
            <w:tcW w:w="13161" w:type="dxa"/>
          </w:tcPr>
          <w:p w14:paraId="3D580572" w14:textId="77777777" w:rsidR="005C14C1" w:rsidRPr="007B357B" w:rsidRDefault="005C14C1" w:rsidP="00710508">
            <w:pPr>
              <w:rPr>
                <w:rFonts w:ascii="Arial" w:hAnsi="Arial" w:cs="Arial"/>
                <w:color w:val="FF0000"/>
              </w:rPr>
            </w:pPr>
            <w:r w:rsidRPr="007B357B">
              <w:rPr>
                <w:rFonts w:ascii="Arial" w:hAnsi="Arial" w:cs="Arial"/>
                <w:color w:val="FF0000"/>
              </w:rPr>
              <w:t>Poet Event</w:t>
            </w:r>
          </w:p>
        </w:tc>
      </w:tr>
      <w:tr w:rsidR="005C14C1" w14:paraId="244645E7" w14:textId="77777777" w:rsidTr="005C14C1">
        <w:trPr>
          <w:trHeight w:val="279"/>
        </w:trPr>
        <w:tc>
          <w:tcPr>
            <w:tcW w:w="1151" w:type="dxa"/>
          </w:tcPr>
          <w:p w14:paraId="44A54D29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29/06/24</w:t>
            </w:r>
          </w:p>
        </w:tc>
        <w:tc>
          <w:tcPr>
            <w:tcW w:w="13161" w:type="dxa"/>
          </w:tcPr>
          <w:p w14:paraId="148DF03E" w14:textId="77777777" w:rsidR="005C14C1" w:rsidRPr="0052570B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Seniors </w:t>
            </w:r>
            <w:proofErr w:type="spellStart"/>
            <w:r>
              <w:rPr>
                <w:rFonts w:ascii="Arial" w:hAnsi="Arial" w:cs="Arial"/>
              </w:rPr>
              <w:t>Soirre</w:t>
            </w:r>
            <w:proofErr w:type="spellEnd"/>
            <w:r>
              <w:rPr>
                <w:rFonts w:ascii="Arial" w:hAnsi="Arial" w:cs="Arial"/>
              </w:rPr>
              <w:t xml:space="preserve"> @ Spearwood Dalmatinac Sport &amp; Community Club</w:t>
            </w:r>
          </w:p>
        </w:tc>
      </w:tr>
      <w:tr w:rsidR="005C14C1" w14:paraId="65941248" w14:textId="77777777" w:rsidTr="005C14C1">
        <w:trPr>
          <w:trHeight w:val="279"/>
        </w:trPr>
        <w:tc>
          <w:tcPr>
            <w:tcW w:w="1151" w:type="dxa"/>
          </w:tcPr>
          <w:p w14:paraId="36F47E6B" w14:textId="77777777" w:rsidR="005C14C1" w:rsidRDefault="005C14C1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28/06/24</w:t>
            </w:r>
          </w:p>
        </w:tc>
        <w:tc>
          <w:tcPr>
            <w:tcW w:w="13161" w:type="dxa"/>
          </w:tcPr>
          <w:p w14:paraId="5CA29DFE" w14:textId="0C4CBE8E" w:rsidR="005C14C1" w:rsidRPr="0052570B" w:rsidRDefault="00761A6F" w:rsidP="00710508">
            <w:pPr>
              <w:rPr>
                <w:rFonts w:ascii="Arial" w:hAnsi="Arial" w:cs="Arial"/>
              </w:rPr>
            </w:pPr>
            <w:r w:rsidRPr="00865823">
              <w:rPr>
                <w:rFonts w:ascii="Arial" w:hAnsi="Arial" w:cs="Arial"/>
                <w:color w:val="FF0000"/>
              </w:rPr>
              <w:t xml:space="preserve">Elected Member Strategic Briefing </w:t>
            </w:r>
            <w:r>
              <w:rPr>
                <w:rFonts w:ascii="Arial" w:hAnsi="Arial" w:cs="Arial"/>
                <w:color w:val="FF0000"/>
              </w:rPr>
              <w:t>–</w:t>
            </w:r>
            <w:r w:rsidRPr="00865823">
              <w:rPr>
                <w:rFonts w:ascii="Arial" w:hAnsi="Arial" w:cs="Arial"/>
                <w:color w:val="FF0000"/>
              </w:rPr>
              <w:t xml:space="preserve"> C</w:t>
            </w:r>
            <w:r>
              <w:rPr>
                <w:rFonts w:ascii="Arial" w:hAnsi="Arial" w:cs="Arial"/>
                <w:color w:val="FF0000"/>
              </w:rPr>
              <w:t xml:space="preserve">apital </w:t>
            </w:r>
            <w:r w:rsidRPr="00865823">
              <w:rPr>
                <w:rFonts w:ascii="Arial" w:hAnsi="Arial" w:cs="Arial"/>
                <w:color w:val="FF0000"/>
              </w:rPr>
              <w:t>I</w:t>
            </w:r>
            <w:r>
              <w:rPr>
                <w:rFonts w:ascii="Arial" w:hAnsi="Arial" w:cs="Arial"/>
                <w:color w:val="FF0000"/>
              </w:rPr>
              <w:t xml:space="preserve">mprovement </w:t>
            </w:r>
            <w:r w:rsidRPr="00865823">
              <w:rPr>
                <w:rFonts w:ascii="Arial" w:hAnsi="Arial" w:cs="Arial"/>
                <w:color w:val="FF0000"/>
              </w:rPr>
              <w:t>P</w:t>
            </w:r>
            <w:r>
              <w:rPr>
                <w:rFonts w:ascii="Arial" w:hAnsi="Arial" w:cs="Arial"/>
                <w:color w:val="FF0000"/>
              </w:rPr>
              <w:t>lan</w:t>
            </w:r>
          </w:p>
        </w:tc>
      </w:tr>
      <w:tr w:rsidR="00761A6F" w14:paraId="00E8F799" w14:textId="77777777" w:rsidTr="005C14C1">
        <w:trPr>
          <w:trHeight w:val="279"/>
        </w:trPr>
        <w:tc>
          <w:tcPr>
            <w:tcW w:w="1151" w:type="dxa"/>
          </w:tcPr>
          <w:p w14:paraId="7C8E3B67" w14:textId="77777777" w:rsidR="00761A6F" w:rsidRDefault="00761A6F" w:rsidP="00761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28/06/24</w:t>
            </w:r>
          </w:p>
        </w:tc>
        <w:tc>
          <w:tcPr>
            <w:tcW w:w="13161" w:type="dxa"/>
          </w:tcPr>
          <w:p w14:paraId="7789EA28" w14:textId="5CFD63B3" w:rsidR="00761A6F" w:rsidRPr="0052570B" w:rsidRDefault="00761A6F" w:rsidP="00761A6F">
            <w:pPr>
              <w:rPr>
                <w:rFonts w:ascii="Arial" w:hAnsi="Arial" w:cs="Arial"/>
              </w:rPr>
            </w:pPr>
            <w:r w:rsidRPr="00865823">
              <w:rPr>
                <w:rFonts w:ascii="Arial" w:hAnsi="Arial" w:cs="Arial"/>
                <w:color w:val="FF0000"/>
              </w:rPr>
              <w:t>Elected Member Strategic Briefing – Cockburn Central Parking Management</w:t>
            </w:r>
          </w:p>
        </w:tc>
      </w:tr>
      <w:tr w:rsidR="00761A6F" w14:paraId="2A295BEC" w14:textId="77777777" w:rsidTr="005C14C1">
        <w:trPr>
          <w:trHeight w:val="279"/>
        </w:trPr>
        <w:tc>
          <w:tcPr>
            <w:tcW w:w="1151" w:type="dxa"/>
          </w:tcPr>
          <w:p w14:paraId="046F4DD3" w14:textId="77777777" w:rsidR="00761A6F" w:rsidRDefault="00761A6F" w:rsidP="00761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28/06/24</w:t>
            </w:r>
          </w:p>
        </w:tc>
        <w:tc>
          <w:tcPr>
            <w:tcW w:w="13161" w:type="dxa"/>
          </w:tcPr>
          <w:p w14:paraId="3D0955B2" w14:textId="717474A8" w:rsidR="00761A6F" w:rsidRPr="0052570B" w:rsidRDefault="00761A6F" w:rsidP="00761A6F">
            <w:pPr>
              <w:rPr>
                <w:rFonts w:ascii="Arial" w:hAnsi="Arial" w:cs="Arial"/>
              </w:rPr>
            </w:pPr>
            <w:r w:rsidRPr="00865823">
              <w:rPr>
                <w:rFonts w:ascii="Arial" w:hAnsi="Arial" w:cs="Arial"/>
                <w:color w:val="FF0000"/>
              </w:rPr>
              <w:t>Elected Member Strategic Briefing – Dog Exercise Consultation</w:t>
            </w:r>
          </w:p>
        </w:tc>
      </w:tr>
      <w:tr w:rsidR="00761A6F" w14:paraId="59DEDDDF" w14:textId="77777777" w:rsidTr="005C14C1">
        <w:trPr>
          <w:trHeight w:val="279"/>
        </w:trPr>
        <w:tc>
          <w:tcPr>
            <w:tcW w:w="1151" w:type="dxa"/>
          </w:tcPr>
          <w:p w14:paraId="0FB8478D" w14:textId="77777777" w:rsidR="00761A6F" w:rsidRDefault="00761A6F" w:rsidP="00761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28/06/24</w:t>
            </w:r>
          </w:p>
        </w:tc>
        <w:tc>
          <w:tcPr>
            <w:tcW w:w="13161" w:type="dxa"/>
          </w:tcPr>
          <w:p w14:paraId="2B9DA565" w14:textId="21F92ECA" w:rsidR="00761A6F" w:rsidRPr="0052570B" w:rsidRDefault="00761A6F" w:rsidP="00761A6F">
            <w:pPr>
              <w:rPr>
                <w:rFonts w:ascii="Arial" w:hAnsi="Arial" w:cs="Arial"/>
              </w:rPr>
            </w:pPr>
            <w:r w:rsidRPr="00865823">
              <w:rPr>
                <w:rFonts w:ascii="Arial" w:hAnsi="Arial" w:cs="Arial"/>
                <w:color w:val="FF0000"/>
              </w:rPr>
              <w:t>Elected Member Strategic Briefing – District Traffic Study</w:t>
            </w:r>
          </w:p>
        </w:tc>
      </w:tr>
      <w:tr w:rsidR="00761A6F" w14:paraId="36E4A4E1" w14:textId="77777777" w:rsidTr="005C14C1">
        <w:trPr>
          <w:trHeight w:val="279"/>
        </w:trPr>
        <w:tc>
          <w:tcPr>
            <w:tcW w:w="1151" w:type="dxa"/>
          </w:tcPr>
          <w:p w14:paraId="55F2871B" w14:textId="77777777" w:rsidR="00761A6F" w:rsidRDefault="00761A6F" w:rsidP="00761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28/06/24</w:t>
            </w:r>
          </w:p>
        </w:tc>
        <w:tc>
          <w:tcPr>
            <w:tcW w:w="13161" w:type="dxa"/>
          </w:tcPr>
          <w:p w14:paraId="54360181" w14:textId="27F1FD59" w:rsidR="00761A6F" w:rsidRPr="0052570B" w:rsidRDefault="00761A6F" w:rsidP="00761A6F">
            <w:pPr>
              <w:rPr>
                <w:rFonts w:ascii="Arial" w:hAnsi="Arial" w:cs="Arial"/>
              </w:rPr>
            </w:pPr>
            <w:r w:rsidRPr="00865823">
              <w:rPr>
                <w:rFonts w:ascii="Arial" w:hAnsi="Arial" w:cs="Arial"/>
                <w:color w:val="FF0000"/>
              </w:rPr>
              <w:t>Elected Member Strategic Briefing – Henderson Waste Recovery Park</w:t>
            </w:r>
          </w:p>
        </w:tc>
      </w:tr>
      <w:tr w:rsidR="00761A6F" w14:paraId="5F4DDA52" w14:textId="77777777" w:rsidTr="005C14C1">
        <w:trPr>
          <w:trHeight w:val="279"/>
        </w:trPr>
        <w:tc>
          <w:tcPr>
            <w:tcW w:w="1151" w:type="dxa"/>
          </w:tcPr>
          <w:p w14:paraId="7C961E9B" w14:textId="77777777" w:rsidR="00761A6F" w:rsidRDefault="00761A6F" w:rsidP="00761A6F">
            <w:pPr>
              <w:rPr>
                <w:rFonts w:ascii="Arial" w:hAnsi="Arial" w:cs="Arial"/>
              </w:rPr>
            </w:pPr>
          </w:p>
        </w:tc>
        <w:tc>
          <w:tcPr>
            <w:tcW w:w="13161" w:type="dxa"/>
          </w:tcPr>
          <w:p w14:paraId="26211C77" w14:textId="64CC1E36" w:rsidR="00761A6F" w:rsidRPr="0052570B" w:rsidRDefault="00761A6F" w:rsidP="00761A6F">
            <w:pPr>
              <w:rPr>
                <w:rFonts w:ascii="Arial" w:hAnsi="Arial" w:cs="Arial"/>
              </w:rPr>
            </w:pPr>
            <w:r w:rsidRPr="00865823">
              <w:rPr>
                <w:rFonts w:ascii="Arial" w:hAnsi="Arial" w:cs="Arial"/>
                <w:color w:val="FF0000"/>
              </w:rPr>
              <w:t>Elected Member Strategic Briefing – Sale of 75 Frederick Road, Hamilton hill</w:t>
            </w:r>
          </w:p>
        </w:tc>
      </w:tr>
      <w:tr w:rsidR="00761A6F" w14:paraId="4CB370EC" w14:textId="77777777" w:rsidTr="005C14C1">
        <w:trPr>
          <w:trHeight w:val="279"/>
        </w:trPr>
        <w:tc>
          <w:tcPr>
            <w:tcW w:w="1151" w:type="dxa"/>
          </w:tcPr>
          <w:p w14:paraId="48BD5481" w14:textId="77777777" w:rsidR="00761A6F" w:rsidRDefault="00761A6F" w:rsidP="00761A6F">
            <w:pPr>
              <w:rPr>
                <w:rFonts w:ascii="Arial" w:hAnsi="Arial" w:cs="Arial"/>
              </w:rPr>
            </w:pPr>
          </w:p>
        </w:tc>
        <w:tc>
          <w:tcPr>
            <w:tcW w:w="13161" w:type="dxa"/>
          </w:tcPr>
          <w:p w14:paraId="225FB51A" w14:textId="3A70513A" w:rsidR="00761A6F" w:rsidRPr="0052570B" w:rsidRDefault="00761A6F" w:rsidP="00761A6F">
            <w:pPr>
              <w:rPr>
                <w:rFonts w:ascii="Arial" w:hAnsi="Arial" w:cs="Arial"/>
              </w:rPr>
            </w:pPr>
            <w:r w:rsidRPr="00865823">
              <w:rPr>
                <w:rFonts w:ascii="Arial" w:hAnsi="Arial" w:cs="Arial"/>
                <w:color w:val="FF0000"/>
              </w:rPr>
              <w:t>Elected Member Strategic Briefing – Tree Protection Measures</w:t>
            </w:r>
          </w:p>
        </w:tc>
      </w:tr>
      <w:tr w:rsidR="00761A6F" w14:paraId="15F68B76" w14:textId="77777777" w:rsidTr="005C14C1">
        <w:trPr>
          <w:trHeight w:val="279"/>
        </w:trPr>
        <w:tc>
          <w:tcPr>
            <w:tcW w:w="1151" w:type="dxa"/>
          </w:tcPr>
          <w:p w14:paraId="1AFFFCB5" w14:textId="77777777" w:rsidR="00761A6F" w:rsidRDefault="00761A6F" w:rsidP="00761A6F">
            <w:pPr>
              <w:rPr>
                <w:rFonts w:ascii="Arial" w:hAnsi="Arial" w:cs="Arial"/>
              </w:rPr>
            </w:pPr>
          </w:p>
        </w:tc>
        <w:tc>
          <w:tcPr>
            <w:tcW w:w="13161" w:type="dxa"/>
          </w:tcPr>
          <w:p w14:paraId="698E5F9A" w14:textId="478614F5" w:rsidR="00761A6F" w:rsidRPr="00672CBA" w:rsidRDefault="00761A6F" w:rsidP="00761A6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Plus</w:t>
            </w:r>
            <w:proofErr w:type="gramEnd"/>
            <w:r>
              <w:rPr>
                <w:rFonts w:ascii="Arial" w:hAnsi="Arial" w:cs="Arial"/>
              </w:rPr>
              <w:t xml:space="preserve"> two other topics</w:t>
            </w:r>
          </w:p>
        </w:tc>
      </w:tr>
    </w:tbl>
    <w:p w14:paraId="3537FFC1" w14:textId="77777777" w:rsidR="00112E99" w:rsidRPr="005C14C1" w:rsidRDefault="00112E99" w:rsidP="005C14C1"/>
    <w:sectPr w:rsidR="00112E99" w:rsidRPr="005C14C1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391A0E"/>
    <w:rsid w:val="004F36D9"/>
    <w:rsid w:val="00546F04"/>
    <w:rsid w:val="005574D6"/>
    <w:rsid w:val="005B7196"/>
    <w:rsid w:val="005C14C1"/>
    <w:rsid w:val="005C5F2D"/>
    <w:rsid w:val="00602B14"/>
    <w:rsid w:val="00681F36"/>
    <w:rsid w:val="006827CE"/>
    <w:rsid w:val="00692D39"/>
    <w:rsid w:val="0070299E"/>
    <w:rsid w:val="007431B4"/>
    <w:rsid w:val="00761A6F"/>
    <w:rsid w:val="00774D65"/>
    <w:rsid w:val="00841544"/>
    <w:rsid w:val="0085189F"/>
    <w:rsid w:val="008B2D7F"/>
    <w:rsid w:val="008B75C2"/>
    <w:rsid w:val="008D63C6"/>
    <w:rsid w:val="008E6AB7"/>
    <w:rsid w:val="00907770"/>
    <w:rsid w:val="00931427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3</TotalTime>
  <Pages>3</Pages>
  <Words>681</Words>
  <Characters>4610</Characters>
  <Application>Microsoft Office Word</Application>
  <DocSecurity>0</DocSecurity>
  <Lines>158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3</cp:revision>
  <cp:lastPrinted>2024-10-08T05:36:00Z</cp:lastPrinted>
  <dcterms:created xsi:type="dcterms:W3CDTF">2024-10-10T07:54:00Z</dcterms:created>
  <dcterms:modified xsi:type="dcterms:W3CDTF">2024-10-10T07:56:00Z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