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E78" w:rsidRDefault="003F46D8" w:rsidP="00F57E78">
      <w:pPr>
        <w:pStyle w:val="NoSpacing"/>
        <w:rPr>
          <w:rFonts w:ascii="Arial" w:hAnsi="Arial" w:cs="Arial"/>
          <w:b/>
          <w:bCs/>
          <w:color w:val="auto"/>
          <w:sz w:val="32"/>
          <w:szCs w:val="32"/>
        </w:rPr>
      </w:pPr>
      <w:r>
        <w:t>10 October</w:t>
      </w:r>
      <w:r w:rsidR="00334E8C">
        <w:t xml:space="preserve"> 2019</w:t>
      </w:r>
    </w:p>
    <w:p w:rsidR="00334E8C" w:rsidRDefault="00334E8C" w:rsidP="00832415">
      <w:pPr>
        <w:pStyle w:val="NoSpacing"/>
        <w:jc w:val="center"/>
        <w:rPr>
          <w:rFonts w:ascii="Arial" w:hAnsi="Arial" w:cs="Arial"/>
          <w:b/>
          <w:bCs/>
          <w:color w:val="auto"/>
          <w:sz w:val="32"/>
          <w:szCs w:val="32"/>
        </w:rPr>
      </w:pPr>
    </w:p>
    <w:p w:rsidR="007445CB" w:rsidRDefault="00351223" w:rsidP="00B27C15">
      <w:pPr>
        <w:pStyle w:val="NoSpacing"/>
        <w:jc w:val="center"/>
        <w:rPr>
          <w:rFonts w:ascii="Arial" w:hAnsi="Arial" w:cs="Arial"/>
          <w:b/>
          <w:bCs/>
          <w:color w:val="auto"/>
          <w:sz w:val="32"/>
          <w:szCs w:val="32"/>
        </w:rPr>
      </w:pPr>
      <w:r>
        <w:rPr>
          <w:rFonts w:ascii="Arial" w:hAnsi="Arial" w:cs="Arial"/>
          <w:b/>
          <w:bCs/>
          <w:color w:val="auto"/>
          <w:sz w:val="32"/>
          <w:szCs w:val="32"/>
        </w:rPr>
        <w:t xml:space="preserve">Gluten-free </w:t>
      </w:r>
      <w:proofErr w:type="spellStart"/>
      <w:r>
        <w:rPr>
          <w:rFonts w:ascii="Arial" w:hAnsi="Arial" w:cs="Arial"/>
          <w:b/>
          <w:bCs/>
          <w:color w:val="auto"/>
          <w:sz w:val="32"/>
          <w:szCs w:val="32"/>
        </w:rPr>
        <w:t>quackers</w:t>
      </w:r>
      <w:proofErr w:type="spellEnd"/>
      <w:r>
        <w:rPr>
          <w:rFonts w:ascii="Arial" w:hAnsi="Arial" w:cs="Arial"/>
          <w:b/>
          <w:bCs/>
          <w:color w:val="auto"/>
          <w:sz w:val="32"/>
          <w:szCs w:val="32"/>
        </w:rPr>
        <w:t xml:space="preserve"> at </w:t>
      </w:r>
      <w:r w:rsidR="005D27E2">
        <w:rPr>
          <w:rFonts w:ascii="Arial" w:hAnsi="Arial" w:cs="Arial"/>
          <w:b/>
          <w:bCs/>
          <w:color w:val="auto"/>
          <w:sz w:val="32"/>
          <w:szCs w:val="32"/>
        </w:rPr>
        <w:t>City of Cockburn lakes</w:t>
      </w:r>
    </w:p>
    <w:p w:rsidR="00351223" w:rsidRDefault="00351223" w:rsidP="00B27C15">
      <w:pPr>
        <w:pStyle w:val="NoSpacing"/>
        <w:jc w:val="center"/>
        <w:rPr>
          <w:rFonts w:ascii="Arial" w:hAnsi="Arial" w:cs="Arial"/>
          <w:b/>
          <w:bCs/>
          <w:color w:val="auto"/>
          <w:sz w:val="32"/>
          <w:szCs w:val="32"/>
        </w:rPr>
      </w:pPr>
    </w:p>
    <w:p w:rsidR="00351223" w:rsidRDefault="00351223" w:rsidP="00351223">
      <w:pPr>
        <w:pStyle w:val="NoSpacing"/>
        <w:rPr>
          <w:rFonts w:ascii="Arial" w:hAnsi="Arial" w:cs="Arial"/>
          <w:bCs/>
          <w:color w:val="auto"/>
        </w:rPr>
      </w:pPr>
      <w:r>
        <w:rPr>
          <w:rFonts w:ascii="Arial" w:hAnsi="Arial" w:cs="Arial"/>
          <w:bCs/>
          <w:color w:val="auto"/>
        </w:rPr>
        <w:t xml:space="preserve">New signs discouraging </w:t>
      </w:r>
      <w:r w:rsidR="00B7441D">
        <w:rPr>
          <w:rFonts w:ascii="Arial" w:hAnsi="Arial" w:cs="Arial"/>
          <w:bCs/>
          <w:color w:val="auto"/>
        </w:rPr>
        <w:t xml:space="preserve">duck feeding </w:t>
      </w:r>
      <w:r w:rsidR="003F46D8">
        <w:rPr>
          <w:rFonts w:ascii="Arial" w:hAnsi="Arial" w:cs="Arial"/>
          <w:bCs/>
          <w:color w:val="auto"/>
        </w:rPr>
        <w:t xml:space="preserve">were </w:t>
      </w:r>
      <w:r>
        <w:rPr>
          <w:rFonts w:ascii="Arial" w:hAnsi="Arial" w:cs="Arial"/>
          <w:bCs/>
          <w:color w:val="auto"/>
        </w:rPr>
        <w:t>installed</w:t>
      </w:r>
      <w:r w:rsidR="00B7441D">
        <w:rPr>
          <w:rFonts w:ascii="Arial" w:hAnsi="Arial" w:cs="Arial"/>
          <w:bCs/>
          <w:color w:val="auto"/>
        </w:rPr>
        <w:t xml:space="preserve"> at three lakes in the City of Cockburn</w:t>
      </w:r>
      <w:r w:rsidR="003F46D8">
        <w:rPr>
          <w:rFonts w:ascii="Arial" w:hAnsi="Arial" w:cs="Arial"/>
          <w:bCs/>
          <w:color w:val="auto"/>
        </w:rPr>
        <w:t xml:space="preserve"> late September.</w:t>
      </w:r>
    </w:p>
    <w:p w:rsidR="005D27E2" w:rsidRDefault="005D27E2" w:rsidP="00351223">
      <w:pPr>
        <w:pStyle w:val="NoSpacing"/>
        <w:rPr>
          <w:rFonts w:ascii="Arial" w:hAnsi="Arial" w:cs="Arial"/>
          <w:bCs/>
          <w:color w:val="auto"/>
        </w:rPr>
      </w:pPr>
    </w:p>
    <w:p w:rsidR="005D27E2" w:rsidRDefault="005D27E2" w:rsidP="00351223">
      <w:pPr>
        <w:pStyle w:val="NoSpacing"/>
        <w:rPr>
          <w:rFonts w:ascii="Arial" w:hAnsi="Arial" w:cs="Arial"/>
          <w:bCs/>
          <w:color w:val="auto"/>
        </w:rPr>
      </w:pPr>
      <w:r>
        <w:rPr>
          <w:rFonts w:ascii="Arial" w:hAnsi="Arial" w:cs="Arial"/>
          <w:bCs/>
          <w:color w:val="auto"/>
        </w:rPr>
        <w:t xml:space="preserve">City of Cockburn Environmental Education </w:t>
      </w:r>
      <w:r w:rsidR="003F46D8">
        <w:rPr>
          <w:rFonts w:ascii="Arial" w:hAnsi="Arial" w:cs="Arial"/>
          <w:bCs/>
          <w:color w:val="auto"/>
        </w:rPr>
        <w:t>Officer Rafeena Boyle said bird-</w:t>
      </w:r>
      <w:bookmarkStart w:id="0" w:name="_GoBack"/>
      <w:bookmarkEnd w:id="0"/>
      <w:r>
        <w:rPr>
          <w:rFonts w:ascii="Arial" w:hAnsi="Arial" w:cs="Arial"/>
          <w:bCs/>
          <w:color w:val="auto"/>
        </w:rPr>
        <w:t>feeding at lakes and wetlands was an ongoing issue and many people were not aware it was harmful to the birds and their environment.</w:t>
      </w:r>
    </w:p>
    <w:p w:rsidR="005D27E2" w:rsidRDefault="005D27E2" w:rsidP="00351223">
      <w:pPr>
        <w:pStyle w:val="NoSpacing"/>
        <w:rPr>
          <w:rFonts w:ascii="Arial" w:hAnsi="Arial" w:cs="Arial"/>
          <w:bCs/>
          <w:color w:val="auto"/>
        </w:rPr>
      </w:pPr>
    </w:p>
    <w:p w:rsidR="005D27E2" w:rsidRDefault="005D27E2" w:rsidP="00351223">
      <w:pPr>
        <w:pStyle w:val="NoSpacing"/>
        <w:rPr>
          <w:rFonts w:ascii="Arial" w:hAnsi="Arial" w:cs="Arial"/>
          <w:bCs/>
          <w:color w:val="auto"/>
        </w:rPr>
      </w:pPr>
      <w:r>
        <w:rPr>
          <w:rFonts w:ascii="Arial" w:hAnsi="Arial" w:cs="Arial"/>
          <w:bCs/>
          <w:color w:val="auto"/>
        </w:rPr>
        <w:t>“We’ve had multiple community members request that we put signage at lakes and wetlands around Cockburn and with communication with our Parks team we decided on the three lakes chosen as places to try out the new signs,” she said.</w:t>
      </w:r>
    </w:p>
    <w:p w:rsidR="005D27E2" w:rsidRDefault="005D27E2" w:rsidP="00351223">
      <w:pPr>
        <w:pStyle w:val="NoSpacing"/>
        <w:rPr>
          <w:rFonts w:ascii="Arial" w:hAnsi="Arial" w:cs="Arial"/>
          <w:bCs/>
          <w:color w:val="auto"/>
        </w:rPr>
      </w:pPr>
    </w:p>
    <w:p w:rsidR="005D27E2" w:rsidRDefault="005D27E2" w:rsidP="00351223">
      <w:pPr>
        <w:pStyle w:val="NoSpacing"/>
        <w:rPr>
          <w:rFonts w:ascii="Arial" w:hAnsi="Arial" w:cs="Arial"/>
          <w:bCs/>
          <w:color w:val="auto"/>
        </w:rPr>
      </w:pPr>
      <w:r>
        <w:rPr>
          <w:rFonts w:ascii="Arial" w:hAnsi="Arial" w:cs="Arial"/>
          <w:bCs/>
          <w:color w:val="auto"/>
        </w:rPr>
        <w:t xml:space="preserve">The Aubin Grove Community Association also called for signage specifically at Blue Boy </w:t>
      </w:r>
      <w:r w:rsidR="00587DC4">
        <w:rPr>
          <w:rFonts w:ascii="Arial" w:hAnsi="Arial" w:cs="Arial"/>
          <w:bCs/>
          <w:color w:val="auto"/>
        </w:rPr>
        <w:t>Lake</w:t>
      </w:r>
      <w:r>
        <w:rPr>
          <w:rFonts w:ascii="Arial" w:hAnsi="Arial" w:cs="Arial"/>
          <w:bCs/>
          <w:color w:val="auto"/>
        </w:rPr>
        <w:t>.</w:t>
      </w:r>
    </w:p>
    <w:p w:rsidR="005D27E2" w:rsidRDefault="005D27E2" w:rsidP="00351223">
      <w:pPr>
        <w:pStyle w:val="NoSpacing"/>
        <w:rPr>
          <w:rFonts w:ascii="Arial" w:hAnsi="Arial" w:cs="Arial"/>
          <w:bCs/>
          <w:color w:val="auto"/>
        </w:rPr>
      </w:pPr>
    </w:p>
    <w:p w:rsidR="005D27E2" w:rsidRDefault="005D27E2" w:rsidP="00351223">
      <w:pPr>
        <w:pStyle w:val="NoSpacing"/>
        <w:rPr>
          <w:rFonts w:ascii="Arial" w:hAnsi="Arial" w:cs="Arial"/>
          <w:bCs/>
          <w:color w:val="auto"/>
        </w:rPr>
      </w:pPr>
      <w:r>
        <w:rPr>
          <w:rFonts w:ascii="Arial" w:hAnsi="Arial" w:cs="Arial"/>
          <w:bCs/>
          <w:color w:val="auto"/>
        </w:rPr>
        <w:t xml:space="preserve">The City of Cockburn </w:t>
      </w:r>
      <w:r w:rsidR="00587DC4">
        <w:rPr>
          <w:rFonts w:ascii="Arial" w:hAnsi="Arial" w:cs="Arial"/>
          <w:bCs/>
          <w:color w:val="auto"/>
        </w:rPr>
        <w:t xml:space="preserve">chose </w:t>
      </w:r>
      <w:r>
        <w:rPr>
          <w:rFonts w:ascii="Arial" w:hAnsi="Arial" w:cs="Arial"/>
          <w:bCs/>
          <w:color w:val="auto"/>
        </w:rPr>
        <w:t xml:space="preserve">slogans similar to those used </w:t>
      </w:r>
      <w:r w:rsidR="00587DC4">
        <w:rPr>
          <w:rFonts w:ascii="Arial" w:hAnsi="Arial" w:cs="Arial"/>
          <w:bCs/>
          <w:color w:val="auto"/>
        </w:rPr>
        <w:t xml:space="preserve">by the City of </w:t>
      </w:r>
      <w:proofErr w:type="spellStart"/>
      <w:r w:rsidR="00587DC4">
        <w:rPr>
          <w:rFonts w:ascii="Arial" w:hAnsi="Arial" w:cs="Arial"/>
          <w:bCs/>
          <w:color w:val="auto"/>
        </w:rPr>
        <w:t>Mandurah</w:t>
      </w:r>
      <w:proofErr w:type="spellEnd"/>
      <w:r w:rsidR="00587DC4">
        <w:rPr>
          <w:rFonts w:ascii="Arial" w:hAnsi="Arial" w:cs="Arial"/>
          <w:bCs/>
          <w:color w:val="auto"/>
        </w:rPr>
        <w:t xml:space="preserve"> to discourage bird feeding</w:t>
      </w:r>
      <w:r w:rsidR="00B7441D">
        <w:rPr>
          <w:rFonts w:ascii="Arial" w:hAnsi="Arial" w:cs="Arial"/>
          <w:bCs/>
          <w:color w:val="auto"/>
        </w:rPr>
        <w:t>,</w:t>
      </w:r>
      <w:r>
        <w:rPr>
          <w:rFonts w:ascii="Arial" w:hAnsi="Arial" w:cs="Arial"/>
          <w:bCs/>
          <w:color w:val="auto"/>
        </w:rPr>
        <w:t xml:space="preserve"> including ‘We’re Gluten Free’ and “</w:t>
      </w:r>
      <w:proofErr w:type="gramStart"/>
      <w:r>
        <w:rPr>
          <w:rFonts w:ascii="Arial" w:hAnsi="Arial" w:cs="Arial"/>
          <w:bCs/>
          <w:color w:val="auto"/>
        </w:rPr>
        <w:t>Our</w:t>
      </w:r>
      <w:proofErr w:type="gramEnd"/>
      <w:r>
        <w:rPr>
          <w:rFonts w:ascii="Arial" w:hAnsi="Arial" w:cs="Arial"/>
          <w:bCs/>
          <w:color w:val="auto"/>
        </w:rPr>
        <w:t xml:space="preserve"> Ducks Are Low-Carb’.</w:t>
      </w:r>
    </w:p>
    <w:p w:rsidR="005D27E2" w:rsidRDefault="005D27E2" w:rsidP="00351223">
      <w:pPr>
        <w:pStyle w:val="NoSpacing"/>
        <w:rPr>
          <w:rFonts w:ascii="Arial" w:hAnsi="Arial" w:cs="Arial"/>
          <w:bCs/>
          <w:color w:val="auto"/>
        </w:rPr>
      </w:pPr>
    </w:p>
    <w:p w:rsidR="005D27E2" w:rsidRDefault="005D27E2" w:rsidP="00351223">
      <w:pPr>
        <w:pStyle w:val="NoSpacing"/>
        <w:rPr>
          <w:rFonts w:ascii="Arial" w:hAnsi="Arial" w:cs="Arial"/>
          <w:bCs/>
          <w:color w:val="auto"/>
        </w:rPr>
      </w:pPr>
      <w:proofErr w:type="gramStart"/>
      <w:r>
        <w:rPr>
          <w:rFonts w:ascii="Arial" w:hAnsi="Arial" w:cs="Arial"/>
          <w:bCs/>
          <w:color w:val="auto"/>
        </w:rPr>
        <w:t xml:space="preserve">While the City of Cockburn </w:t>
      </w:r>
      <w:r w:rsidR="00B7441D">
        <w:rPr>
          <w:rFonts w:ascii="Arial" w:hAnsi="Arial" w:cs="Arial"/>
          <w:bCs/>
          <w:color w:val="auto"/>
        </w:rPr>
        <w:t>has run the</w:t>
      </w:r>
      <w:r>
        <w:rPr>
          <w:rFonts w:ascii="Arial" w:hAnsi="Arial" w:cs="Arial"/>
          <w:bCs/>
          <w:color w:val="auto"/>
        </w:rPr>
        <w:t xml:space="preserve"> ‘Feed a Bird?</w:t>
      </w:r>
      <w:proofErr w:type="gramEnd"/>
      <w:r>
        <w:rPr>
          <w:rFonts w:ascii="Arial" w:hAnsi="Arial" w:cs="Arial"/>
          <w:bCs/>
          <w:color w:val="auto"/>
        </w:rPr>
        <w:t xml:space="preserve"> How absurd!’ campaign for several years, it was time to add something different.</w:t>
      </w:r>
    </w:p>
    <w:p w:rsidR="005D27E2" w:rsidRDefault="005D27E2" w:rsidP="00351223">
      <w:pPr>
        <w:pStyle w:val="NoSpacing"/>
        <w:rPr>
          <w:rFonts w:ascii="Arial" w:hAnsi="Arial" w:cs="Arial"/>
          <w:bCs/>
          <w:color w:val="auto"/>
        </w:rPr>
      </w:pPr>
    </w:p>
    <w:p w:rsidR="005D27E2" w:rsidRDefault="005D27E2" w:rsidP="00351223">
      <w:pPr>
        <w:pStyle w:val="NoSpacing"/>
        <w:rPr>
          <w:rFonts w:ascii="Arial" w:hAnsi="Arial" w:cs="Arial"/>
          <w:color w:val="auto"/>
        </w:rPr>
      </w:pPr>
      <w:r>
        <w:rPr>
          <w:rFonts w:ascii="Arial" w:hAnsi="Arial" w:cs="Arial"/>
          <w:color w:val="auto"/>
        </w:rPr>
        <w:t>“</w:t>
      </w:r>
      <w:r w:rsidRPr="005D27E2">
        <w:rPr>
          <w:rFonts w:ascii="Arial" w:hAnsi="Arial" w:cs="Arial"/>
          <w:color w:val="auto"/>
        </w:rPr>
        <w:t xml:space="preserve">The signs were originally developed by the City of </w:t>
      </w:r>
      <w:proofErr w:type="spellStart"/>
      <w:r w:rsidRPr="005D27E2">
        <w:rPr>
          <w:rFonts w:ascii="Arial" w:hAnsi="Arial" w:cs="Arial"/>
          <w:color w:val="auto"/>
        </w:rPr>
        <w:t>Mandurah</w:t>
      </w:r>
      <w:proofErr w:type="spellEnd"/>
      <w:r w:rsidRPr="005D27E2">
        <w:rPr>
          <w:rFonts w:ascii="Arial" w:hAnsi="Arial" w:cs="Arial"/>
          <w:color w:val="auto"/>
        </w:rPr>
        <w:t xml:space="preserve"> with Key2creative, and rather than reinvent a great idea we partnered with them to cont</w:t>
      </w:r>
      <w:r>
        <w:rPr>
          <w:rFonts w:ascii="Arial" w:hAnsi="Arial" w:cs="Arial"/>
          <w:color w:val="auto"/>
        </w:rPr>
        <w:t xml:space="preserve">inue the campaign into Cockburn,” </w:t>
      </w:r>
      <w:proofErr w:type="spellStart"/>
      <w:r>
        <w:rPr>
          <w:rFonts w:ascii="Arial" w:hAnsi="Arial" w:cs="Arial"/>
          <w:color w:val="auto"/>
        </w:rPr>
        <w:t>Ms</w:t>
      </w:r>
      <w:proofErr w:type="spellEnd"/>
      <w:r>
        <w:rPr>
          <w:rFonts w:ascii="Arial" w:hAnsi="Arial" w:cs="Arial"/>
          <w:color w:val="auto"/>
        </w:rPr>
        <w:t xml:space="preserve"> Boyle said.</w:t>
      </w:r>
    </w:p>
    <w:p w:rsidR="003C0E10" w:rsidRDefault="003C0E10" w:rsidP="00351223">
      <w:pPr>
        <w:pStyle w:val="NoSpacing"/>
        <w:rPr>
          <w:rFonts w:ascii="Arial" w:hAnsi="Arial" w:cs="Arial"/>
          <w:color w:val="auto"/>
        </w:rPr>
      </w:pPr>
    </w:p>
    <w:p w:rsidR="003C0E10" w:rsidRDefault="00587DC4" w:rsidP="00351223">
      <w:pPr>
        <w:pStyle w:val="NoSpacing"/>
        <w:rPr>
          <w:rFonts w:ascii="Arial" w:hAnsi="Arial" w:cs="Arial"/>
          <w:color w:val="auto"/>
        </w:rPr>
      </w:pPr>
      <w:r>
        <w:rPr>
          <w:rFonts w:ascii="Arial" w:hAnsi="Arial" w:cs="Arial"/>
          <w:color w:val="auto"/>
        </w:rPr>
        <w:t xml:space="preserve">Updated with </w:t>
      </w:r>
      <w:r w:rsidR="003C0E10">
        <w:rPr>
          <w:rFonts w:ascii="Arial" w:hAnsi="Arial" w:cs="Arial"/>
          <w:color w:val="auto"/>
        </w:rPr>
        <w:t>Cockburn graphics</w:t>
      </w:r>
      <w:r>
        <w:rPr>
          <w:rFonts w:ascii="Arial" w:hAnsi="Arial" w:cs="Arial"/>
          <w:color w:val="auto"/>
        </w:rPr>
        <w:t>, the signs</w:t>
      </w:r>
      <w:r w:rsidR="003C0E10">
        <w:rPr>
          <w:rFonts w:ascii="Arial" w:hAnsi="Arial" w:cs="Arial"/>
          <w:color w:val="auto"/>
        </w:rPr>
        <w:t xml:space="preserve"> explain to residents that ducks, like humans, love to eat things that are not really good for them</w:t>
      </w:r>
      <w:r>
        <w:rPr>
          <w:rFonts w:ascii="Arial" w:hAnsi="Arial" w:cs="Arial"/>
          <w:color w:val="auto"/>
        </w:rPr>
        <w:t>.</w:t>
      </w:r>
      <w:r w:rsidR="003C0E10">
        <w:rPr>
          <w:rFonts w:ascii="Arial" w:hAnsi="Arial" w:cs="Arial"/>
          <w:color w:val="auto"/>
        </w:rPr>
        <w:t xml:space="preserve"> </w:t>
      </w:r>
    </w:p>
    <w:p w:rsidR="00587DC4" w:rsidRDefault="00587DC4" w:rsidP="00351223">
      <w:pPr>
        <w:pStyle w:val="NoSpacing"/>
        <w:rPr>
          <w:rFonts w:ascii="Arial" w:hAnsi="Arial" w:cs="Arial"/>
          <w:color w:val="auto"/>
        </w:rPr>
      </w:pPr>
    </w:p>
    <w:p w:rsidR="003C0E10" w:rsidRDefault="003C0E10" w:rsidP="00351223">
      <w:pPr>
        <w:pStyle w:val="NoSpacing"/>
        <w:rPr>
          <w:rFonts w:ascii="Arial" w:hAnsi="Arial" w:cs="Arial"/>
          <w:color w:val="auto"/>
        </w:rPr>
      </w:pPr>
      <w:proofErr w:type="spellStart"/>
      <w:r>
        <w:rPr>
          <w:rFonts w:ascii="Arial" w:hAnsi="Arial" w:cs="Arial"/>
          <w:color w:val="auto"/>
        </w:rPr>
        <w:t>Ms</w:t>
      </w:r>
      <w:proofErr w:type="spellEnd"/>
      <w:r>
        <w:rPr>
          <w:rFonts w:ascii="Arial" w:hAnsi="Arial" w:cs="Arial"/>
          <w:color w:val="auto"/>
        </w:rPr>
        <w:t xml:space="preserve"> Boyle </w:t>
      </w:r>
      <w:r w:rsidR="00B7441D">
        <w:rPr>
          <w:rFonts w:ascii="Arial" w:hAnsi="Arial" w:cs="Arial"/>
          <w:color w:val="auto"/>
        </w:rPr>
        <w:t>said feeding native animals wa</w:t>
      </w:r>
      <w:r w:rsidR="00587DC4">
        <w:rPr>
          <w:rFonts w:ascii="Arial" w:hAnsi="Arial" w:cs="Arial"/>
          <w:color w:val="auto"/>
        </w:rPr>
        <w:t>s the wildlife equivalent of junk food.</w:t>
      </w:r>
    </w:p>
    <w:p w:rsidR="00587DC4" w:rsidRDefault="00587DC4" w:rsidP="00587DC4">
      <w:pPr>
        <w:pStyle w:val="NoSpacing"/>
      </w:pPr>
    </w:p>
    <w:p w:rsidR="003C0E10" w:rsidRDefault="003C0E10" w:rsidP="00587DC4">
      <w:pPr>
        <w:pStyle w:val="NoSpacing"/>
      </w:pPr>
      <w:r>
        <w:t>“</w:t>
      </w:r>
      <w:r w:rsidRPr="003C0E10">
        <w:t xml:space="preserve">Processed foods like bread, mince, sugar syrup, honey and seed mix can be detrimental to their survival as it is an inadequate diet for wild birds to survive on. </w:t>
      </w:r>
    </w:p>
    <w:p w:rsidR="00587DC4" w:rsidRDefault="00587DC4" w:rsidP="00587DC4">
      <w:pPr>
        <w:pStyle w:val="NoSpacing"/>
      </w:pPr>
    </w:p>
    <w:p w:rsidR="003C0E10" w:rsidRDefault="003C0E10" w:rsidP="00587DC4">
      <w:pPr>
        <w:pStyle w:val="NoSpacing"/>
        <w:rPr>
          <w:rFonts w:ascii="Arial" w:hAnsi="Arial" w:cs="Arial"/>
          <w:color w:val="auto"/>
        </w:rPr>
      </w:pPr>
      <w:r>
        <w:rPr>
          <w:rFonts w:ascii="Arial" w:hAnsi="Arial" w:cs="Arial"/>
          <w:color w:val="auto"/>
        </w:rPr>
        <w:t>“</w:t>
      </w:r>
      <w:r w:rsidRPr="003C0E10">
        <w:rPr>
          <w:rFonts w:ascii="Arial" w:hAnsi="Arial" w:cs="Arial"/>
          <w:color w:val="auto"/>
        </w:rPr>
        <w:t xml:space="preserve">Birds can become dependent on human feeding and can concentrate in high numbers. </w:t>
      </w:r>
    </w:p>
    <w:p w:rsidR="00587DC4" w:rsidRDefault="00587DC4" w:rsidP="00587DC4">
      <w:pPr>
        <w:pStyle w:val="NoSpacing"/>
        <w:rPr>
          <w:rFonts w:ascii="Arial" w:hAnsi="Arial" w:cs="Arial"/>
          <w:color w:val="auto"/>
        </w:rPr>
      </w:pPr>
    </w:p>
    <w:p w:rsidR="003C0E10" w:rsidRDefault="003C0E10" w:rsidP="00587DC4">
      <w:pPr>
        <w:pStyle w:val="NoSpacing"/>
        <w:rPr>
          <w:rFonts w:ascii="Arial" w:hAnsi="Arial" w:cs="Arial"/>
          <w:color w:val="auto"/>
        </w:rPr>
      </w:pPr>
      <w:r>
        <w:rPr>
          <w:rFonts w:ascii="Arial" w:hAnsi="Arial" w:cs="Arial"/>
          <w:color w:val="auto"/>
        </w:rPr>
        <w:t>“</w:t>
      </w:r>
      <w:r w:rsidRPr="003C0E10">
        <w:rPr>
          <w:rFonts w:ascii="Arial" w:hAnsi="Arial" w:cs="Arial"/>
          <w:color w:val="auto"/>
        </w:rPr>
        <w:t xml:space="preserve">This reliance can lead to aggressive </w:t>
      </w:r>
      <w:proofErr w:type="spellStart"/>
      <w:r w:rsidRPr="003C0E10">
        <w:rPr>
          <w:rFonts w:ascii="Arial" w:hAnsi="Arial" w:cs="Arial"/>
          <w:color w:val="auto"/>
        </w:rPr>
        <w:t>behaviour</w:t>
      </w:r>
      <w:proofErr w:type="spellEnd"/>
      <w:r w:rsidRPr="003C0E10">
        <w:rPr>
          <w:rFonts w:ascii="Arial" w:hAnsi="Arial" w:cs="Arial"/>
          <w:color w:val="auto"/>
        </w:rPr>
        <w:t>, overpopulation, delays in migration patterns, and a reduction in their ability to forage for themselves.</w:t>
      </w:r>
      <w:r>
        <w:rPr>
          <w:rFonts w:ascii="Arial" w:hAnsi="Arial" w:cs="Arial"/>
          <w:color w:val="auto"/>
        </w:rPr>
        <w:t>”</w:t>
      </w:r>
    </w:p>
    <w:p w:rsidR="003C0E10" w:rsidRDefault="003C0E10" w:rsidP="00587DC4">
      <w:pPr>
        <w:pStyle w:val="NoSpacing"/>
        <w:rPr>
          <w:rFonts w:ascii="Arial" w:hAnsi="Arial" w:cs="Arial"/>
          <w:color w:val="auto"/>
        </w:rPr>
      </w:pPr>
    </w:p>
    <w:p w:rsidR="003C0E10" w:rsidRDefault="003C0E10" w:rsidP="00587DC4">
      <w:pPr>
        <w:pStyle w:val="NoSpacing"/>
        <w:rPr>
          <w:rFonts w:ascii="Arial" w:hAnsi="Arial" w:cs="Arial"/>
          <w:color w:val="auto"/>
          <w:u w:val="single"/>
        </w:rPr>
      </w:pPr>
      <w:r w:rsidRPr="003C0E10">
        <w:rPr>
          <w:rFonts w:ascii="Arial" w:hAnsi="Arial" w:cs="Arial"/>
          <w:color w:val="auto"/>
          <w:u w:val="single"/>
        </w:rPr>
        <w:lastRenderedPageBreak/>
        <w:t>Fact file</w:t>
      </w:r>
    </w:p>
    <w:p w:rsidR="00B7441D" w:rsidRDefault="00B7441D" w:rsidP="00587DC4">
      <w:pPr>
        <w:pStyle w:val="NoSpacing"/>
        <w:rPr>
          <w:rFonts w:ascii="Arial" w:hAnsi="Arial" w:cs="Arial"/>
          <w:color w:val="auto"/>
          <w:u w:val="single"/>
        </w:rPr>
      </w:pPr>
    </w:p>
    <w:p w:rsidR="003C0E10" w:rsidRPr="003C0E10" w:rsidRDefault="003C0E10" w:rsidP="00587DC4">
      <w:pPr>
        <w:pStyle w:val="NoSpacing"/>
        <w:numPr>
          <w:ilvl w:val="0"/>
          <w:numId w:val="12"/>
        </w:numPr>
        <w:rPr>
          <w:rFonts w:ascii="Arial" w:hAnsi="Arial" w:cs="Arial"/>
          <w:color w:val="auto"/>
          <w:u w:val="single"/>
        </w:rPr>
      </w:pPr>
      <w:r>
        <w:rPr>
          <w:rFonts w:ascii="Arial" w:hAnsi="Arial" w:cs="Arial"/>
          <w:color w:val="auto"/>
        </w:rPr>
        <w:t>Uneaten, decaying bread and food can lead to algal blooms and aquatic weeds.</w:t>
      </w:r>
    </w:p>
    <w:p w:rsidR="003C0E10" w:rsidRPr="003C0E10" w:rsidRDefault="003C0E10" w:rsidP="00587DC4">
      <w:pPr>
        <w:pStyle w:val="NoSpacing"/>
        <w:numPr>
          <w:ilvl w:val="0"/>
          <w:numId w:val="12"/>
        </w:numPr>
        <w:rPr>
          <w:rFonts w:ascii="Arial" w:hAnsi="Arial" w:cs="Arial"/>
          <w:color w:val="auto"/>
          <w:u w:val="single"/>
        </w:rPr>
      </w:pPr>
      <w:r>
        <w:rPr>
          <w:rFonts w:ascii="Arial" w:hAnsi="Arial" w:cs="Arial"/>
          <w:color w:val="auto"/>
        </w:rPr>
        <w:t>Botulism and other bird diseases can spread between wetlands.</w:t>
      </w:r>
    </w:p>
    <w:p w:rsidR="003C0E10" w:rsidRPr="003C0E10" w:rsidRDefault="003C0E10" w:rsidP="00587DC4">
      <w:pPr>
        <w:pStyle w:val="NoSpacing"/>
        <w:numPr>
          <w:ilvl w:val="0"/>
          <w:numId w:val="12"/>
        </w:numPr>
        <w:rPr>
          <w:rFonts w:ascii="Arial" w:hAnsi="Arial" w:cs="Arial"/>
          <w:color w:val="auto"/>
          <w:u w:val="single"/>
        </w:rPr>
      </w:pPr>
      <w:r>
        <w:rPr>
          <w:rFonts w:ascii="Arial" w:hAnsi="Arial" w:cs="Arial"/>
          <w:color w:val="auto"/>
        </w:rPr>
        <w:t>Excess nutrients in the water and overpopulation decrease the water</w:t>
      </w:r>
      <w:r w:rsidR="00B7441D">
        <w:rPr>
          <w:rFonts w:ascii="Arial" w:hAnsi="Arial" w:cs="Arial"/>
          <w:color w:val="auto"/>
        </w:rPr>
        <w:t>’s</w:t>
      </w:r>
      <w:r>
        <w:rPr>
          <w:rFonts w:ascii="Arial" w:hAnsi="Arial" w:cs="Arial"/>
          <w:color w:val="auto"/>
        </w:rPr>
        <w:t xml:space="preserve"> quality.</w:t>
      </w:r>
    </w:p>
    <w:p w:rsidR="003C0E10" w:rsidRPr="003C0E10" w:rsidRDefault="003C0E10" w:rsidP="00587DC4">
      <w:pPr>
        <w:pStyle w:val="NoSpacing"/>
        <w:numPr>
          <w:ilvl w:val="0"/>
          <w:numId w:val="12"/>
        </w:numPr>
        <w:rPr>
          <w:rFonts w:ascii="Arial" w:hAnsi="Arial" w:cs="Arial"/>
          <w:color w:val="auto"/>
          <w:u w:val="single"/>
        </w:rPr>
      </w:pPr>
      <w:r>
        <w:rPr>
          <w:rFonts w:ascii="Arial" w:hAnsi="Arial" w:cs="Arial"/>
          <w:color w:val="auto"/>
        </w:rPr>
        <w:t>A reduction in dissolved oxygen in the water can lead to fish kills and other fauna deaths.</w:t>
      </w:r>
    </w:p>
    <w:p w:rsidR="003C0E10" w:rsidRPr="003C0E10" w:rsidRDefault="003C0E10" w:rsidP="00587DC4">
      <w:pPr>
        <w:pStyle w:val="NoSpacing"/>
        <w:numPr>
          <w:ilvl w:val="0"/>
          <w:numId w:val="12"/>
        </w:numPr>
        <w:rPr>
          <w:rFonts w:ascii="Arial" w:hAnsi="Arial" w:cs="Arial"/>
          <w:color w:val="auto"/>
          <w:u w:val="single"/>
        </w:rPr>
      </w:pPr>
      <w:r>
        <w:rPr>
          <w:rFonts w:ascii="Arial" w:hAnsi="Arial" w:cs="Arial"/>
          <w:color w:val="auto"/>
        </w:rPr>
        <w:t>Feeding birds puts animal and plant diversity at risk.</w:t>
      </w:r>
    </w:p>
    <w:p w:rsidR="003C0E10" w:rsidRPr="005D27E2" w:rsidRDefault="003C0E10" w:rsidP="00587DC4">
      <w:pPr>
        <w:pStyle w:val="NoSpacing"/>
        <w:rPr>
          <w:rFonts w:ascii="Arial" w:hAnsi="Arial" w:cs="Arial"/>
          <w:bCs/>
          <w:color w:val="auto"/>
        </w:rPr>
      </w:pPr>
    </w:p>
    <w:p w:rsidR="00351223" w:rsidRDefault="00351223" w:rsidP="00587DC4">
      <w:pPr>
        <w:pStyle w:val="NoSpacing"/>
        <w:rPr>
          <w:rFonts w:ascii="Arial" w:hAnsi="Arial" w:cs="Arial"/>
          <w:bCs/>
          <w:color w:val="auto"/>
        </w:rPr>
      </w:pPr>
    </w:p>
    <w:p w:rsidR="00351223" w:rsidRPr="00351223" w:rsidRDefault="00351223" w:rsidP="00B7441D">
      <w:pPr>
        <w:pStyle w:val="NoSpacing"/>
        <w:jc w:val="center"/>
        <w:rPr>
          <w:rFonts w:ascii="Arial" w:hAnsi="Arial" w:cs="Arial"/>
          <w:bCs/>
          <w:color w:val="auto"/>
        </w:rPr>
      </w:pPr>
    </w:p>
    <w:p w:rsidR="00805869" w:rsidRDefault="00805869" w:rsidP="00B7441D">
      <w:pPr>
        <w:pStyle w:val="NoSpacing"/>
        <w:jc w:val="center"/>
      </w:pPr>
      <w:r>
        <w:t>ENDS</w:t>
      </w:r>
    </w:p>
    <w:p w:rsidR="00805869" w:rsidRDefault="00805869" w:rsidP="00C55093">
      <w:pPr>
        <w:pStyle w:val="NoSpacing"/>
      </w:pPr>
    </w:p>
    <w:p w:rsidR="00334E8C" w:rsidRDefault="00334E8C" w:rsidP="00C55093">
      <w:pPr>
        <w:pStyle w:val="NoSpacing"/>
      </w:pPr>
    </w:p>
    <w:p w:rsidR="00334E8C" w:rsidRDefault="00334E8C" w:rsidP="00C55093">
      <w:pPr>
        <w:pStyle w:val="NoSpacing"/>
      </w:pPr>
    </w:p>
    <w:p w:rsidR="00334E8C" w:rsidRDefault="00334E8C" w:rsidP="00C55093">
      <w:pPr>
        <w:pStyle w:val="NoSpacing"/>
      </w:pPr>
    </w:p>
    <w:p w:rsidR="00AC74B2" w:rsidRDefault="00C55093" w:rsidP="00C55093">
      <w:pPr>
        <w:pStyle w:val="NoSpacing"/>
      </w:pPr>
      <w:r w:rsidRPr="00C55093">
        <w:t>For more information contact</w:t>
      </w:r>
      <w:proofErr w:type="gramStart"/>
      <w:r w:rsidRPr="00C55093">
        <w:t>:</w:t>
      </w:r>
      <w:proofErr w:type="gramEnd"/>
      <w:r w:rsidRPr="00C55093">
        <w:br/>
      </w:r>
      <w:r w:rsidR="00B07BC9">
        <w:t>Media and Communications Officer</w:t>
      </w:r>
      <w:r w:rsidRPr="00C55093">
        <w:br/>
        <w:t>City of Cockburn</w:t>
      </w:r>
      <w:r w:rsidRPr="00C55093">
        <w:br/>
        <w:t xml:space="preserve">T: </w:t>
      </w:r>
      <w:r w:rsidR="00B07BC9">
        <w:t>08 9411 3551</w:t>
      </w:r>
      <w:r w:rsidR="00B07BC9">
        <w:br/>
        <w:t>E: media</w:t>
      </w:r>
      <w:r w:rsidRPr="00C55093">
        <w:t>@cockburn.wa.gov.au</w:t>
      </w:r>
    </w:p>
    <w:sectPr w:rsidR="00AC74B2" w:rsidSect="00C55093">
      <w:headerReference w:type="default" r:id="rId8"/>
      <w:footerReference w:type="default" r:id="rId9"/>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F82" w:rsidRDefault="00594F82" w:rsidP="00C55093">
      <w:pPr>
        <w:spacing w:after="0" w:line="240" w:lineRule="auto"/>
      </w:pPr>
      <w:r>
        <w:separator/>
      </w:r>
    </w:p>
  </w:endnote>
  <w:endnote w:type="continuationSeparator" w:id="0">
    <w:p w:rsidR="00594F82" w:rsidRDefault="00594F82"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MinionPro-Regular">
    <w:panose1 w:val="02040503050201020203"/>
    <w:charset w:val="00"/>
    <w:family w:val="auto"/>
    <w:pitch w:val="variable"/>
    <w:sig w:usb0="6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Footer"/>
    </w:pPr>
    <w:r>
      <w:rPr>
        <w:noProof/>
        <w:lang w:val="en-AU" w:eastAsia="en-AU"/>
      </w:rPr>
      <w:drawing>
        <wp:anchor distT="0" distB="0" distL="114300" distR="114300" simplePos="0" relativeHeight="251659264" behindDoc="1" locked="1" layoutInCell="1" allowOverlap="0" wp14:anchorId="55E9DAFF" wp14:editId="07834F5E">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F82" w:rsidRDefault="00594F82" w:rsidP="00C55093">
      <w:pPr>
        <w:spacing w:after="0" w:line="240" w:lineRule="auto"/>
      </w:pPr>
      <w:r>
        <w:separator/>
      </w:r>
    </w:p>
  </w:footnote>
  <w:footnote w:type="continuationSeparator" w:id="0">
    <w:p w:rsidR="00594F82" w:rsidRDefault="00594F82" w:rsidP="00C55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2077F2">
    <w:pPr>
      <w:pStyle w:val="Header"/>
    </w:pPr>
    <w:r>
      <w:rPr>
        <w:noProof/>
        <w:lang w:val="en-AU" w:eastAsia="en-AU"/>
      </w:rPr>
      <w:drawing>
        <wp:anchor distT="0" distB="0" distL="114300" distR="114300" simplePos="0" relativeHeight="251663360" behindDoc="1" locked="0" layoutInCell="1" allowOverlap="1">
          <wp:simplePos x="0" y="0"/>
          <wp:positionH relativeFrom="column">
            <wp:posOffset>-554983</wp:posOffset>
          </wp:positionH>
          <wp:positionV relativeFrom="paragraph">
            <wp:posOffset>-92961</wp:posOffset>
          </wp:positionV>
          <wp:extent cx="3120272" cy="1261355"/>
          <wp:effectExtent l="0" t="0" r="0" b="0"/>
          <wp:wrapNone/>
          <wp:docPr id="5" name="Picture 5" descr="C:\Users\scecins\AppData\Local\Microsoft\Windows\Temporary Internet Files\Content.Outlook\07HRFZ3Z\40th_logo_prim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ecins\AppData\Local\Microsoft\Windows\Temporary Internet Files\Content.Outlook\07HRFZ3Z\40th_logo_primar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20272" cy="1261355"/>
                  </a:xfrm>
                  <a:prstGeom prst="rect">
                    <a:avLst/>
                  </a:prstGeom>
                  <a:noFill/>
                  <a:ln>
                    <a:noFill/>
                  </a:ln>
                </pic:spPr>
              </pic:pic>
            </a:graphicData>
          </a:graphic>
          <wp14:sizeRelH relativeFrom="page">
            <wp14:pctWidth>0</wp14:pctWidth>
          </wp14:sizeRelH>
          <wp14:sizeRelV relativeFrom="page">
            <wp14:pctHeight>0</wp14:pctHeight>
          </wp14:sizeRelV>
        </wp:anchor>
      </w:drawing>
    </w:r>
    <w:r w:rsidR="00C55093">
      <w:rPr>
        <w:noProof/>
        <w:lang w:val="en-AU" w:eastAsia="en-AU"/>
      </w:rPr>
      <mc:AlternateContent>
        <mc:Choice Requires="wps">
          <w:drawing>
            <wp:anchor distT="0" distB="0" distL="114300" distR="114300" simplePos="0" relativeHeight="251662336" behindDoc="0" locked="0" layoutInCell="1" allowOverlap="1" wp14:anchorId="7FB23C43" wp14:editId="73BEC648">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" filled="f" stroked="f">
              <v:textbox inset="0,0,0,0">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v:textbox>
            </v:shape>
          </w:pict>
        </mc:Fallback>
      </mc:AlternateContent>
    </w:r>
    <w:r w:rsidR="00C55093">
      <w:rPr>
        <w:noProof/>
        <w:lang w:val="en-AU" w:eastAsia="en-AU"/>
      </w:rPr>
      <mc:AlternateContent>
        <mc:Choice Requires="wps">
          <w:drawing>
            <wp:anchor distT="0" distB="0" distL="114300" distR="114300" simplePos="0" relativeHeight="251660288" behindDoc="0" locked="0" layoutInCell="1" allowOverlap="1" wp14:anchorId="78C9A03A" wp14:editId="6A14DCCF">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" filled="f" stroked="f">
              <v:textbox inset="0,0,0,0">
                <w:txbxContent>
                  <w:p w:rsidR="00C55093" w:rsidRPr="00C55093" w:rsidRDefault="00C55093" w:rsidP="00C55093">
                    <w:pPr>
                      <w:jc w:val="right"/>
                      <w:rPr>
                        <w:sz w:val="56"/>
                        <w:szCs w:val="56"/>
                      </w:rPr>
                    </w:pPr>
                    <w:r w:rsidRPr="00C55093">
                      <w:rPr>
                        <w:sz w:val="56"/>
                        <w:szCs w:val="56"/>
                      </w:rPr>
                      <w:t>Media Release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6E525FD"/>
    <w:multiLevelType w:val="hybridMultilevel"/>
    <w:tmpl w:val="12EAE3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3CBB21AA"/>
    <w:multiLevelType w:val="hybridMultilevel"/>
    <w:tmpl w:val="BCF0F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F216C66"/>
    <w:multiLevelType w:val="hybridMultilevel"/>
    <w:tmpl w:val="9B2EAF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5279387D"/>
    <w:multiLevelType w:val="hybridMultilevel"/>
    <w:tmpl w:val="91EA3FE8"/>
    <w:lvl w:ilvl="0" w:tplc="0C090001">
      <w:start w:val="1"/>
      <w:numFmt w:val="bullet"/>
      <w:lvlText w:val=""/>
      <w:lvlJc w:val="left"/>
      <w:pPr>
        <w:ind w:left="779" w:hanging="360"/>
      </w:pPr>
      <w:rPr>
        <w:rFonts w:ascii="Symbol" w:hAnsi="Symbol" w:hint="default"/>
      </w:rPr>
    </w:lvl>
    <w:lvl w:ilvl="1" w:tplc="0C090003" w:tentative="1">
      <w:start w:val="1"/>
      <w:numFmt w:val="bullet"/>
      <w:lvlText w:val="o"/>
      <w:lvlJc w:val="left"/>
      <w:pPr>
        <w:ind w:left="1499" w:hanging="360"/>
      </w:pPr>
      <w:rPr>
        <w:rFonts w:ascii="Courier New" w:hAnsi="Courier New" w:cs="Courier New" w:hint="default"/>
      </w:rPr>
    </w:lvl>
    <w:lvl w:ilvl="2" w:tplc="0C090005" w:tentative="1">
      <w:start w:val="1"/>
      <w:numFmt w:val="bullet"/>
      <w:lvlText w:val=""/>
      <w:lvlJc w:val="left"/>
      <w:pPr>
        <w:ind w:left="2219" w:hanging="360"/>
      </w:pPr>
      <w:rPr>
        <w:rFonts w:ascii="Wingdings" w:hAnsi="Wingdings" w:hint="default"/>
      </w:rPr>
    </w:lvl>
    <w:lvl w:ilvl="3" w:tplc="0C090001" w:tentative="1">
      <w:start w:val="1"/>
      <w:numFmt w:val="bullet"/>
      <w:lvlText w:val=""/>
      <w:lvlJc w:val="left"/>
      <w:pPr>
        <w:ind w:left="2939" w:hanging="360"/>
      </w:pPr>
      <w:rPr>
        <w:rFonts w:ascii="Symbol" w:hAnsi="Symbol" w:hint="default"/>
      </w:rPr>
    </w:lvl>
    <w:lvl w:ilvl="4" w:tplc="0C090003" w:tentative="1">
      <w:start w:val="1"/>
      <w:numFmt w:val="bullet"/>
      <w:lvlText w:val="o"/>
      <w:lvlJc w:val="left"/>
      <w:pPr>
        <w:ind w:left="3659" w:hanging="360"/>
      </w:pPr>
      <w:rPr>
        <w:rFonts w:ascii="Courier New" w:hAnsi="Courier New" w:cs="Courier New" w:hint="default"/>
      </w:rPr>
    </w:lvl>
    <w:lvl w:ilvl="5" w:tplc="0C090005" w:tentative="1">
      <w:start w:val="1"/>
      <w:numFmt w:val="bullet"/>
      <w:lvlText w:val=""/>
      <w:lvlJc w:val="left"/>
      <w:pPr>
        <w:ind w:left="4379" w:hanging="360"/>
      </w:pPr>
      <w:rPr>
        <w:rFonts w:ascii="Wingdings" w:hAnsi="Wingdings" w:hint="default"/>
      </w:rPr>
    </w:lvl>
    <w:lvl w:ilvl="6" w:tplc="0C090001" w:tentative="1">
      <w:start w:val="1"/>
      <w:numFmt w:val="bullet"/>
      <w:lvlText w:val=""/>
      <w:lvlJc w:val="left"/>
      <w:pPr>
        <w:ind w:left="5099" w:hanging="360"/>
      </w:pPr>
      <w:rPr>
        <w:rFonts w:ascii="Symbol" w:hAnsi="Symbol" w:hint="default"/>
      </w:rPr>
    </w:lvl>
    <w:lvl w:ilvl="7" w:tplc="0C090003" w:tentative="1">
      <w:start w:val="1"/>
      <w:numFmt w:val="bullet"/>
      <w:lvlText w:val="o"/>
      <w:lvlJc w:val="left"/>
      <w:pPr>
        <w:ind w:left="5819" w:hanging="360"/>
      </w:pPr>
      <w:rPr>
        <w:rFonts w:ascii="Courier New" w:hAnsi="Courier New" w:cs="Courier New" w:hint="default"/>
      </w:rPr>
    </w:lvl>
    <w:lvl w:ilvl="8" w:tplc="0C090005" w:tentative="1">
      <w:start w:val="1"/>
      <w:numFmt w:val="bullet"/>
      <w:lvlText w:val=""/>
      <w:lvlJc w:val="left"/>
      <w:pPr>
        <w:ind w:left="6539" w:hanging="360"/>
      </w:pPr>
      <w:rPr>
        <w:rFonts w:ascii="Wingdings" w:hAnsi="Wingdings" w:hint="default"/>
      </w:rPr>
    </w:lvl>
  </w:abstractNum>
  <w:abstractNum w:abstractNumId="6">
    <w:nsid w:val="583E7C44"/>
    <w:multiLevelType w:val="hybridMultilevel"/>
    <w:tmpl w:val="15BE8C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3"/>
  </w:num>
  <w:num w:numId="4">
    <w:abstractNumId w:val="9"/>
  </w:num>
  <w:num w:numId="5">
    <w:abstractNumId w:val="7"/>
  </w:num>
  <w:num w:numId="6">
    <w:abstractNumId w:val="11"/>
  </w:num>
  <w:num w:numId="7">
    <w:abstractNumId w:val="8"/>
  </w:num>
  <w:num w:numId="8">
    <w:abstractNumId w:val="1"/>
  </w:num>
  <w:num w:numId="9">
    <w:abstractNumId w:val="6"/>
  </w:num>
  <w:num w:numId="10">
    <w:abstractNumId w:val="4"/>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93"/>
    <w:rsid w:val="00012272"/>
    <w:rsid w:val="00066AEE"/>
    <w:rsid w:val="00070505"/>
    <w:rsid w:val="000B75B7"/>
    <w:rsid w:val="00174B06"/>
    <w:rsid w:val="001B6007"/>
    <w:rsid w:val="002077F2"/>
    <w:rsid w:val="00216336"/>
    <w:rsid w:val="00275785"/>
    <w:rsid w:val="002C7B97"/>
    <w:rsid w:val="00334E8C"/>
    <w:rsid w:val="00351223"/>
    <w:rsid w:val="00365EE7"/>
    <w:rsid w:val="003948D5"/>
    <w:rsid w:val="003B50F5"/>
    <w:rsid w:val="003C0E10"/>
    <w:rsid w:val="003E387F"/>
    <w:rsid w:val="003F46D8"/>
    <w:rsid w:val="004C3DBA"/>
    <w:rsid w:val="004E33FA"/>
    <w:rsid w:val="00584556"/>
    <w:rsid w:val="00587DC4"/>
    <w:rsid w:val="0059328B"/>
    <w:rsid w:val="00594F82"/>
    <w:rsid w:val="005C2CE0"/>
    <w:rsid w:val="005D27E2"/>
    <w:rsid w:val="005D30E3"/>
    <w:rsid w:val="007445CB"/>
    <w:rsid w:val="007769D9"/>
    <w:rsid w:val="00786422"/>
    <w:rsid w:val="007D4108"/>
    <w:rsid w:val="00805869"/>
    <w:rsid w:val="008260C9"/>
    <w:rsid w:val="00832415"/>
    <w:rsid w:val="00840341"/>
    <w:rsid w:val="0085189F"/>
    <w:rsid w:val="008803EE"/>
    <w:rsid w:val="008935D5"/>
    <w:rsid w:val="00907770"/>
    <w:rsid w:val="009C4D9F"/>
    <w:rsid w:val="009F71F5"/>
    <w:rsid w:val="00A172DD"/>
    <w:rsid w:val="00A3611C"/>
    <w:rsid w:val="00AB178C"/>
    <w:rsid w:val="00B07BC9"/>
    <w:rsid w:val="00B27C15"/>
    <w:rsid w:val="00B7441D"/>
    <w:rsid w:val="00BA2EA1"/>
    <w:rsid w:val="00BD0578"/>
    <w:rsid w:val="00C258B1"/>
    <w:rsid w:val="00C43C99"/>
    <w:rsid w:val="00C55093"/>
    <w:rsid w:val="00C963AD"/>
    <w:rsid w:val="00DB3A0A"/>
    <w:rsid w:val="00EB3A7A"/>
    <w:rsid w:val="00ED765F"/>
    <w:rsid w:val="00F57E78"/>
    <w:rsid w:val="00F8039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BalloonText">
    <w:name w:val="Balloon Text"/>
    <w:basedOn w:val="Normal"/>
    <w:link w:val="BalloonTextChar"/>
    <w:uiPriority w:val="99"/>
    <w:semiHidden/>
    <w:unhideWhenUsed/>
    <w:rsid w:val="00207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7F2"/>
    <w:rPr>
      <w:rFonts w:ascii="Tahoma" w:hAnsi="Tahoma" w:cs="Tahoma"/>
      <w:color w:val="000000"/>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BalloonText">
    <w:name w:val="Balloon Text"/>
    <w:basedOn w:val="Normal"/>
    <w:link w:val="BalloonTextChar"/>
    <w:uiPriority w:val="99"/>
    <w:semiHidden/>
    <w:unhideWhenUsed/>
    <w:rsid w:val="00207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7F2"/>
    <w:rPr>
      <w:rFonts w:ascii="Tahoma" w:hAnsi="Tahoma" w:cs="Tahoma"/>
      <w:color w:val="00000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814307">
      <w:bodyDiv w:val="1"/>
      <w:marLeft w:val="0"/>
      <w:marRight w:val="0"/>
      <w:marTop w:val="0"/>
      <w:marBottom w:val="0"/>
      <w:divBdr>
        <w:top w:val="none" w:sz="0" w:space="0" w:color="auto"/>
        <w:left w:val="none" w:sz="0" w:space="0" w:color="auto"/>
        <w:bottom w:val="none" w:sz="0" w:space="0" w:color="auto"/>
        <w:right w:val="none" w:sz="0" w:space="0" w:color="auto"/>
      </w:divBdr>
    </w:div>
    <w:div w:id="609774590">
      <w:bodyDiv w:val="1"/>
      <w:marLeft w:val="0"/>
      <w:marRight w:val="0"/>
      <w:marTop w:val="0"/>
      <w:marBottom w:val="0"/>
      <w:divBdr>
        <w:top w:val="none" w:sz="0" w:space="0" w:color="auto"/>
        <w:left w:val="none" w:sz="0" w:space="0" w:color="auto"/>
        <w:bottom w:val="none" w:sz="0" w:space="0" w:color="auto"/>
        <w:right w:val="none" w:sz="0" w:space="0" w:color="auto"/>
      </w:divBdr>
    </w:div>
    <w:div w:id="1041050554">
      <w:bodyDiv w:val="1"/>
      <w:marLeft w:val="0"/>
      <w:marRight w:val="0"/>
      <w:marTop w:val="0"/>
      <w:marBottom w:val="0"/>
      <w:divBdr>
        <w:top w:val="none" w:sz="0" w:space="0" w:color="auto"/>
        <w:left w:val="none" w:sz="0" w:space="0" w:color="auto"/>
        <w:bottom w:val="none" w:sz="0" w:space="0" w:color="auto"/>
        <w:right w:val="none" w:sz="0" w:space="0" w:color="auto"/>
      </w:divBdr>
    </w:div>
    <w:div w:id="16224890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378</Words>
  <Characters>1951</Characters>
  <Application>Microsoft Office Word</Application>
  <DocSecurity>0</DocSecurity>
  <Lines>62</Lines>
  <Paragraphs>22</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karina@tangelocreative.com.au</dc:creator>
  <cp:lastModifiedBy>Jaimie Shurmer</cp:lastModifiedBy>
  <cp:revision>3</cp:revision>
  <dcterms:created xsi:type="dcterms:W3CDTF">2019-09-25T05:31:00Z</dcterms:created>
  <dcterms:modified xsi:type="dcterms:W3CDTF">2019-10-10T03:09:00Z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