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78" w:rsidRDefault="001D623E" w:rsidP="00F57E78">
      <w:pPr>
        <w:pStyle w:val="NoSpacing"/>
        <w:rPr>
          <w:rFonts w:ascii="Arial" w:hAnsi="Arial" w:cs="Arial"/>
          <w:b/>
          <w:bCs/>
          <w:color w:val="auto"/>
          <w:sz w:val="32"/>
          <w:szCs w:val="32"/>
        </w:rPr>
      </w:pPr>
      <w:r>
        <w:t>10</w:t>
      </w:r>
      <w:r w:rsidR="003B50F5">
        <w:t xml:space="preserve"> </w:t>
      </w:r>
      <w:r w:rsidR="00A81800">
        <w:t xml:space="preserve">October </w:t>
      </w:r>
      <w:r w:rsidR="00334E8C">
        <w:t>2019</w:t>
      </w:r>
    </w:p>
    <w:p w:rsidR="00334E8C" w:rsidRDefault="00334E8C" w:rsidP="00832415">
      <w:pPr>
        <w:pStyle w:val="NoSpacing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334E8C" w:rsidRPr="0078570F" w:rsidRDefault="00250019" w:rsidP="00832415">
      <w:pPr>
        <w:pStyle w:val="NoSpacing"/>
        <w:jc w:val="center"/>
        <w:rPr>
          <w:rFonts w:ascii="Arial" w:hAnsi="Arial" w:cs="Arial"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Dive trail doubles in size with</w:t>
      </w:r>
      <w:r w:rsidR="00C17CA6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auto"/>
          <w:sz w:val="32"/>
          <w:szCs w:val="32"/>
        </w:rPr>
        <w:t>ultra-low carbon installations</w:t>
      </w:r>
    </w:p>
    <w:p w:rsidR="007445CB" w:rsidRPr="0078570F" w:rsidRDefault="007445CB" w:rsidP="00B27C15">
      <w:pPr>
        <w:pStyle w:val="NoSpacing"/>
        <w:jc w:val="center"/>
        <w:rPr>
          <w:rFonts w:ascii="Arial" w:hAnsi="Arial" w:cs="Arial"/>
          <w:bCs/>
          <w:color w:val="auto"/>
          <w:sz w:val="32"/>
          <w:szCs w:val="32"/>
        </w:rPr>
      </w:pPr>
    </w:p>
    <w:p w:rsidR="00250019" w:rsidRDefault="00A0799A" w:rsidP="00A8180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The award-winning Coogee Maritime Trail</w:t>
      </w:r>
      <w:r w:rsidR="00446F88">
        <w:rPr>
          <w:rFonts w:ascii="Arial" w:hAnsi="Arial" w:cs="Arial"/>
        </w:rPr>
        <w:t xml:space="preserve"> will soon</w:t>
      </w:r>
      <w:r w:rsidR="00B23A31">
        <w:rPr>
          <w:rFonts w:ascii="Arial" w:hAnsi="Arial" w:cs="Arial"/>
        </w:rPr>
        <w:t xml:space="preserve"> double in size to feature</w:t>
      </w:r>
      <w:r w:rsidR="00250019">
        <w:rPr>
          <w:rFonts w:ascii="Arial" w:hAnsi="Arial" w:cs="Arial"/>
        </w:rPr>
        <w:t xml:space="preserve"> two more large </w:t>
      </w:r>
      <w:proofErr w:type="spellStart"/>
      <w:r w:rsidR="00250019">
        <w:rPr>
          <w:rFonts w:ascii="Arial" w:hAnsi="Arial" w:cs="Arial"/>
        </w:rPr>
        <w:t>ReefPyramids</w:t>
      </w:r>
      <w:proofErr w:type="spellEnd"/>
      <w:r w:rsidR="00B23A31">
        <w:rPr>
          <w:rFonts w:ascii="Arial" w:hAnsi="Arial" w:cs="Arial"/>
        </w:rPr>
        <w:t>,</w:t>
      </w:r>
      <w:r w:rsidR="00250019">
        <w:rPr>
          <w:rFonts w:ascii="Arial" w:hAnsi="Arial" w:cs="Arial"/>
        </w:rPr>
        <w:t xml:space="preserve"> and four world-first reef structures made of ultra-low carbon </w:t>
      </w:r>
      <w:proofErr w:type="spellStart"/>
      <w:r w:rsidR="00250019">
        <w:rPr>
          <w:rFonts w:ascii="Arial" w:hAnsi="Arial" w:cs="Arial"/>
        </w:rPr>
        <w:t>geopolymer</w:t>
      </w:r>
      <w:proofErr w:type="spellEnd"/>
      <w:r w:rsidR="00250019">
        <w:rPr>
          <w:rFonts w:ascii="Arial" w:hAnsi="Arial" w:cs="Arial"/>
        </w:rPr>
        <w:t xml:space="preserve"> concrete.</w:t>
      </w:r>
    </w:p>
    <w:p w:rsidR="00250019" w:rsidRDefault="00250019" w:rsidP="00A8180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The engineered reef module donations by </w:t>
      </w:r>
      <w:proofErr w:type="spellStart"/>
      <w:r>
        <w:rPr>
          <w:rFonts w:ascii="Arial" w:hAnsi="Arial" w:cs="Arial"/>
        </w:rPr>
        <w:t>Subcon</w:t>
      </w:r>
      <w:proofErr w:type="spellEnd"/>
      <w:r>
        <w:rPr>
          <w:rFonts w:ascii="Arial" w:hAnsi="Arial" w:cs="Arial"/>
        </w:rPr>
        <w:t>, a Henderson-based company, will total $100,000 and be installed in November.</w:t>
      </w:r>
    </w:p>
    <w:p w:rsidR="00500880" w:rsidRDefault="00500880" w:rsidP="00500880">
      <w:pPr>
        <w:rPr>
          <w:rFonts w:ascii="Arial" w:hAnsi="Arial" w:cs="Arial"/>
          <w:color w:val="auto"/>
        </w:rPr>
      </w:pPr>
      <w:r w:rsidRPr="00500880">
        <w:rPr>
          <w:rFonts w:ascii="Arial" w:hAnsi="Arial" w:cs="Arial"/>
          <w:color w:val="auto"/>
        </w:rPr>
        <w:t xml:space="preserve">The dive trail </w:t>
      </w:r>
      <w:r w:rsidR="006623CE">
        <w:rPr>
          <w:rFonts w:ascii="Arial" w:hAnsi="Arial" w:cs="Arial"/>
          <w:color w:val="auto"/>
        </w:rPr>
        <w:t xml:space="preserve">already </w:t>
      </w:r>
      <w:r w:rsidRPr="00500880">
        <w:rPr>
          <w:rFonts w:ascii="Arial" w:hAnsi="Arial" w:cs="Arial"/>
          <w:color w:val="auto"/>
        </w:rPr>
        <w:t>has 33 reef structures and five art pieces installed on the sea bed</w:t>
      </w:r>
      <w:r w:rsidR="006623CE">
        <w:rPr>
          <w:rFonts w:ascii="Arial" w:hAnsi="Arial" w:cs="Arial"/>
          <w:color w:val="auto"/>
        </w:rPr>
        <w:t xml:space="preserve">, but Environmental Services Manager Christopher Beaton said the new </w:t>
      </w:r>
      <w:r w:rsidR="00DF2B07">
        <w:rPr>
          <w:rFonts w:ascii="Arial" w:hAnsi="Arial" w:cs="Arial"/>
          <w:color w:val="auto"/>
        </w:rPr>
        <w:t>reef structures</w:t>
      </w:r>
      <w:r w:rsidR="006623CE">
        <w:rPr>
          <w:rFonts w:ascii="Arial" w:hAnsi="Arial" w:cs="Arial"/>
          <w:color w:val="auto"/>
        </w:rPr>
        <w:t xml:space="preserve"> </w:t>
      </w:r>
      <w:r w:rsidR="00446F88">
        <w:rPr>
          <w:rFonts w:ascii="Arial" w:hAnsi="Arial" w:cs="Arial"/>
          <w:color w:val="auto"/>
        </w:rPr>
        <w:t xml:space="preserve">would </w:t>
      </w:r>
      <w:r w:rsidR="006623CE">
        <w:rPr>
          <w:rFonts w:ascii="Arial" w:hAnsi="Arial" w:cs="Arial"/>
          <w:color w:val="auto"/>
        </w:rPr>
        <w:t>add even greater excitement and interest for divers</w:t>
      </w:r>
      <w:r w:rsidRPr="00500880">
        <w:rPr>
          <w:rFonts w:ascii="Arial" w:hAnsi="Arial" w:cs="Arial"/>
          <w:color w:val="auto"/>
        </w:rPr>
        <w:t>.</w:t>
      </w:r>
    </w:p>
    <w:p w:rsidR="006623CE" w:rsidRDefault="00446F88" w:rsidP="00500880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“</w:t>
      </w:r>
      <w:proofErr w:type="spellStart"/>
      <w:r w:rsidR="006623CE">
        <w:rPr>
          <w:rFonts w:ascii="Arial" w:hAnsi="Arial" w:cs="Arial"/>
          <w:color w:val="auto"/>
        </w:rPr>
        <w:t>Subcon</w:t>
      </w:r>
      <w:proofErr w:type="spellEnd"/>
      <w:r w:rsidR="006623CE">
        <w:rPr>
          <w:rFonts w:ascii="Arial" w:hAnsi="Arial" w:cs="Arial"/>
          <w:color w:val="auto"/>
        </w:rPr>
        <w:t xml:space="preserve"> is also donating several smaller pieces to boost the trail’s</w:t>
      </w:r>
      <w:r>
        <w:rPr>
          <w:rFonts w:ascii="Arial" w:hAnsi="Arial" w:cs="Arial"/>
          <w:color w:val="auto"/>
        </w:rPr>
        <w:t xml:space="preserve"> appeal. </w:t>
      </w:r>
      <w:r w:rsidR="006623CE">
        <w:rPr>
          <w:rFonts w:ascii="Arial" w:hAnsi="Arial" w:cs="Arial"/>
          <w:color w:val="auto"/>
        </w:rPr>
        <w:t>The City of Cockburn will cover th</w:t>
      </w:r>
      <w:r>
        <w:rPr>
          <w:rFonts w:ascii="Arial" w:hAnsi="Arial" w:cs="Arial"/>
          <w:color w:val="auto"/>
        </w:rPr>
        <w:t>e installation costs of $70</w:t>
      </w:r>
      <w:proofErr w:type="gramStart"/>
      <w:r>
        <w:rPr>
          <w:rFonts w:ascii="Arial" w:hAnsi="Arial" w:cs="Arial"/>
          <w:color w:val="auto"/>
        </w:rPr>
        <w:t>,000</w:t>
      </w:r>
      <w:proofErr w:type="gramEnd"/>
      <w:r>
        <w:rPr>
          <w:rFonts w:ascii="Arial" w:hAnsi="Arial" w:cs="Arial"/>
          <w:color w:val="auto"/>
        </w:rPr>
        <w:t xml:space="preserve">,” </w:t>
      </w:r>
      <w:proofErr w:type="spellStart"/>
      <w:r>
        <w:rPr>
          <w:rFonts w:ascii="Arial" w:hAnsi="Arial" w:cs="Arial"/>
          <w:color w:val="auto"/>
        </w:rPr>
        <w:t>Mr</w:t>
      </w:r>
      <w:proofErr w:type="spellEnd"/>
      <w:r>
        <w:rPr>
          <w:rFonts w:ascii="Arial" w:hAnsi="Arial" w:cs="Arial"/>
          <w:color w:val="auto"/>
        </w:rPr>
        <w:t xml:space="preserve"> Beaton said.</w:t>
      </w:r>
    </w:p>
    <w:p w:rsidR="00BD63FF" w:rsidRDefault="00BD63FF" w:rsidP="00BD63FF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C17CA6">
        <w:rPr>
          <w:rFonts w:ascii="Arial" w:hAnsi="Arial" w:cs="Arial"/>
        </w:rPr>
        <w:t xml:space="preserve">The structures for the ocean garden </w:t>
      </w:r>
      <w:r>
        <w:rPr>
          <w:rFonts w:ascii="Arial" w:hAnsi="Arial" w:cs="Arial"/>
        </w:rPr>
        <w:t xml:space="preserve">total more than </w:t>
      </w:r>
      <w:r w:rsidRPr="00C17CA6">
        <w:rPr>
          <w:rFonts w:ascii="Arial" w:hAnsi="Arial" w:cs="Arial"/>
        </w:rPr>
        <w:t>100 tonnes and extend 200m along the breakwater</w:t>
      </w:r>
      <w:r>
        <w:rPr>
          <w:rFonts w:ascii="Arial" w:hAnsi="Arial" w:cs="Arial"/>
        </w:rPr>
        <w:t xml:space="preserve"> creating a living harbour right on Perth’s doorstep</w:t>
      </w:r>
      <w:r w:rsidRPr="00C17CA6">
        <w:rPr>
          <w:rFonts w:ascii="Arial" w:hAnsi="Arial" w:cs="Arial"/>
        </w:rPr>
        <w:t>.</w:t>
      </w:r>
      <w:r>
        <w:rPr>
          <w:rFonts w:ascii="Arial" w:hAnsi="Arial" w:cs="Arial"/>
        </w:rPr>
        <w:t>”</w:t>
      </w:r>
    </w:p>
    <w:p w:rsidR="00BD63FF" w:rsidRDefault="00BD63FF" w:rsidP="00BD63FF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The dive trail additions will also include five seaweed gardens up to 2m tall attached to </w:t>
      </w:r>
      <w:proofErr w:type="spellStart"/>
      <w:r>
        <w:rPr>
          <w:rFonts w:ascii="Arial" w:hAnsi="Arial" w:cs="Arial"/>
        </w:rPr>
        <w:t>ReefMatts</w:t>
      </w:r>
      <w:proofErr w:type="spellEnd"/>
      <w:r>
        <w:rPr>
          <w:rFonts w:ascii="Arial" w:hAnsi="Arial" w:cs="Arial"/>
        </w:rPr>
        <w:t xml:space="preserve">. </w:t>
      </w:r>
    </w:p>
    <w:p w:rsidR="00BD63FF" w:rsidRDefault="00BD63FF" w:rsidP="00BD63FF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These </w:t>
      </w:r>
      <w:bookmarkStart w:id="0" w:name="_GoBack"/>
      <w:bookmarkEnd w:id="0"/>
      <w:r>
        <w:rPr>
          <w:rFonts w:ascii="Arial" w:hAnsi="Arial" w:cs="Arial"/>
        </w:rPr>
        <w:t>capture carbon dioxide, help clean Cockburn Sound and provide food and shelter for juvenile fish, improving fish stocks.</w:t>
      </w:r>
    </w:p>
    <w:p w:rsidR="00DF11A6" w:rsidRDefault="005437C2" w:rsidP="00BD63FF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Fifty Women in Science and Engineering</w:t>
      </w:r>
      <w:r w:rsidR="00DF11A6">
        <w:rPr>
          <w:rFonts w:ascii="Arial" w:hAnsi="Arial" w:cs="Arial"/>
        </w:rPr>
        <w:t xml:space="preserve"> students visited </w:t>
      </w:r>
      <w:proofErr w:type="spellStart"/>
      <w:r w:rsidR="00DF11A6">
        <w:rPr>
          <w:rFonts w:ascii="Arial" w:hAnsi="Arial" w:cs="Arial"/>
        </w:rPr>
        <w:t>Subcon</w:t>
      </w:r>
      <w:proofErr w:type="spellEnd"/>
      <w:r w:rsidR="00DF11A6">
        <w:rPr>
          <w:rFonts w:ascii="Arial" w:hAnsi="Arial" w:cs="Arial"/>
        </w:rPr>
        <w:t xml:space="preserve"> on October 9 to watch the pour of the second </w:t>
      </w:r>
      <w:proofErr w:type="spellStart"/>
      <w:r w:rsidR="00DF11A6">
        <w:rPr>
          <w:rFonts w:ascii="Arial" w:hAnsi="Arial" w:cs="Arial"/>
        </w:rPr>
        <w:t>ReefP</w:t>
      </w:r>
      <w:r w:rsidR="00BB4786">
        <w:rPr>
          <w:rFonts w:ascii="Arial" w:hAnsi="Arial" w:cs="Arial"/>
        </w:rPr>
        <w:t>yramid</w:t>
      </w:r>
      <w:proofErr w:type="spellEnd"/>
      <w:r w:rsidR="00BB4786">
        <w:rPr>
          <w:rFonts w:ascii="Arial" w:hAnsi="Arial" w:cs="Arial"/>
        </w:rPr>
        <w:t>, help construct a small</w:t>
      </w:r>
      <w:r w:rsidR="00DF11A6">
        <w:rPr>
          <w:rFonts w:ascii="Arial" w:hAnsi="Arial" w:cs="Arial"/>
        </w:rPr>
        <w:t xml:space="preserve"> reef module, and learn about the dive trail.</w:t>
      </w:r>
    </w:p>
    <w:p w:rsidR="00C17CA6" w:rsidRPr="00C17CA6" w:rsidRDefault="006623CE" w:rsidP="00A81800">
      <w:pPr>
        <w:pStyle w:val="NormalWeb"/>
        <w:rPr>
          <w:rFonts w:ascii="Arial" w:hAnsi="Arial" w:cs="Arial"/>
        </w:rPr>
      </w:pPr>
      <w:proofErr w:type="spellStart"/>
      <w:r>
        <w:rPr>
          <w:rFonts w:ascii="Arial" w:eastAsiaTheme="minorEastAsia" w:hAnsi="Arial" w:cs="Arial"/>
          <w:lang w:val="en-US" w:eastAsia="zh-CN"/>
        </w:rPr>
        <w:t>Subcon</w:t>
      </w:r>
      <w:proofErr w:type="spellEnd"/>
      <w:r>
        <w:rPr>
          <w:rFonts w:ascii="Arial" w:eastAsiaTheme="minorEastAsia" w:hAnsi="Arial" w:cs="Arial"/>
          <w:lang w:val="en-US" w:eastAsia="zh-CN"/>
        </w:rPr>
        <w:t xml:space="preserve"> chief executive Matthew Allen said </w:t>
      </w:r>
      <w:r>
        <w:rPr>
          <w:rFonts w:ascii="Arial" w:hAnsi="Arial" w:cs="Arial"/>
        </w:rPr>
        <w:t>t</w:t>
      </w:r>
      <w:r w:rsidR="00BB4786">
        <w:rPr>
          <w:rFonts w:ascii="Arial" w:hAnsi="Arial" w:cs="Arial"/>
        </w:rPr>
        <w:t xml:space="preserve">he smaller </w:t>
      </w:r>
      <w:proofErr w:type="spellStart"/>
      <w:r w:rsidR="00CD36E8">
        <w:rPr>
          <w:rFonts w:ascii="Arial" w:hAnsi="Arial" w:cs="Arial"/>
        </w:rPr>
        <w:t>g</w:t>
      </w:r>
      <w:r w:rsidR="00250019">
        <w:rPr>
          <w:rFonts w:ascii="Arial" w:hAnsi="Arial" w:cs="Arial"/>
        </w:rPr>
        <w:t>eop</w:t>
      </w:r>
      <w:r w:rsidR="00656EB9">
        <w:rPr>
          <w:rFonts w:ascii="Arial" w:hAnsi="Arial" w:cs="Arial"/>
        </w:rPr>
        <w:t>o</w:t>
      </w:r>
      <w:r w:rsidR="00BB4786">
        <w:rPr>
          <w:rFonts w:ascii="Arial" w:hAnsi="Arial" w:cs="Arial"/>
        </w:rPr>
        <w:t>lymer</w:t>
      </w:r>
      <w:proofErr w:type="spellEnd"/>
      <w:r w:rsidR="00BB4786">
        <w:rPr>
          <w:rFonts w:ascii="Arial" w:hAnsi="Arial" w:cs="Arial"/>
        </w:rPr>
        <w:t xml:space="preserve"> Apollo reef structures</w:t>
      </w:r>
      <w:r w:rsidR="002500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</w:t>
      </w:r>
      <w:r w:rsidR="00C17CA6">
        <w:rPr>
          <w:rFonts w:ascii="Arial" w:hAnsi="Arial" w:cs="Arial"/>
        </w:rPr>
        <w:t>re the result of a research and development collaboratio</w:t>
      </w:r>
      <w:r w:rsidR="00650893">
        <w:rPr>
          <w:rFonts w:ascii="Arial" w:hAnsi="Arial" w:cs="Arial"/>
        </w:rPr>
        <w:t xml:space="preserve">n between </w:t>
      </w:r>
      <w:proofErr w:type="spellStart"/>
      <w:r w:rsidR="00650893">
        <w:rPr>
          <w:rFonts w:ascii="Arial" w:hAnsi="Arial" w:cs="Arial"/>
        </w:rPr>
        <w:t>Sub</w:t>
      </w:r>
      <w:r w:rsidR="00C17CA6">
        <w:rPr>
          <w:rFonts w:ascii="Arial" w:hAnsi="Arial" w:cs="Arial"/>
        </w:rPr>
        <w:t>con</w:t>
      </w:r>
      <w:proofErr w:type="spellEnd"/>
      <w:r w:rsidR="00C17CA6">
        <w:rPr>
          <w:rFonts w:ascii="Arial" w:hAnsi="Arial" w:cs="Arial"/>
        </w:rPr>
        <w:t xml:space="preserve"> and Dutch company Royal IHC.</w:t>
      </w:r>
    </w:p>
    <w:p w:rsidR="00650893" w:rsidRDefault="006623CE" w:rsidP="00A8180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A81800" w:rsidRPr="00C17CA6">
        <w:rPr>
          <w:rFonts w:ascii="Arial" w:hAnsi="Arial" w:cs="Arial"/>
        </w:rPr>
        <w:t xml:space="preserve">The </w:t>
      </w:r>
      <w:proofErr w:type="spellStart"/>
      <w:r w:rsidR="00CD36E8">
        <w:rPr>
          <w:rFonts w:ascii="Arial" w:hAnsi="Arial" w:cs="Arial"/>
        </w:rPr>
        <w:t>g</w:t>
      </w:r>
      <w:r w:rsidR="00250019">
        <w:rPr>
          <w:rFonts w:ascii="Arial" w:hAnsi="Arial" w:cs="Arial"/>
        </w:rPr>
        <w:t>eopolymer</w:t>
      </w:r>
      <w:proofErr w:type="spellEnd"/>
      <w:r w:rsidR="00250019">
        <w:rPr>
          <w:rFonts w:ascii="Arial" w:hAnsi="Arial" w:cs="Arial"/>
        </w:rPr>
        <w:t xml:space="preserve"> Apollos are the first ultra-low </w:t>
      </w:r>
      <w:r w:rsidR="00A81800" w:rsidRPr="00C17CA6">
        <w:rPr>
          <w:rFonts w:ascii="Arial" w:hAnsi="Arial" w:cs="Arial"/>
        </w:rPr>
        <w:t xml:space="preserve">carbon engineered reefs deployed </w:t>
      </w:r>
      <w:r w:rsidR="00C17CA6">
        <w:rPr>
          <w:rFonts w:ascii="Arial" w:hAnsi="Arial" w:cs="Arial"/>
        </w:rPr>
        <w:t>in the world</w:t>
      </w:r>
      <w:r>
        <w:rPr>
          <w:rFonts w:ascii="Arial" w:hAnsi="Arial" w:cs="Arial"/>
        </w:rPr>
        <w:t>,” Mr Allen said.</w:t>
      </w:r>
    </w:p>
    <w:p w:rsidR="00650893" w:rsidRDefault="006623CE" w:rsidP="0065089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“</w:t>
      </w:r>
      <w:proofErr w:type="spellStart"/>
      <w:r w:rsidR="00650893">
        <w:rPr>
          <w:rFonts w:ascii="Arial" w:hAnsi="Arial" w:cs="Arial"/>
        </w:rPr>
        <w:t>Geopolymer</w:t>
      </w:r>
      <w:proofErr w:type="spellEnd"/>
      <w:r w:rsidR="00650893">
        <w:rPr>
          <w:rFonts w:ascii="Arial" w:hAnsi="Arial" w:cs="Arial"/>
        </w:rPr>
        <w:t xml:space="preserve"> concrete is made by reacting industrial </w:t>
      </w:r>
      <w:proofErr w:type="spellStart"/>
      <w:r w:rsidR="00650893">
        <w:rPr>
          <w:rFonts w:ascii="Arial" w:hAnsi="Arial" w:cs="Arial"/>
        </w:rPr>
        <w:t>byproduct</w:t>
      </w:r>
      <w:r w:rsidR="00250019">
        <w:rPr>
          <w:rFonts w:ascii="Arial" w:hAnsi="Arial" w:cs="Arial"/>
        </w:rPr>
        <w:t>s</w:t>
      </w:r>
      <w:proofErr w:type="spellEnd"/>
      <w:r w:rsidR="00650893">
        <w:rPr>
          <w:rFonts w:ascii="Arial" w:hAnsi="Arial" w:cs="Arial"/>
        </w:rPr>
        <w:t xml:space="preserve"> </w:t>
      </w:r>
      <w:r w:rsidR="00650893" w:rsidRPr="00C17CA6">
        <w:rPr>
          <w:rFonts w:ascii="Arial" w:hAnsi="Arial" w:cs="Arial"/>
          <w:color w:val="333333"/>
        </w:rPr>
        <w:t xml:space="preserve">such as fly ash </w:t>
      </w:r>
      <w:r w:rsidR="00650893">
        <w:rPr>
          <w:rFonts w:ascii="Arial" w:hAnsi="Arial" w:cs="Arial"/>
          <w:color w:val="333333"/>
        </w:rPr>
        <w:t xml:space="preserve">but </w:t>
      </w:r>
      <w:r w:rsidR="00650893">
        <w:rPr>
          <w:rFonts w:ascii="Arial" w:hAnsi="Arial" w:cs="Arial"/>
        </w:rPr>
        <w:t>unlike standard concrete</w:t>
      </w:r>
      <w:r w:rsidR="00250019">
        <w:rPr>
          <w:rFonts w:ascii="Arial" w:hAnsi="Arial" w:cs="Arial"/>
        </w:rPr>
        <w:t xml:space="preserve"> it is not made using cement which has a high carbon footprint</w:t>
      </w:r>
      <w:r w:rsidR="00650893">
        <w:rPr>
          <w:rFonts w:ascii="Arial" w:hAnsi="Arial" w:cs="Arial"/>
        </w:rPr>
        <w:t>.</w:t>
      </w:r>
      <w:r w:rsidR="00250019">
        <w:rPr>
          <w:rFonts w:ascii="Arial" w:hAnsi="Arial" w:cs="Arial"/>
        </w:rPr>
        <w:t>”</w:t>
      </w:r>
    </w:p>
    <w:p w:rsidR="00650893" w:rsidRDefault="00650893" w:rsidP="00650893">
      <w:pPr>
        <w:spacing w:after="0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>“</w:t>
      </w:r>
      <w:r w:rsidRPr="00C17CA6">
        <w:rPr>
          <w:rFonts w:ascii="Arial" w:eastAsia="Times New Roman" w:hAnsi="Arial" w:cs="Arial"/>
          <w:lang w:eastAsia="en-AU"/>
        </w:rPr>
        <w:t xml:space="preserve">We’re </w:t>
      </w:r>
      <w:r>
        <w:rPr>
          <w:rFonts w:ascii="Arial" w:eastAsia="Times New Roman" w:hAnsi="Arial" w:cs="Arial"/>
          <w:lang w:eastAsia="en-AU"/>
        </w:rPr>
        <w:t>donating the structures because</w:t>
      </w:r>
      <w:r w:rsidRPr="00C17CA6">
        <w:rPr>
          <w:rFonts w:ascii="Arial" w:eastAsia="Times New Roman" w:hAnsi="Arial" w:cs="Arial"/>
          <w:lang w:eastAsia="en-AU"/>
        </w:rPr>
        <w:t> we are a local business who is passionate about our community, Cockbu</w:t>
      </w:r>
      <w:r w:rsidR="00CD36E8">
        <w:rPr>
          <w:rFonts w:ascii="Arial" w:eastAsia="Times New Roman" w:hAnsi="Arial" w:cs="Arial"/>
          <w:lang w:eastAsia="en-AU"/>
        </w:rPr>
        <w:t>rn S</w:t>
      </w:r>
      <w:r w:rsidR="006623CE">
        <w:rPr>
          <w:rFonts w:ascii="Arial" w:eastAsia="Times New Roman" w:hAnsi="Arial" w:cs="Arial"/>
          <w:lang w:eastAsia="en-AU"/>
        </w:rPr>
        <w:t xml:space="preserve">ound and the environment,” </w:t>
      </w:r>
      <w:proofErr w:type="spellStart"/>
      <w:r w:rsidR="006623CE">
        <w:rPr>
          <w:rFonts w:ascii="Arial" w:eastAsia="Times New Roman" w:hAnsi="Arial" w:cs="Arial"/>
          <w:lang w:eastAsia="en-AU"/>
        </w:rPr>
        <w:t>Mr</w:t>
      </w:r>
      <w:proofErr w:type="spellEnd"/>
      <w:r w:rsidR="006623CE">
        <w:rPr>
          <w:rFonts w:ascii="Arial" w:eastAsia="Times New Roman" w:hAnsi="Arial" w:cs="Arial"/>
          <w:lang w:eastAsia="en-AU"/>
        </w:rPr>
        <w:t xml:space="preserve"> Allen said.</w:t>
      </w:r>
    </w:p>
    <w:p w:rsidR="00650893" w:rsidRDefault="00650893" w:rsidP="00650893">
      <w:pPr>
        <w:spacing w:after="0"/>
        <w:rPr>
          <w:rFonts w:ascii="Arial" w:eastAsia="Times New Roman" w:hAnsi="Arial" w:cs="Arial"/>
          <w:lang w:eastAsia="en-AU"/>
        </w:rPr>
      </w:pPr>
    </w:p>
    <w:p w:rsidR="00650893" w:rsidRDefault="00650893" w:rsidP="00650893">
      <w:pPr>
        <w:spacing w:after="0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>“</w:t>
      </w:r>
      <w:r w:rsidRPr="00C17CA6">
        <w:rPr>
          <w:rFonts w:ascii="Arial" w:eastAsia="Times New Roman" w:hAnsi="Arial" w:cs="Arial"/>
          <w:lang w:eastAsia="en-AU"/>
        </w:rPr>
        <w:t>This dive trail is great for school kids</w:t>
      </w:r>
      <w:r w:rsidR="006623CE">
        <w:rPr>
          <w:rFonts w:ascii="Arial" w:eastAsia="Times New Roman" w:hAnsi="Arial" w:cs="Arial"/>
          <w:lang w:eastAsia="en-AU"/>
        </w:rPr>
        <w:t xml:space="preserve">, locals and </w:t>
      </w:r>
      <w:r>
        <w:rPr>
          <w:rFonts w:ascii="Arial" w:eastAsia="Times New Roman" w:hAnsi="Arial" w:cs="Arial"/>
          <w:lang w:eastAsia="en-AU"/>
        </w:rPr>
        <w:t>local business and is</w:t>
      </w:r>
      <w:r w:rsidRPr="00C17CA6">
        <w:rPr>
          <w:rFonts w:ascii="Arial" w:eastAsia="Times New Roman" w:hAnsi="Arial" w:cs="Arial"/>
          <w:lang w:eastAsia="en-AU"/>
        </w:rPr>
        <w:t xml:space="preserve"> the largest living </w:t>
      </w:r>
      <w:proofErr w:type="spellStart"/>
      <w:r w:rsidRPr="00C17CA6">
        <w:rPr>
          <w:rFonts w:ascii="Arial" w:eastAsia="Times New Roman" w:hAnsi="Arial" w:cs="Arial"/>
          <w:lang w:eastAsia="en-AU"/>
        </w:rPr>
        <w:t>harb</w:t>
      </w:r>
      <w:r>
        <w:rPr>
          <w:rFonts w:ascii="Arial" w:eastAsia="Times New Roman" w:hAnsi="Arial" w:cs="Arial"/>
          <w:lang w:eastAsia="en-AU"/>
        </w:rPr>
        <w:t>our</w:t>
      </w:r>
      <w:proofErr w:type="spellEnd"/>
      <w:r>
        <w:rPr>
          <w:rFonts w:ascii="Arial" w:eastAsia="Times New Roman" w:hAnsi="Arial" w:cs="Arial"/>
          <w:lang w:eastAsia="en-AU"/>
        </w:rPr>
        <w:t xml:space="preserve"> project in the region </w:t>
      </w:r>
      <w:r w:rsidRPr="00C17CA6">
        <w:rPr>
          <w:rFonts w:ascii="Arial" w:eastAsia="Times New Roman" w:hAnsi="Arial" w:cs="Arial"/>
          <w:lang w:eastAsia="en-AU"/>
        </w:rPr>
        <w:t>which we take scientists and our clie</w:t>
      </w:r>
      <w:r>
        <w:rPr>
          <w:rFonts w:ascii="Arial" w:eastAsia="Times New Roman" w:hAnsi="Arial" w:cs="Arial"/>
          <w:lang w:eastAsia="en-AU"/>
        </w:rPr>
        <w:t>nts to see and experience first-</w:t>
      </w:r>
      <w:r w:rsidRPr="00C17CA6">
        <w:rPr>
          <w:rFonts w:ascii="Arial" w:eastAsia="Times New Roman" w:hAnsi="Arial" w:cs="Arial"/>
          <w:lang w:eastAsia="en-AU"/>
        </w:rPr>
        <w:t>hand how coastal infrastructure can be designed to work with nature.</w:t>
      </w:r>
      <w:r>
        <w:rPr>
          <w:rFonts w:ascii="Arial" w:eastAsia="Times New Roman" w:hAnsi="Arial" w:cs="Arial"/>
          <w:lang w:eastAsia="en-AU"/>
        </w:rPr>
        <w:t>”</w:t>
      </w:r>
    </w:p>
    <w:p w:rsidR="00F14C85" w:rsidRDefault="00F14C85" w:rsidP="00650893">
      <w:pPr>
        <w:spacing w:after="0"/>
        <w:rPr>
          <w:rFonts w:ascii="Arial" w:eastAsia="Times New Roman" w:hAnsi="Arial" w:cs="Arial"/>
          <w:lang w:eastAsia="en-AU"/>
        </w:rPr>
      </w:pPr>
    </w:p>
    <w:p w:rsidR="00446F88" w:rsidRPr="00F14C85" w:rsidRDefault="00F14C85" w:rsidP="00F14C85">
      <w:pPr>
        <w:rPr>
          <w:rFonts w:ascii="Arial" w:hAnsi="Arial" w:cs="Arial"/>
          <w:color w:val="auto"/>
        </w:rPr>
      </w:pPr>
      <w:r w:rsidRPr="00F14C85">
        <w:rPr>
          <w:rFonts w:ascii="Arial" w:hAnsi="Arial" w:cs="Arial"/>
          <w:color w:val="auto"/>
        </w:rPr>
        <w:t xml:space="preserve">The </w:t>
      </w:r>
      <w:proofErr w:type="spellStart"/>
      <w:r w:rsidRPr="00F14C85">
        <w:rPr>
          <w:rFonts w:ascii="Arial" w:hAnsi="Arial" w:cs="Arial"/>
          <w:color w:val="auto"/>
        </w:rPr>
        <w:t>Coogee</w:t>
      </w:r>
      <w:proofErr w:type="spellEnd"/>
      <w:r w:rsidRPr="00F14C85">
        <w:rPr>
          <w:rFonts w:ascii="Arial" w:hAnsi="Arial" w:cs="Arial"/>
          <w:color w:val="auto"/>
        </w:rPr>
        <w:t xml:space="preserve"> Maritime Trail was named a joint winner in the Coastal Design, Heritage and Tourism category of the Western Australian Coastal Awards for Excellence</w:t>
      </w:r>
      <w:r>
        <w:rPr>
          <w:rFonts w:ascii="Arial" w:hAnsi="Arial" w:cs="Arial"/>
          <w:color w:val="auto"/>
        </w:rPr>
        <w:t xml:space="preserve"> on October 1</w:t>
      </w:r>
      <w:r w:rsidRPr="00F14C85">
        <w:rPr>
          <w:rFonts w:ascii="Arial" w:hAnsi="Arial" w:cs="Arial"/>
          <w:color w:val="auto"/>
        </w:rPr>
        <w:t>.</w:t>
      </w:r>
    </w:p>
    <w:p w:rsidR="00805869" w:rsidRDefault="00805869" w:rsidP="006623CE">
      <w:pPr>
        <w:pStyle w:val="NoSpacing"/>
        <w:jc w:val="center"/>
      </w:pPr>
      <w:r>
        <w:t>ENDS</w:t>
      </w:r>
    </w:p>
    <w:p w:rsidR="00805869" w:rsidRDefault="00805869" w:rsidP="00C55093">
      <w:pPr>
        <w:pStyle w:val="NoSpacing"/>
      </w:pPr>
    </w:p>
    <w:p w:rsidR="00334E8C" w:rsidRDefault="00334E8C" w:rsidP="00C55093">
      <w:pPr>
        <w:pStyle w:val="NoSpacing"/>
      </w:pPr>
    </w:p>
    <w:p w:rsidR="00334E8C" w:rsidRDefault="00334E8C" w:rsidP="00C55093">
      <w:pPr>
        <w:pStyle w:val="NoSpacing"/>
      </w:pPr>
    </w:p>
    <w:p w:rsidR="00334E8C" w:rsidRDefault="00334E8C" w:rsidP="00C55093">
      <w:pPr>
        <w:pStyle w:val="NoSpacing"/>
      </w:pPr>
    </w:p>
    <w:p w:rsidR="00AC74B2" w:rsidRDefault="00C55093" w:rsidP="00C55093">
      <w:pPr>
        <w:pStyle w:val="NoSpacing"/>
      </w:pPr>
      <w:r w:rsidRPr="00C55093">
        <w:t>For more information contact</w:t>
      </w:r>
      <w:proofErr w:type="gramStart"/>
      <w:r w:rsidRPr="00C55093">
        <w:t>:</w:t>
      </w:r>
      <w:proofErr w:type="gramEnd"/>
      <w:r w:rsidRPr="00C55093">
        <w:br/>
      </w:r>
      <w:r w:rsidR="00B07BC9">
        <w:t>Media and Communications Officer</w:t>
      </w:r>
      <w:r w:rsidRPr="00C55093">
        <w:br/>
        <w:t>City of Cockburn</w:t>
      </w:r>
      <w:r w:rsidRPr="00C55093">
        <w:br/>
        <w:t xml:space="preserve">T: </w:t>
      </w:r>
      <w:r w:rsidR="00B07BC9">
        <w:t>08 9411 3551</w:t>
      </w:r>
      <w:r w:rsidR="00B07BC9">
        <w:br/>
        <w:t>E: media</w:t>
      </w:r>
      <w:r w:rsidRPr="00C55093">
        <w:t>@cockburn.wa.gov.au</w:t>
      </w:r>
    </w:p>
    <w:sectPr w:rsidR="00AC74B2" w:rsidSect="00C55093">
      <w:headerReference w:type="default" r:id="rId8"/>
      <w:footerReference w:type="default" r:id="rId9"/>
      <w:pgSz w:w="11900" w:h="16840"/>
      <w:pgMar w:top="3289" w:right="1304" w:bottom="1814" w:left="1304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F82" w:rsidRDefault="00594F82" w:rsidP="00C55093">
      <w:pPr>
        <w:spacing w:after="0" w:line="240" w:lineRule="auto"/>
      </w:pPr>
      <w:r>
        <w:separator/>
      </w:r>
    </w:p>
  </w:endnote>
  <w:endnote w:type="continuationSeparator" w:id="0">
    <w:p w:rsidR="00594F82" w:rsidRDefault="00594F82" w:rsidP="00C5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inionPro-Regular"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93" w:rsidRDefault="00C55093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1" layoutInCell="1" allowOverlap="0" wp14:anchorId="55E9DAFF" wp14:editId="07834F5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14480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C - Media Releas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F82" w:rsidRDefault="00594F82" w:rsidP="00C55093">
      <w:pPr>
        <w:spacing w:after="0" w:line="240" w:lineRule="auto"/>
      </w:pPr>
      <w:r>
        <w:separator/>
      </w:r>
    </w:p>
  </w:footnote>
  <w:footnote w:type="continuationSeparator" w:id="0">
    <w:p w:rsidR="00594F82" w:rsidRDefault="00594F82" w:rsidP="00C5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93" w:rsidRDefault="002077F2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-554983</wp:posOffset>
          </wp:positionH>
          <wp:positionV relativeFrom="paragraph">
            <wp:posOffset>-92961</wp:posOffset>
          </wp:positionV>
          <wp:extent cx="3120272" cy="1261355"/>
          <wp:effectExtent l="0" t="0" r="0" b="0"/>
          <wp:wrapNone/>
          <wp:docPr id="5" name="Picture 5" descr="C:\Users\scecins\AppData\Local\Microsoft\Windows\Temporary Internet Files\Content.Outlook\07HRFZ3Z\40th_logo_prima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ecins\AppData\Local\Microsoft\Windows\Temporary Internet Files\Content.Outlook\07HRFZ3Z\40th_logo_primar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0272" cy="126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093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B23C43" wp14:editId="73BEC648">
              <wp:simplePos x="0" y="0"/>
              <wp:positionH relativeFrom="column">
                <wp:posOffset>2994025</wp:posOffset>
              </wp:positionH>
              <wp:positionV relativeFrom="paragraph">
                <wp:posOffset>107437</wp:posOffset>
              </wp:positionV>
              <wp:extent cx="2971800" cy="345440"/>
              <wp:effectExtent l="0" t="0" r="0" b="1016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5093" w:rsidRPr="00C55093" w:rsidRDefault="00C55093" w:rsidP="00C55093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C55093">
                            <w:rPr>
                              <w:b/>
                              <w:bCs/>
                            </w:rPr>
                            <w:t>cockburn.wa.gov.au</w:t>
                          </w:r>
                        </w:p>
                        <w:p w:rsidR="00C55093" w:rsidRPr="00C55093" w:rsidRDefault="00C55093" w:rsidP="00C5509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5.75pt;margin-top:8.45pt;width:234pt;height:27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" filled="f" stroked="f">
              <v:textbox inset="0,0,0,0">
                <w:txbxContent>
                  <w:p w:rsidR="00C55093" w:rsidRPr="00C55093" w:rsidRDefault="00C55093" w:rsidP="00C55093">
                    <w:pPr>
                      <w:jc w:val="right"/>
                      <w:rPr>
                        <w:b/>
                        <w:bCs/>
                      </w:rPr>
                    </w:pPr>
                    <w:r w:rsidRPr="00C55093">
                      <w:rPr>
                        <w:b/>
                        <w:bCs/>
                      </w:rPr>
                      <w:t>cockburn.wa.gov.au</w:t>
                    </w:r>
                  </w:p>
                  <w:p w:rsidR="00C55093" w:rsidRPr="00C55093" w:rsidRDefault="00C55093" w:rsidP="00C5509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C55093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C9A03A" wp14:editId="6A14DCCF">
              <wp:simplePos x="0" y="0"/>
              <wp:positionH relativeFrom="column">
                <wp:posOffset>2945130</wp:posOffset>
              </wp:positionH>
              <wp:positionV relativeFrom="paragraph">
                <wp:posOffset>822758</wp:posOffset>
              </wp:positionV>
              <wp:extent cx="2971800" cy="3454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5093" w:rsidRPr="00C55093" w:rsidRDefault="00C55093" w:rsidP="00C55093">
                          <w:pPr>
                            <w:jc w:val="right"/>
                            <w:rPr>
                              <w:sz w:val="56"/>
                              <w:szCs w:val="56"/>
                            </w:rPr>
                          </w:pPr>
                          <w:r w:rsidRPr="00C55093">
                            <w:rPr>
                              <w:sz w:val="56"/>
                              <w:szCs w:val="56"/>
                            </w:rPr>
                            <w:t>Media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231.9pt;margin-top:64.8pt;width:234pt;height:27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" filled="f" stroked="f">
              <v:textbox inset="0,0,0,0">
                <w:txbxContent>
                  <w:p w:rsidR="00C55093" w:rsidRPr="00C55093" w:rsidRDefault="00C55093" w:rsidP="00C55093">
                    <w:pPr>
                      <w:jc w:val="right"/>
                      <w:rPr>
                        <w:sz w:val="56"/>
                        <w:szCs w:val="56"/>
                      </w:rPr>
                    </w:pPr>
                    <w:r w:rsidRPr="00C55093">
                      <w:rPr>
                        <w:sz w:val="56"/>
                        <w:szCs w:val="56"/>
                      </w:rPr>
                      <w:t>Media Release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92389"/>
    <w:multiLevelType w:val="hybridMultilevel"/>
    <w:tmpl w:val="72F82DFC"/>
    <w:lvl w:ilvl="0" w:tplc="53DED3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525FD"/>
    <w:multiLevelType w:val="hybridMultilevel"/>
    <w:tmpl w:val="12EAE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040D7"/>
    <w:multiLevelType w:val="hybridMultilevel"/>
    <w:tmpl w:val="90D84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E7C44"/>
    <w:multiLevelType w:val="hybridMultilevel"/>
    <w:tmpl w:val="15BE8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A15FF"/>
    <w:multiLevelType w:val="hybridMultilevel"/>
    <w:tmpl w:val="2CE4A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62389B"/>
    <w:multiLevelType w:val="hybridMultilevel"/>
    <w:tmpl w:val="C21E80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84D6E9C"/>
    <w:multiLevelType w:val="hybridMultilevel"/>
    <w:tmpl w:val="1688C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0D70B5"/>
    <w:multiLevelType w:val="hybridMultilevel"/>
    <w:tmpl w:val="29343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93"/>
    <w:rsid w:val="00012272"/>
    <w:rsid w:val="00066AEE"/>
    <w:rsid w:val="00070505"/>
    <w:rsid w:val="000B75B7"/>
    <w:rsid w:val="00133575"/>
    <w:rsid w:val="00174B06"/>
    <w:rsid w:val="001B6007"/>
    <w:rsid w:val="001D623E"/>
    <w:rsid w:val="002077F2"/>
    <w:rsid w:val="00216336"/>
    <w:rsid w:val="00250019"/>
    <w:rsid w:val="00275785"/>
    <w:rsid w:val="00293210"/>
    <w:rsid w:val="002C7B97"/>
    <w:rsid w:val="00334E8C"/>
    <w:rsid w:val="00365EE7"/>
    <w:rsid w:val="003948D5"/>
    <w:rsid w:val="003B50F5"/>
    <w:rsid w:val="003E387F"/>
    <w:rsid w:val="00446F88"/>
    <w:rsid w:val="004C3DBA"/>
    <w:rsid w:val="004E33FA"/>
    <w:rsid w:val="00500880"/>
    <w:rsid w:val="005437C2"/>
    <w:rsid w:val="00584556"/>
    <w:rsid w:val="0059328B"/>
    <w:rsid w:val="00594F82"/>
    <w:rsid w:val="005C2CE0"/>
    <w:rsid w:val="005D30E3"/>
    <w:rsid w:val="00650893"/>
    <w:rsid w:val="00656EB9"/>
    <w:rsid w:val="006623CE"/>
    <w:rsid w:val="007445CB"/>
    <w:rsid w:val="007769D9"/>
    <w:rsid w:val="00786422"/>
    <w:rsid w:val="007D4108"/>
    <w:rsid w:val="00805869"/>
    <w:rsid w:val="008260C9"/>
    <w:rsid w:val="00832415"/>
    <w:rsid w:val="00840341"/>
    <w:rsid w:val="0085189F"/>
    <w:rsid w:val="0086558A"/>
    <w:rsid w:val="008803EE"/>
    <w:rsid w:val="008935D5"/>
    <w:rsid w:val="00907770"/>
    <w:rsid w:val="009C4D9F"/>
    <w:rsid w:val="009F71F5"/>
    <w:rsid w:val="00A0799A"/>
    <w:rsid w:val="00A172DD"/>
    <w:rsid w:val="00A3611C"/>
    <w:rsid w:val="00A81800"/>
    <w:rsid w:val="00AB178C"/>
    <w:rsid w:val="00B07BC9"/>
    <w:rsid w:val="00B23A31"/>
    <w:rsid w:val="00B27C15"/>
    <w:rsid w:val="00BA2EA1"/>
    <w:rsid w:val="00BB4786"/>
    <w:rsid w:val="00BD0578"/>
    <w:rsid w:val="00BD63FF"/>
    <w:rsid w:val="00C17CA6"/>
    <w:rsid w:val="00C258B1"/>
    <w:rsid w:val="00C43C99"/>
    <w:rsid w:val="00C55093"/>
    <w:rsid w:val="00C963AD"/>
    <w:rsid w:val="00CD36E8"/>
    <w:rsid w:val="00DB3A0A"/>
    <w:rsid w:val="00DF11A6"/>
    <w:rsid w:val="00DF2B07"/>
    <w:rsid w:val="00E4061A"/>
    <w:rsid w:val="00EB3A7A"/>
    <w:rsid w:val="00ED765F"/>
    <w:rsid w:val="00F14C85"/>
    <w:rsid w:val="00F57E78"/>
    <w:rsid w:val="00F8039F"/>
    <w:rsid w:val="00FE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93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D765F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093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55093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55093"/>
    <w:rPr>
      <w:rFonts w:asciiTheme="minorBidi" w:hAnsiTheme="minorBidi"/>
      <w:b/>
      <w:bCs/>
      <w:color w:val="00000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C55093"/>
    <w:pPr>
      <w:numPr>
        <w:numId w:val="1"/>
      </w:numPr>
      <w:contextualSpacing/>
    </w:pPr>
  </w:style>
  <w:style w:type="paragraph" w:customStyle="1" w:styleId="BasicParagraph">
    <w:name w:val="[Basic Paragraph]"/>
    <w:basedOn w:val="Normal"/>
    <w:uiPriority w:val="99"/>
    <w:rsid w:val="00C55093"/>
    <w:pPr>
      <w:spacing w:after="0" w:line="288" w:lineRule="auto"/>
    </w:pPr>
    <w:rPr>
      <w:rFonts w:ascii="MinionPro-Regular" w:hAnsi="MinionPro-Regular" w:cs="MinionPro-Regular"/>
    </w:rPr>
  </w:style>
  <w:style w:type="paragraph" w:styleId="Header">
    <w:name w:val="header"/>
    <w:basedOn w:val="Normal"/>
    <w:link w:val="Head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093"/>
    <w:rPr>
      <w:rFonts w:asciiTheme="minorBidi" w:hAnsiTheme="minorBid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093"/>
    <w:rPr>
      <w:rFonts w:asciiTheme="minorBidi" w:hAnsiTheme="minorBid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D30E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D765F"/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customStyle="1" w:styleId="sr-only">
    <w:name w:val="sr-only"/>
    <w:basedOn w:val="DefaultParagraphFont"/>
    <w:rsid w:val="00ED765F"/>
  </w:style>
  <w:style w:type="paragraph" w:customStyle="1" w:styleId="Default">
    <w:name w:val="Default"/>
    <w:rsid w:val="00B27C1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n-A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227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7F2"/>
    <w:rPr>
      <w:rFonts w:ascii="Tahoma" w:hAnsi="Tahoma" w:cs="Tahoma"/>
      <w:color w:val="000000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A81800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93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D765F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093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55093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55093"/>
    <w:rPr>
      <w:rFonts w:asciiTheme="minorBidi" w:hAnsiTheme="minorBidi"/>
      <w:b/>
      <w:bCs/>
      <w:color w:val="00000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C55093"/>
    <w:pPr>
      <w:numPr>
        <w:numId w:val="1"/>
      </w:numPr>
      <w:contextualSpacing/>
    </w:pPr>
  </w:style>
  <w:style w:type="paragraph" w:customStyle="1" w:styleId="BasicParagraph">
    <w:name w:val="[Basic Paragraph]"/>
    <w:basedOn w:val="Normal"/>
    <w:uiPriority w:val="99"/>
    <w:rsid w:val="00C55093"/>
    <w:pPr>
      <w:spacing w:after="0" w:line="288" w:lineRule="auto"/>
    </w:pPr>
    <w:rPr>
      <w:rFonts w:ascii="MinionPro-Regular" w:hAnsi="MinionPro-Regular" w:cs="MinionPro-Regular"/>
    </w:rPr>
  </w:style>
  <w:style w:type="paragraph" w:styleId="Header">
    <w:name w:val="header"/>
    <w:basedOn w:val="Normal"/>
    <w:link w:val="Head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093"/>
    <w:rPr>
      <w:rFonts w:asciiTheme="minorBidi" w:hAnsiTheme="minorBid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093"/>
    <w:rPr>
      <w:rFonts w:asciiTheme="minorBidi" w:hAnsiTheme="minorBid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D30E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D765F"/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customStyle="1" w:styleId="sr-only">
    <w:name w:val="sr-only"/>
    <w:basedOn w:val="DefaultParagraphFont"/>
    <w:rsid w:val="00ED765F"/>
  </w:style>
  <w:style w:type="paragraph" w:customStyle="1" w:styleId="Default">
    <w:name w:val="Default"/>
    <w:rsid w:val="00B27C1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n-A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227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7F2"/>
    <w:rPr>
      <w:rFonts w:ascii="Tahoma" w:hAnsi="Tahoma" w:cs="Tahoma"/>
      <w:color w:val="000000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A81800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400</Words>
  <Characters>2155</Characters>
  <Application>Microsoft Office Word</Application>
  <DocSecurity>0</DocSecurity>
  <Lines>51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karina@tangelocreative.com.au</dc:creator>
  <cp:lastModifiedBy>Jaimie Shurmer</cp:lastModifiedBy>
  <cp:revision>16</cp:revision>
  <dcterms:created xsi:type="dcterms:W3CDTF">2019-10-03T04:09:00Z</dcterms:created>
  <dcterms:modified xsi:type="dcterms:W3CDTF">2019-10-10T03:47:00Z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