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3E62" w14:textId="57801895" w:rsidR="00DE1617" w:rsidRDefault="006C3875" w:rsidP="006C3875">
      <w:pPr>
        <w:pStyle w:val="Heading1"/>
        <w:rPr>
          <w:lang w:val="en-AU"/>
        </w:rPr>
      </w:pPr>
      <w:r>
        <w:rPr>
          <w:lang w:val="en-AU"/>
        </w:rPr>
        <w:t xml:space="preserve">Volunteering in Cockburn video transcript </w:t>
      </w:r>
    </w:p>
    <w:p w14:paraId="683BF480" w14:textId="27F090F9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Did you know there are any different way you can volunteer right here in Cockburn?</w:t>
      </w:r>
    </w:p>
    <w:p w14:paraId="52F66684" w14:textId="09C5DC7F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There are a variety of organisations looking or volunteers, ready to make a difference. </w:t>
      </w:r>
    </w:p>
    <w:p w14:paraId="06A8AFEF" w14:textId="57165EA5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Whether its caring for injured wildlife</w:t>
      </w:r>
    </w:p>
    <w:p w14:paraId="1039B703" w14:textId="00DCF9D1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Assisting with administration</w:t>
      </w:r>
    </w:p>
    <w:p w14:paraId="38687382" w14:textId="15A7AD71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Helping children learn to read </w:t>
      </w:r>
    </w:p>
    <w:p w14:paraId="5CB584E4" w14:textId="46CEA060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Driving people around </w:t>
      </w:r>
    </w:p>
    <w:p w14:paraId="7FEB6002" w14:textId="368EEA69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Or caring for the environment </w:t>
      </w:r>
    </w:p>
    <w:p w14:paraId="23C38AF3" w14:textId="4B519AFD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There’s something for everyone </w:t>
      </w:r>
    </w:p>
    <w:p w14:paraId="14B3AF9C" w14:textId="0B6B9416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Plus…</w:t>
      </w:r>
    </w:p>
    <w:p w14:paraId="391CCC16" w14:textId="6E33398F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You can meet new people </w:t>
      </w:r>
    </w:p>
    <w:p w14:paraId="3E340ABA" w14:textId="0A1D1E29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Make new friends </w:t>
      </w:r>
    </w:p>
    <w:p w14:paraId="1A1AC05C" w14:textId="08DAA6A2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Learn new skills</w:t>
      </w:r>
    </w:p>
    <w:p w14:paraId="47375630" w14:textId="17930C3C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And more importantly, feel good about the work you’re doing</w:t>
      </w:r>
    </w:p>
    <w:p w14:paraId="7F49294B" w14:textId="065C0AA3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Who are the volunteers?</w:t>
      </w:r>
    </w:p>
    <w:p w14:paraId="25DED1D7" w14:textId="4003746C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The come from all walks of life and include students, professionals, young people, retirees</w:t>
      </w:r>
    </w:p>
    <w:p w14:paraId="5F962AF9" w14:textId="687725D5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People just like you and me</w:t>
      </w:r>
    </w:p>
    <w:p w14:paraId="3DF34547" w14:textId="08FB0FC9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Volunteers make this world a better place and so can you</w:t>
      </w:r>
    </w:p>
    <w:p w14:paraId="6AAA529C" w14:textId="285E0C8A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Make a difference today. Become a volunteer.</w:t>
      </w:r>
    </w:p>
    <w:p w14:paraId="3B13DD87" w14:textId="6F313852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>Find out more, contact the Volunteer Resource Centre today</w:t>
      </w:r>
    </w:p>
    <w:p w14:paraId="4E4A95ED" w14:textId="5CA79E3F" w:rsidR="006C3875" w:rsidRDefault="006C3875" w:rsidP="006C3875">
      <w:pPr>
        <w:spacing w:after="0"/>
        <w:rPr>
          <w:lang w:val="en-AU"/>
        </w:rPr>
      </w:pPr>
      <w:r>
        <w:rPr>
          <w:lang w:val="en-AU"/>
        </w:rPr>
        <w:t xml:space="preserve">Visit our website </w:t>
      </w:r>
      <w:hyperlink r:id="rId7" w:history="1">
        <w:r w:rsidRPr="00196204">
          <w:rPr>
            <w:rStyle w:val="Hyperlink"/>
            <w:lang w:val="en-AU"/>
          </w:rPr>
          <w:t>www.cockburn.wa.gov.au/vaolunteering</w:t>
        </w:r>
      </w:hyperlink>
      <w:r>
        <w:rPr>
          <w:lang w:val="en-AU"/>
        </w:rPr>
        <w:t xml:space="preserve"> </w:t>
      </w:r>
    </w:p>
    <w:p w14:paraId="256EC02A" w14:textId="77777777" w:rsidR="006C3875" w:rsidRDefault="006C3875" w:rsidP="006C3875">
      <w:pPr>
        <w:rPr>
          <w:lang w:val="en-AU"/>
        </w:rPr>
      </w:pPr>
    </w:p>
    <w:p w14:paraId="06D68822" w14:textId="77777777" w:rsidR="006C3875" w:rsidRDefault="006C3875" w:rsidP="006C3875">
      <w:pPr>
        <w:rPr>
          <w:lang w:val="en-AU"/>
        </w:rPr>
      </w:pPr>
    </w:p>
    <w:p w14:paraId="42676756" w14:textId="77777777" w:rsidR="006C3875" w:rsidRDefault="006C3875" w:rsidP="006C3875">
      <w:pPr>
        <w:rPr>
          <w:lang w:val="en-AU"/>
        </w:rPr>
      </w:pPr>
    </w:p>
    <w:p w14:paraId="4B9E8037" w14:textId="77777777" w:rsidR="006C3875" w:rsidRPr="006C3875" w:rsidRDefault="006C3875" w:rsidP="006C3875">
      <w:pPr>
        <w:rPr>
          <w:lang w:val="en-AU"/>
        </w:rPr>
      </w:pPr>
    </w:p>
    <w:sectPr w:rsidR="006C3875" w:rsidRPr="006C3875" w:rsidSect="00AD5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134" w:header="0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D2CB" w14:textId="77777777" w:rsidR="00777D0E" w:rsidRDefault="00777D0E" w:rsidP="004F36D9">
      <w:r>
        <w:separator/>
      </w:r>
    </w:p>
  </w:endnote>
  <w:endnote w:type="continuationSeparator" w:id="0">
    <w:p w14:paraId="1323D176" w14:textId="77777777" w:rsidR="00777D0E" w:rsidRDefault="00777D0E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7EEF" w14:textId="77777777" w:rsidR="00AD54DA" w:rsidRDefault="00AD5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E394" w14:textId="77777777" w:rsidR="00AD54DA" w:rsidRDefault="00AD5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B33A" w14:textId="77777777" w:rsidR="00AD54DA" w:rsidRDefault="00AD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DE91" w14:textId="77777777" w:rsidR="00777D0E" w:rsidRDefault="00777D0E" w:rsidP="004F36D9">
      <w:r>
        <w:separator/>
      </w:r>
    </w:p>
  </w:footnote>
  <w:footnote w:type="continuationSeparator" w:id="0">
    <w:p w14:paraId="47F1F429" w14:textId="77777777" w:rsidR="00777D0E" w:rsidRDefault="00777D0E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01D4" w14:textId="77777777" w:rsidR="00AD54DA" w:rsidRDefault="00AD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1395" w14:textId="77777777" w:rsidR="00681F36" w:rsidRDefault="00AD54DA" w:rsidP="00FF2BCE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01ACF0F9" wp14:editId="62A52878">
          <wp:simplePos x="0" y="0"/>
          <wp:positionH relativeFrom="column">
            <wp:posOffset>-668020</wp:posOffset>
          </wp:positionH>
          <wp:positionV relativeFrom="paragraph">
            <wp:posOffset>-219287</wp:posOffset>
          </wp:positionV>
          <wp:extent cx="1864360" cy="1355725"/>
          <wp:effectExtent l="0" t="0" r="2540" b="3175"/>
          <wp:wrapNone/>
          <wp:docPr id="2" name="Picture 25" descr="City of Cockburn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ty of Cockburn log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1355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6204" w14:textId="77777777" w:rsidR="004F36D9" w:rsidRDefault="004F36D9" w:rsidP="009860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F7334"/>
    <w:multiLevelType w:val="multilevel"/>
    <w:tmpl w:val="10D07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962686"/>
    <w:multiLevelType w:val="multilevel"/>
    <w:tmpl w:val="E4123C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1752D"/>
    <w:multiLevelType w:val="hybridMultilevel"/>
    <w:tmpl w:val="9D8EDD48"/>
    <w:lvl w:ilvl="0" w:tplc="FC2E3EF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tbQ0NDYxMjI2NzNV0lEKTi0uzszPAykwrAUAcm7+VSwAAAA="/>
  </w:docVars>
  <w:rsids>
    <w:rsidRoot w:val="00AB420C"/>
    <w:rsid w:val="000B2191"/>
    <w:rsid w:val="000B75B7"/>
    <w:rsid w:val="00234248"/>
    <w:rsid w:val="002C2EFA"/>
    <w:rsid w:val="002F47CD"/>
    <w:rsid w:val="004F36D9"/>
    <w:rsid w:val="005B7196"/>
    <w:rsid w:val="00681F36"/>
    <w:rsid w:val="006C3875"/>
    <w:rsid w:val="00774D65"/>
    <w:rsid w:val="00777D0E"/>
    <w:rsid w:val="00796627"/>
    <w:rsid w:val="0085189F"/>
    <w:rsid w:val="00907770"/>
    <w:rsid w:val="009860EF"/>
    <w:rsid w:val="00997C62"/>
    <w:rsid w:val="00A4377B"/>
    <w:rsid w:val="00AB420C"/>
    <w:rsid w:val="00AD54DA"/>
    <w:rsid w:val="00D834A1"/>
    <w:rsid w:val="00D87581"/>
    <w:rsid w:val="00DE1617"/>
    <w:rsid w:val="00E10AFB"/>
    <w:rsid w:val="00E83AF6"/>
    <w:rsid w:val="00F21EB1"/>
    <w:rsid w:val="00FB0EC8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D9442"/>
  <w14:defaultImageDpi w14:val="32767"/>
  <w15:docId w15:val="{EBF0B305-FA48-47A8-8051-DA272C0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27"/>
    <w:pPr>
      <w:spacing w:after="300" w:line="288" w:lineRule="auto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627"/>
    <w:pPr>
      <w:spacing w:before="240" w:after="360"/>
      <w:outlineLvl w:val="0"/>
    </w:pPr>
    <w:rPr>
      <w:rFonts w:cs="Arial Bold"/>
      <w:b/>
      <w:bCs/>
      <w:color w:val="007DB4"/>
      <w:sz w:val="36"/>
      <w:szCs w:val="32"/>
    </w:rPr>
  </w:style>
  <w:style w:type="paragraph" w:styleId="Heading2">
    <w:name w:val="heading 2"/>
    <w:aliases w:val="Subheading 1"/>
    <w:basedOn w:val="Heading3A"/>
    <w:next w:val="Normal"/>
    <w:link w:val="Heading2Char"/>
    <w:autoRedefine/>
    <w:unhideWhenUsed/>
    <w:qFormat/>
    <w:rsid w:val="00796627"/>
    <w:pPr>
      <w:outlineLvl w:val="1"/>
    </w:pPr>
    <w:rPr>
      <w:sz w:val="32"/>
      <w:lang w:eastAsia="zh-CN"/>
    </w:rPr>
  </w:style>
  <w:style w:type="paragraph" w:styleId="Heading3">
    <w:name w:val="heading 3"/>
    <w:aliases w:val="Subheading 2"/>
    <w:basedOn w:val="Normal"/>
    <w:next w:val="Normal"/>
    <w:link w:val="Heading3Char"/>
    <w:uiPriority w:val="9"/>
    <w:unhideWhenUsed/>
    <w:qFormat/>
    <w:rsid w:val="00A4377B"/>
    <w:pPr>
      <w:keepNext/>
      <w:keepLines/>
      <w:numPr>
        <w:ilvl w:val="2"/>
        <w:numId w:val="5"/>
      </w:numPr>
      <w:spacing w:before="240" w:after="360"/>
      <w:outlineLvl w:val="2"/>
    </w:pPr>
    <w:rPr>
      <w:rFonts w:eastAsiaTheme="majorEastAsia" w:cstheme="majorBidi"/>
      <w:b/>
      <w:color w:val="0078AF"/>
      <w:sz w:val="28"/>
    </w:rPr>
  </w:style>
  <w:style w:type="paragraph" w:styleId="Heading4">
    <w:name w:val="heading 4"/>
    <w:aliases w:val="Subheading 3"/>
    <w:basedOn w:val="Normal"/>
    <w:next w:val="Normal"/>
    <w:link w:val="Heading4Char"/>
    <w:uiPriority w:val="9"/>
    <w:unhideWhenUsed/>
    <w:qFormat/>
    <w:rsid w:val="00A4377B"/>
    <w:pPr>
      <w:keepNext/>
      <w:keepLines/>
      <w:numPr>
        <w:ilvl w:val="3"/>
        <w:numId w:val="5"/>
      </w:numPr>
      <w:spacing w:before="240" w:after="360"/>
      <w:ind w:left="862" w:hanging="862"/>
      <w:outlineLvl w:val="3"/>
    </w:pPr>
    <w:rPr>
      <w:rFonts w:eastAsiaTheme="majorEastAsia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77B"/>
    <w:pPr>
      <w:keepNext/>
      <w:keepLines/>
      <w:numPr>
        <w:ilvl w:val="4"/>
        <w:numId w:val="5"/>
      </w:numPr>
      <w:spacing w:before="120" w:after="240"/>
      <w:ind w:left="1009" w:hanging="1009"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77B"/>
    <w:pPr>
      <w:keepNext/>
      <w:keepLines/>
      <w:numPr>
        <w:ilvl w:val="5"/>
        <w:numId w:val="5"/>
      </w:numPr>
      <w:spacing w:before="120" w:after="240"/>
      <w:ind w:left="1151" w:hanging="1151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7B"/>
    <w:pPr>
      <w:keepNext/>
      <w:keepLines/>
      <w:numPr>
        <w:ilvl w:val="6"/>
        <w:numId w:val="5"/>
      </w:numPr>
      <w:spacing w:before="120" w:after="240"/>
      <w:ind w:left="1298" w:hanging="1298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17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17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qFormat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A4377B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2F47CD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A4377B"/>
    <w:rPr>
      <w:rFonts w:ascii="Arial" w:hAnsi="Arial"/>
      <w:b/>
      <w:bCs/>
      <w:sz w:val="24"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6627"/>
    <w:rPr>
      <w:rFonts w:ascii="Arial" w:hAnsi="Arial" w:cs="Arial Bold"/>
      <w:b/>
      <w:bCs/>
      <w:color w:val="007DB4"/>
      <w:sz w:val="36"/>
      <w:szCs w:val="32"/>
      <w:lang w:val="en-US" w:eastAsia="en-US"/>
    </w:rPr>
  </w:style>
  <w:style w:type="character" w:customStyle="1" w:styleId="Heading2Char">
    <w:name w:val="Heading 2 Char"/>
    <w:aliases w:val="Subheading 1 Char"/>
    <w:basedOn w:val="DefaultParagraphFont"/>
    <w:link w:val="Heading2"/>
    <w:rsid w:val="00796627"/>
    <w:rPr>
      <w:rFonts w:ascii="Arial" w:eastAsiaTheme="majorEastAsia" w:hAnsi="Arial" w:cstheme="majorBidi"/>
      <w:b/>
      <w:sz w:val="32"/>
      <w:lang w:val="en-US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9"/>
    <w:rsid w:val="00A4377B"/>
    <w:rPr>
      <w:rFonts w:ascii="Arial" w:eastAsiaTheme="majorEastAsia" w:hAnsi="Arial" w:cstheme="majorBidi"/>
      <w:b/>
      <w:color w:val="0078AF"/>
      <w:sz w:val="28"/>
      <w:lang w:val="en-US" w:eastAsia="en-US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9"/>
    <w:rsid w:val="00A4377B"/>
    <w:rPr>
      <w:rFonts w:ascii="Arial" w:eastAsiaTheme="majorEastAsia" w:hAnsi="Arial" w:cstheme="majorBidi"/>
      <w:b/>
      <w:iCs/>
      <w:color w:val="000000" w:themeColor="tex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4377B"/>
    <w:rPr>
      <w:rFonts w:ascii="Arial" w:eastAsiaTheme="majorEastAsia" w:hAnsi="Arial" w:cstheme="majorBidi"/>
      <w:b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4377B"/>
    <w:rPr>
      <w:rFonts w:ascii="Arial" w:eastAsiaTheme="majorEastAsia" w:hAnsi="Arial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7B"/>
    <w:rPr>
      <w:rFonts w:ascii="Arial" w:eastAsiaTheme="majorEastAsia" w:hAnsi="Arial" w:cstheme="majorBidi"/>
      <w:b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GridTable4-Accent31">
    <w:name w:val="Grid Table 4 - Accent 31"/>
    <w:basedOn w:val="TableNormal"/>
    <w:uiPriority w:val="49"/>
    <w:rsid w:val="00DE1617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DE1617"/>
    <w:rPr>
      <w:rFonts w:ascii="Arial" w:hAnsi="Arial" w:cs="Arial Bold"/>
      <w:bCs/>
      <w:color w:val="000000" w:themeColor="text1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DE1617"/>
    <w:rPr>
      <w:rFonts w:ascii="Arial" w:hAnsi="Arial" w:cs="Arial Bold"/>
      <w:b w:val="0"/>
      <w:bCs/>
      <w:color w:val="000000" w:themeColor="text1"/>
      <w:sz w:val="32"/>
      <w:szCs w:val="32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DE1617"/>
    <w:pPr>
      <w:spacing w:before="120" w:after="120"/>
    </w:pPr>
    <w:rPr>
      <w:b/>
      <w:bCs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DE1617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DE1617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796627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DE1617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796627"/>
    <w:rPr>
      <w:rFonts w:ascii="Arial" w:hAnsi="Arial" w:cs="Arial"/>
      <w:b w:val="0"/>
      <w:bCs/>
      <w:lang w:val="en-US" w:eastAsia="en-US"/>
    </w:rPr>
  </w:style>
  <w:style w:type="paragraph" w:customStyle="1" w:styleId="Heading3A">
    <w:name w:val="Heading 3A"/>
    <w:basedOn w:val="Heading3"/>
    <w:link w:val="Heading3AChar"/>
    <w:autoRedefine/>
    <w:qFormat/>
    <w:rsid w:val="00A4377B"/>
    <w:pPr>
      <w:ind w:left="851" w:hanging="851"/>
    </w:pPr>
    <w:rPr>
      <w:color w:val="auto"/>
    </w:rPr>
  </w:style>
  <w:style w:type="character" w:customStyle="1" w:styleId="Heading3AChar">
    <w:name w:val="Heading 3A Char"/>
    <w:basedOn w:val="DefaultParagraphFont"/>
    <w:link w:val="Heading3A"/>
    <w:rsid w:val="00A4377B"/>
    <w:rPr>
      <w:rFonts w:ascii="Arial" w:eastAsiaTheme="majorEastAsia" w:hAnsi="Arial" w:cstheme="majorBidi"/>
      <w:b/>
      <w:sz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377B"/>
    <w:pPr>
      <w:spacing w:before="480" w:after="4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7B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4377B"/>
    <w:rPr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377B"/>
    <w:rPr>
      <w:rFonts w:ascii="Arial" w:hAnsi="Arial" w:cs="Arial Bold"/>
      <w:b/>
      <w:bCs/>
      <w:color w:val="007DB4"/>
      <w:sz w:val="44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rsid w:val="00A4377B"/>
    <w:rPr>
      <w:rFonts w:ascii="Arial" w:hAnsi="Arial"/>
      <w:i w:val="0"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rsid w:val="00A4377B"/>
    <w:rPr>
      <w:rFonts w:ascii="Arial" w:hAnsi="Arial"/>
      <w:b/>
      <w:i w:val="0"/>
      <w:iCs/>
      <w:sz w:val="24"/>
    </w:rPr>
  </w:style>
  <w:style w:type="character" w:styleId="IntenseEmphasis">
    <w:name w:val="Intense Emphasis"/>
    <w:basedOn w:val="DefaultParagraphFont"/>
    <w:uiPriority w:val="21"/>
    <w:rsid w:val="00A4377B"/>
    <w:rPr>
      <w:rFonts w:ascii="Arial" w:hAnsi="Arial"/>
      <w:i w:val="0"/>
      <w:iCs/>
      <w:color w:val="1F4E79" w:themeColor="accent1" w:themeShade="80"/>
      <w:sz w:val="24"/>
    </w:rPr>
  </w:style>
  <w:style w:type="paragraph" w:styleId="Quote">
    <w:name w:val="Quote"/>
    <w:basedOn w:val="Normal"/>
    <w:next w:val="Normal"/>
    <w:link w:val="QuoteChar"/>
    <w:uiPriority w:val="29"/>
    <w:rsid w:val="00A4377B"/>
    <w:pPr>
      <w:spacing w:before="200" w:after="160"/>
      <w:ind w:left="864" w:right="864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7B"/>
    <w:rPr>
      <w:rFonts w:ascii="Arial" w:hAnsi="Arial" w:cs="Arial"/>
      <w:b/>
      <w:iCs/>
      <w:color w:val="404040" w:themeColor="text1" w:themeTint="BF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3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b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7B"/>
    <w:rPr>
      <w:rFonts w:ascii="Arial" w:hAnsi="Arial" w:cs="Arial"/>
      <w:b/>
      <w:iCs/>
      <w:color w:val="44546A" w:themeColor="text2"/>
      <w:lang w:val="en-US" w:eastAsia="en-US"/>
    </w:rPr>
  </w:style>
  <w:style w:type="character" w:styleId="SubtleReference">
    <w:name w:val="Subtle Reference"/>
    <w:basedOn w:val="DefaultParagraphFont"/>
    <w:uiPriority w:val="31"/>
    <w:rsid w:val="00A4377B"/>
    <w:rPr>
      <w:rFonts w:ascii="Arial" w:hAnsi="Arial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rsid w:val="00A4377B"/>
    <w:rPr>
      <w:rFonts w:ascii="Arial" w:hAnsi="Arial"/>
      <w:b/>
      <w:bCs/>
      <w:i w:val="0"/>
      <w:iCs/>
      <w:spacing w:val="5"/>
      <w:sz w:val="56"/>
    </w:rPr>
  </w:style>
  <w:style w:type="character" w:styleId="Hyperlink">
    <w:name w:val="Hyperlink"/>
    <w:basedOn w:val="DefaultParagraphFont"/>
    <w:uiPriority w:val="99"/>
    <w:unhideWhenUsed/>
    <w:rsid w:val="006C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ckburn.wa.gov.au/vaolunteer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8222635_v1_Basic%20word%20template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ECM_8222635_v1_Basic word template_Accessible.dotx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Dunn</dc:creator>
  <cp:lastModifiedBy>Rhianna Dunn</cp:lastModifiedBy>
  <cp:revision>2</cp:revision>
  <dcterms:created xsi:type="dcterms:W3CDTF">2022-05-16T07:41:00Z</dcterms:created>
  <dcterms:modified xsi:type="dcterms:W3CDTF">2022-05-16T07:41:00Z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