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4C08A" w14:textId="7395E32B" w:rsidR="00DD2318" w:rsidRDefault="00DD2318" w:rsidP="00DD2318">
      <w:pPr>
        <w:pStyle w:val="Title"/>
      </w:pPr>
      <w:r>
        <w:rPr>
          <w:b/>
        </w:rPr>
        <w:t xml:space="preserve">Policy </w:t>
      </w:r>
      <w:r>
        <w:rPr>
          <w:b/>
        </w:rPr>
        <w:br/>
      </w:r>
      <w:r w:rsidR="004B0728">
        <w:t>Elected Member</w:t>
      </w:r>
      <w:r w:rsidR="001865AA">
        <w:t>s</w:t>
      </w:r>
      <w:r w:rsidR="004B0728">
        <w:t xml:space="preserve"> Representation</w:t>
      </w:r>
    </w:p>
    <w:p w14:paraId="41BB50D0" w14:textId="77777777" w:rsidR="001F7EFD" w:rsidRPr="00DD2318" w:rsidRDefault="001F7EFD" w:rsidP="00DD2318">
      <w:pPr>
        <w:pStyle w:val="Title"/>
        <w:rPr>
          <w:b/>
          <w:caps/>
        </w:rPr>
      </w:pPr>
    </w:p>
    <w:p w14:paraId="4A181DF1" w14:textId="77777777" w:rsidR="002638F1" w:rsidRPr="00BE7362" w:rsidRDefault="001846A8" w:rsidP="001846A8">
      <w:pPr>
        <w:pStyle w:val="Heading1"/>
        <w:rPr>
          <w:color w:val="auto"/>
        </w:rPr>
      </w:pPr>
      <w:r w:rsidRPr="00BE7362">
        <w:rPr>
          <w:color w:val="auto"/>
        </w:rPr>
        <w:t>Policy Type</w:t>
      </w:r>
    </w:p>
    <w:p w14:paraId="1A419359" w14:textId="6E00070B" w:rsidR="001846A8" w:rsidRDefault="00AE5972" w:rsidP="001846A8">
      <w:pPr>
        <w:pStyle w:val="Subtitle"/>
      </w:pPr>
      <w:r w:rsidRPr="004B0728">
        <w:t>Council</w:t>
      </w:r>
    </w:p>
    <w:p w14:paraId="60BE8D47" w14:textId="77777777" w:rsidR="001846A8" w:rsidRDefault="001846A8" w:rsidP="001846A8"/>
    <w:p w14:paraId="093ED5BB" w14:textId="77777777" w:rsidR="001846A8" w:rsidRPr="00BE7362" w:rsidRDefault="001846A8" w:rsidP="001846A8">
      <w:pPr>
        <w:pStyle w:val="Heading1"/>
        <w:rPr>
          <w:color w:val="auto"/>
        </w:rPr>
      </w:pPr>
      <w:r w:rsidRPr="00BE7362">
        <w:rPr>
          <w:color w:val="auto"/>
        </w:rPr>
        <w:t>Policy Purpose</w:t>
      </w:r>
    </w:p>
    <w:p w14:paraId="6E31E402" w14:textId="77777777" w:rsidR="00645478" w:rsidRDefault="00645478" w:rsidP="001846A8"/>
    <w:p w14:paraId="0BA4FCE9" w14:textId="21E5210E" w:rsidR="004B0728" w:rsidRDefault="004B0728" w:rsidP="001846A8">
      <w:r w:rsidRPr="004B0728">
        <w:t>The aim of this policy is to:</w:t>
      </w:r>
    </w:p>
    <w:p w14:paraId="3D2650C1" w14:textId="77777777" w:rsidR="00673563" w:rsidRPr="004B0728" w:rsidRDefault="00673563" w:rsidP="001846A8"/>
    <w:p w14:paraId="3638B25B" w14:textId="1C22C166" w:rsidR="004B0728" w:rsidRDefault="004B0728" w:rsidP="004B0728">
      <w:pPr>
        <w:pStyle w:val="ListParagraph"/>
        <w:numPr>
          <w:ilvl w:val="0"/>
          <w:numId w:val="39"/>
        </w:numPr>
      </w:pPr>
      <w:r>
        <w:t xml:space="preserve">Establish a transparent and consistent framework for the appointment of Elected Members to represent the </w:t>
      </w:r>
      <w:r w:rsidR="004B3483">
        <w:t xml:space="preserve">Council </w:t>
      </w:r>
      <w:r>
        <w:t xml:space="preserve">on internal and external </w:t>
      </w:r>
      <w:r w:rsidR="00F86434" w:rsidRPr="004B0728">
        <w:rPr>
          <w:rFonts w:cs="Arial"/>
        </w:rPr>
        <w:t xml:space="preserve">committees, advisory </w:t>
      </w:r>
      <w:r w:rsidR="001A2492">
        <w:rPr>
          <w:rFonts w:cs="Arial"/>
        </w:rPr>
        <w:t xml:space="preserve">or reference </w:t>
      </w:r>
      <w:r w:rsidR="00F86434" w:rsidRPr="004B0728">
        <w:rPr>
          <w:rFonts w:cs="Arial"/>
        </w:rPr>
        <w:t>groups, boards</w:t>
      </w:r>
      <w:r w:rsidR="00F11719">
        <w:rPr>
          <w:rFonts w:cs="Arial"/>
        </w:rPr>
        <w:t>,</w:t>
      </w:r>
      <w:r w:rsidR="00F86434" w:rsidRPr="004B0728">
        <w:rPr>
          <w:rFonts w:cs="Arial"/>
        </w:rPr>
        <w:t xml:space="preserve"> working groups</w:t>
      </w:r>
      <w:r w:rsidR="00F11719">
        <w:rPr>
          <w:rFonts w:cs="Arial"/>
        </w:rPr>
        <w:t xml:space="preserve"> and delegations</w:t>
      </w:r>
      <w:r>
        <w:t>.</w:t>
      </w:r>
    </w:p>
    <w:p w14:paraId="381F137E" w14:textId="5A0A2D1F" w:rsidR="004B0728" w:rsidRPr="004B0728" w:rsidRDefault="004B0728" w:rsidP="004B0728">
      <w:pPr>
        <w:pStyle w:val="ListParagraph"/>
        <w:numPr>
          <w:ilvl w:val="0"/>
          <w:numId w:val="39"/>
        </w:numPr>
      </w:pPr>
      <w:r w:rsidRPr="004B0728">
        <w:t xml:space="preserve">Clarify the roles, responsibilities and expectations of Elected Members when acting as representatives of the </w:t>
      </w:r>
      <w:r w:rsidR="004B3483">
        <w:t>Council.</w:t>
      </w:r>
    </w:p>
    <w:p w14:paraId="22C60458" w14:textId="5371DEFE" w:rsidR="004B0728" w:rsidRPr="004B0728" w:rsidRDefault="004B0728" w:rsidP="004B0728">
      <w:pPr>
        <w:pStyle w:val="ListParagraph"/>
        <w:numPr>
          <w:ilvl w:val="0"/>
          <w:numId w:val="39"/>
        </w:numPr>
      </w:pPr>
      <w:r w:rsidRPr="004B0728">
        <w:t xml:space="preserve">Ensure the </w:t>
      </w:r>
      <w:r w:rsidR="004B3483">
        <w:t>Council</w:t>
      </w:r>
      <w:r w:rsidR="004B3483" w:rsidRPr="004B0728">
        <w:t>'</w:t>
      </w:r>
      <w:r w:rsidRPr="004B0728">
        <w:t>s interests are effectively represented while providing equitable opportunities for Elected Member participation.</w:t>
      </w:r>
    </w:p>
    <w:p w14:paraId="15EB34B2" w14:textId="77777777" w:rsidR="001846A8" w:rsidRDefault="001846A8" w:rsidP="001846A8"/>
    <w:p w14:paraId="7B5160E9" w14:textId="77777777" w:rsidR="001846A8" w:rsidRPr="00BE7362" w:rsidRDefault="001846A8" w:rsidP="001846A8">
      <w:pPr>
        <w:pStyle w:val="Heading1"/>
        <w:rPr>
          <w:color w:val="auto"/>
        </w:rPr>
      </w:pPr>
      <w:r w:rsidRPr="00BE7362">
        <w:rPr>
          <w:color w:val="auto"/>
        </w:rPr>
        <w:t>Policy Statement</w:t>
      </w:r>
    </w:p>
    <w:p w14:paraId="7601FFC2" w14:textId="77777777" w:rsidR="004B0728" w:rsidRDefault="004B0728" w:rsidP="004B0728">
      <w:bookmarkStart w:id="0" w:name="_Hlk81383532"/>
    </w:p>
    <w:p w14:paraId="209EBFE2" w14:textId="77777777" w:rsidR="004B0728" w:rsidRDefault="004B0728" w:rsidP="004B0728">
      <w:pPr>
        <w:pStyle w:val="ListParagraph"/>
        <w:numPr>
          <w:ilvl w:val="0"/>
          <w:numId w:val="40"/>
        </w:numPr>
      </w:pPr>
      <w:r>
        <w:t>Introduction</w:t>
      </w:r>
    </w:p>
    <w:p w14:paraId="23B5F504" w14:textId="5284A338" w:rsidR="004B0728" w:rsidRDefault="0008129C" w:rsidP="004B0728">
      <w:pPr>
        <w:pStyle w:val="ListParagraph"/>
        <w:numPr>
          <w:ilvl w:val="1"/>
          <w:numId w:val="40"/>
        </w:numPr>
        <w:rPr>
          <w:rFonts w:cs="Arial"/>
        </w:rPr>
      </w:pPr>
      <w:r>
        <w:rPr>
          <w:rFonts w:cs="Arial"/>
        </w:rPr>
        <w:t>Council</w:t>
      </w:r>
      <w:r w:rsidR="004B0728" w:rsidRPr="004B0728">
        <w:rPr>
          <w:rFonts w:cs="Arial"/>
        </w:rPr>
        <w:t xml:space="preserve"> recognises that participation by Elected Members on </w:t>
      </w:r>
      <w:r w:rsidR="00645478">
        <w:rPr>
          <w:rFonts w:cs="Arial"/>
        </w:rPr>
        <w:t xml:space="preserve">internal or external </w:t>
      </w:r>
      <w:r w:rsidR="00F86434" w:rsidRPr="004B0728">
        <w:rPr>
          <w:rFonts w:cs="Arial"/>
        </w:rPr>
        <w:t xml:space="preserve">committees, advisory </w:t>
      </w:r>
      <w:r w:rsidR="008C2E5B">
        <w:rPr>
          <w:rFonts w:cs="Arial"/>
        </w:rPr>
        <w:t xml:space="preserve">or reference </w:t>
      </w:r>
      <w:r w:rsidR="00F86434" w:rsidRPr="004B0728">
        <w:rPr>
          <w:rFonts w:cs="Arial"/>
        </w:rPr>
        <w:t>groups, boards</w:t>
      </w:r>
      <w:r w:rsidR="00F11719">
        <w:rPr>
          <w:rFonts w:cs="Arial"/>
        </w:rPr>
        <w:t>,</w:t>
      </w:r>
      <w:r w:rsidR="00F86434" w:rsidRPr="004B0728">
        <w:rPr>
          <w:rFonts w:cs="Arial"/>
        </w:rPr>
        <w:t xml:space="preserve"> working groups</w:t>
      </w:r>
      <w:r w:rsidR="00F11719">
        <w:rPr>
          <w:rFonts w:cs="Arial"/>
        </w:rPr>
        <w:t xml:space="preserve"> and delegations</w:t>
      </w:r>
      <w:r w:rsidR="00F86434" w:rsidRPr="004B0728">
        <w:rPr>
          <w:rFonts w:cs="Arial"/>
        </w:rPr>
        <w:t xml:space="preserve"> </w:t>
      </w:r>
      <w:r w:rsidR="004B0728" w:rsidRPr="004B0728">
        <w:rPr>
          <w:rFonts w:cs="Arial"/>
        </w:rPr>
        <w:t>can assist in advancing the City's strategic objectives, strengthening stakeholder relationships and ensuring the City's interests are appropriately represented.</w:t>
      </w:r>
    </w:p>
    <w:p w14:paraId="4F925EB6" w14:textId="77777777" w:rsidR="00645478" w:rsidRPr="00645478" w:rsidRDefault="00645478" w:rsidP="00645478">
      <w:pPr>
        <w:pStyle w:val="ListParagraph"/>
        <w:numPr>
          <w:ilvl w:val="1"/>
          <w:numId w:val="40"/>
        </w:numPr>
        <w:rPr>
          <w:rFonts w:cs="Arial"/>
        </w:rPr>
      </w:pPr>
      <w:r w:rsidRPr="00645478">
        <w:rPr>
          <w:rFonts w:cs="Arial"/>
        </w:rPr>
        <w:t>Appointments will be made in a fair, transparent and equitable manner, having regard to the skills, experience, interests and availability of Elected Members, and the strategic interests of the City.</w:t>
      </w:r>
    </w:p>
    <w:p w14:paraId="120B7051" w14:textId="77777777" w:rsidR="004B0728" w:rsidRPr="004B0728" w:rsidRDefault="004B0728" w:rsidP="004B0728">
      <w:pPr>
        <w:pStyle w:val="ListParagraph"/>
        <w:ind w:left="1440"/>
      </w:pPr>
    </w:p>
    <w:p w14:paraId="624B0D05" w14:textId="77777777" w:rsidR="004B0728" w:rsidRPr="004B0728" w:rsidRDefault="004B0728" w:rsidP="004B0728">
      <w:pPr>
        <w:pStyle w:val="ListParagraph"/>
        <w:numPr>
          <w:ilvl w:val="0"/>
          <w:numId w:val="40"/>
        </w:numPr>
        <w:rPr>
          <w:rFonts w:cs="Arial"/>
        </w:rPr>
      </w:pPr>
      <w:r w:rsidRPr="004B0728">
        <w:t>Scope</w:t>
      </w:r>
    </w:p>
    <w:p w14:paraId="63B3CF24" w14:textId="30515771" w:rsidR="004B0728" w:rsidRPr="004B0728" w:rsidRDefault="004B0728" w:rsidP="004B0728">
      <w:pPr>
        <w:pStyle w:val="ListParagraph"/>
        <w:numPr>
          <w:ilvl w:val="1"/>
          <w:numId w:val="40"/>
        </w:numPr>
        <w:rPr>
          <w:rFonts w:cs="Arial"/>
        </w:rPr>
      </w:pPr>
      <w:r w:rsidRPr="004B0728">
        <w:rPr>
          <w:rFonts w:cs="Arial"/>
        </w:rPr>
        <w:t>This policy applies to:</w:t>
      </w:r>
    </w:p>
    <w:p w14:paraId="041E7B23" w14:textId="3770ED77" w:rsidR="004B0728" w:rsidRPr="004B0728" w:rsidRDefault="004B0728" w:rsidP="009327B7">
      <w:pPr>
        <w:pStyle w:val="ListParagraph"/>
        <w:numPr>
          <w:ilvl w:val="2"/>
          <w:numId w:val="40"/>
        </w:numPr>
        <w:ind w:left="2268"/>
        <w:rPr>
          <w:rFonts w:cs="Arial"/>
        </w:rPr>
      </w:pPr>
      <w:r w:rsidRPr="004B0728">
        <w:rPr>
          <w:rFonts w:cs="Arial"/>
        </w:rPr>
        <w:t xml:space="preserve">Internal </w:t>
      </w:r>
      <w:r>
        <w:rPr>
          <w:rFonts w:cs="Arial"/>
        </w:rPr>
        <w:t xml:space="preserve">committee, </w:t>
      </w:r>
      <w:r w:rsidRPr="004B0728">
        <w:rPr>
          <w:rFonts w:cs="Arial"/>
        </w:rPr>
        <w:t>reference groups and working groups established by Council</w:t>
      </w:r>
      <w:r w:rsidR="00A56EBD">
        <w:rPr>
          <w:rFonts w:cs="Arial"/>
        </w:rPr>
        <w:t>:</w:t>
      </w:r>
    </w:p>
    <w:p w14:paraId="2066A623" w14:textId="0252C4ED" w:rsidR="004B0728" w:rsidRPr="004B0728" w:rsidRDefault="004B0728" w:rsidP="009327B7">
      <w:pPr>
        <w:pStyle w:val="ListParagraph"/>
        <w:numPr>
          <w:ilvl w:val="2"/>
          <w:numId w:val="40"/>
        </w:numPr>
        <w:ind w:left="2268"/>
        <w:rPr>
          <w:rFonts w:cs="Arial"/>
        </w:rPr>
      </w:pPr>
      <w:r w:rsidRPr="004B0728">
        <w:rPr>
          <w:rFonts w:cs="Arial"/>
        </w:rPr>
        <w:t>External committees, advisory groups, boards and working groups where the City has representation rights</w:t>
      </w:r>
      <w:r w:rsidR="00A56EBD">
        <w:rPr>
          <w:rFonts w:cs="Arial"/>
        </w:rPr>
        <w:t>:</w:t>
      </w:r>
    </w:p>
    <w:p w14:paraId="1D005DF1" w14:textId="3C5971A5" w:rsidR="004B0728" w:rsidRPr="004B0728" w:rsidRDefault="004B0728" w:rsidP="009327B7">
      <w:pPr>
        <w:pStyle w:val="ListParagraph"/>
        <w:numPr>
          <w:ilvl w:val="2"/>
          <w:numId w:val="40"/>
        </w:numPr>
        <w:ind w:left="2268"/>
        <w:rPr>
          <w:rFonts w:cs="Arial"/>
        </w:rPr>
      </w:pPr>
      <w:r w:rsidRPr="004B0728">
        <w:rPr>
          <w:rFonts w:cs="Arial"/>
        </w:rPr>
        <w:t>Regional, State and industry bodies where Elected Member representation is sought</w:t>
      </w:r>
      <w:r w:rsidR="00A56EBD">
        <w:rPr>
          <w:rFonts w:cs="Arial"/>
        </w:rPr>
        <w:t>:</w:t>
      </w:r>
    </w:p>
    <w:p w14:paraId="32209622" w14:textId="4E698D9A" w:rsidR="004B0728" w:rsidRDefault="004B0728" w:rsidP="009327B7">
      <w:pPr>
        <w:pStyle w:val="ListParagraph"/>
        <w:numPr>
          <w:ilvl w:val="2"/>
          <w:numId w:val="40"/>
        </w:numPr>
        <w:ind w:left="2268"/>
        <w:rPr>
          <w:rFonts w:cs="Arial"/>
        </w:rPr>
      </w:pPr>
      <w:r w:rsidRPr="004B0728">
        <w:rPr>
          <w:rFonts w:cs="Arial"/>
        </w:rPr>
        <w:t xml:space="preserve">Meetings and forums where an Elected Member attends as an appointed representative of </w:t>
      </w:r>
      <w:r w:rsidR="00490440">
        <w:rPr>
          <w:rFonts w:cs="Arial"/>
        </w:rPr>
        <w:t>Council</w:t>
      </w:r>
      <w:r w:rsidR="00A56EBD">
        <w:rPr>
          <w:rFonts w:cs="Arial"/>
        </w:rPr>
        <w:t>:</w:t>
      </w:r>
    </w:p>
    <w:p w14:paraId="6EF66D85" w14:textId="32E1ED82" w:rsidR="001F5E7D" w:rsidRDefault="001F5E7D" w:rsidP="009327B7">
      <w:pPr>
        <w:pStyle w:val="ListParagraph"/>
        <w:numPr>
          <w:ilvl w:val="2"/>
          <w:numId w:val="40"/>
        </w:numPr>
        <w:ind w:left="2268"/>
        <w:rPr>
          <w:rFonts w:cs="Arial"/>
        </w:rPr>
      </w:pPr>
      <w:r>
        <w:rPr>
          <w:rFonts w:cs="Arial"/>
        </w:rPr>
        <w:lastRenderedPageBreak/>
        <w:t>Delegation</w:t>
      </w:r>
      <w:r w:rsidR="00B06B8C">
        <w:rPr>
          <w:rFonts w:cs="Arial"/>
        </w:rPr>
        <w:t>s</w:t>
      </w:r>
      <w:r w:rsidR="00E57AEB">
        <w:rPr>
          <w:rFonts w:cs="Arial"/>
        </w:rPr>
        <w:t xml:space="preserve"> (excluding Sister City delegations)</w:t>
      </w:r>
      <w:r>
        <w:rPr>
          <w:rFonts w:cs="Arial"/>
        </w:rPr>
        <w:t>, study tours or advocacy missions</w:t>
      </w:r>
      <w:r w:rsidR="008F1BFE">
        <w:rPr>
          <w:rFonts w:cs="Arial"/>
        </w:rPr>
        <w:t>; and</w:t>
      </w:r>
    </w:p>
    <w:p w14:paraId="4C47412C" w14:textId="3951DC06" w:rsidR="00751A40" w:rsidRPr="004B0728" w:rsidRDefault="00751A40" w:rsidP="0034465F">
      <w:pPr>
        <w:pStyle w:val="ListParagraph"/>
        <w:numPr>
          <w:ilvl w:val="2"/>
          <w:numId w:val="40"/>
        </w:numPr>
        <w:ind w:left="2268"/>
        <w:rPr>
          <w:rFonts w:cs="Arial"/>
        </w:rPr>
      </w:pPr>
      <w:r>
        <w:rPr>
          <w:rFonts w:cs="Arial"/>
        </w:rPr>
        <w:t>Any other appointment by Council of an Elected Member to represent the City.</w:t>
      </w:r>
    </w:p>
    <w:p w14:paraId="272C56F1" w14:textId="77777777" w:rsidR="004B0728" w:rsidRPr="004B0728" w:rsidRDefault="004B0728" w:rsidP="004B0728">
      <w:pPr>
        <w:pStyle w:val="ListParagraph"/>
        <w:numPr>
          <w:ilvl w:val="1"/>
          <w:numId w:val="40"/>
        </w:numPr>
        <w:rPr>
          <w:rFonts w:cs="Arial"/>
        </w:rPr>
      </w:pPr>
      <w:r w:rsidRPr="004B0728">
        <w:rPr>
          <w:rFonts w:cs="Arial"/>
        </w:rPr>
        <w:t>This policy does not apply to:</w:t>
      </w:r>
    </w:p>
    <w:p w14:paraId="6B10250E" w14:textId="426A2270" w:rsidR="004B0728" w:rsidRDefault="004B0728" w:rsidP="0034465F">
      <w:pPr>
        <w:pStyle w:val="ListParagraph"/>
        <w:numPr>
          <w:ilvl w:val="2"/>
          <w:numId w:val="40"/>
        </w:numPr>
        <w:ind w:left="2268"/>
        <w:rPr>
          <w:rFonts w:cs="Arial"/>
        </w:rPr>
      </w:pPr>
      <w:r w:rsidRPr="004B0728">
        <w:rPr>
          <w:rFonts w:cs="Arial"/>
        </w:rPr>
        <w:t>Attendance at events, which are addressed through the City's Attendance at Events Policy</w:t>
      </w:r>
      <w:r w:rsidR="00C80450">
        <w:rPr>
          <w:rFonts w:cs="Arial"/>
        </w:rPr>
        <w:t>:</w:t>
      </w:r>
    </w:p>
    <w:p w14:paraId="3098687F" w14:textId="38E0288B" w:rsidR="004B0728" w:rsidRPr="004B0728" w:rsidRDefault="004B0728" w:rsidP="0034465F">
      <w:pPr>
        <w:pStyle w:val="ListParagraph"/>
        <w:numPr>
          <w:ilvl w:val="2"/>
          <w:numId w:val="40"/>
        </w:numPr>
        <w:ind w:left="2268"/>
        <w:rPr>
          <w:rFonts w:cs="Arial"/>
        </w:rPr>
      </w:pPr>
      <w:r>
        <w:rPr>
          <w:rFonts w:cs="Arial"/>
        </w:rPr>
        <w:t>Attendance at conferences, functions or seminars pursuant to an approved continuing professional development application</w:t>
      </w:r>
      <w:r w:rsidR="00645478">
        <w:rPr>
          <w:rFonts w:cs="Arial"/>
        </w:rPr>
        <w:t xml:space="preserve"> made under the Elected Member Professional Development Policy</w:t>
      </w:r>
      <w:r w:rsidR="00F46A51">
        <w:rPr>
          <w:rFonts w:cs="Arial"/>
        </w:rPr>
        <w:t>; and</w:t>
      </w:r>
    </w:p>
    <w:p w14:paraId="656A6B31" w14:textId="77777777" w:rsidR="004B0728" w:rsidRDefault="004B0728" w:rsidP="0034465F">
      <w:pPr>
        <w:pStyle w:val="ListParagraph"/>
        <w:numPr>
          <w:ilvl w:val="2"/>
          <w:numId w:val="40"/>
        </w:numPr>
        <w:ind w:left="2268"/>
        <w:rPr>
          <w:rFonts w:cs="Arial"/>
        </w:rPr>
      </w:pPr>
      <w:r w:rsidRPr="004B0728">
        <w:rPr>
          <w:rFonts w:cs="Arial"/>
        </w:rPr>
        <w:t>Appointments made pursuant to specific legislative requirements.</w:t>
      </w:r>
    </w:p>
    <w:p w14:paraId="48193C12" w14:textId="77777777" w:rsidR="004B0728" w:rsidRPr="004B0728" w:rsidRDefault="004B0728" w:rsidP="004B0728">
      <w:pPr>
        <w:rPr>
          <w:rFonts w:cs="Arial"/>
        </w:rPr>
      </w:pPr>
    </w:p>
    <w:p w14:paraId="4145A078" w14:textId="77777777" w:rsidR="004B0728" w:rsidRDefault="004B0728" w:rsidP="004B0728">
      <w:pPr>
        <w:pStyle w:val="ListParagraph"/>
        <w:numPr>
          <w:ilvl w:val="0"/>
          <w:numId w:val="40"/>
        </w:numPr>
        <w:rPr>
          <w:rFonts w:cs="Arial"/>
        </w:rPr>
      </w:pPr>
      <w:r w:rsidRPr="004B0728">
        <w:rPr>
          <w:rFonts w:cs="Arial"/>
        </w:rPr>
        <w:t>Guiding Principles</w:t>
      </w:r>
    </w:p>
    <w:p w14:paraId="6975D90D" w14:textId="45008D9D" w:rsidR="004B0728" w:rsidRPr="004B0728" w:rsidRDefault="004B0728" w:rsidP="004B0728">
      <w:pPr>
        <w:pStyle w:val="ListParagraph"/>
        <w:numPr>
          <w:ilvl w:val="1"/>
          <w:numId w:val="40"/>
        </w:numPr>
        <w:rPr>
          <w:rFonts w:cs="Arial"/>
        </w:rPr>
      </w:pPr>
      <w:r w:rsidRPr="004B0728">
        <w:rPr>
          <w:rFonts w:cs="Arial"/>
        </w:rPr>
        <w:t>Appointments should:</w:t>
      </w:r>
    </w:p>
    <w:p w14:paraId="7CBA881A" w14:textId="746FA231" w:rsidR="00645478" w:rsidRPr="00645478" w:rsidRDefault="00645478" w:rsidP="004546F1">
      <w:pPr>
        <w:pStyle w:val="ListParagraph"/>
        <w:numPr>
          <w:ilvl w:val="2"/>
          <w:numId w:val="40"/>
        </w:numPr>
        <w:ind w:left="2268"/>
        <w:rPr>
          <w:rFonts w:cs="Arial"/>
        </w:rPr>
      </w:pPr>
      <w:r w:rsidRPr="00645478">
        <w:rPr>
          <w:rFonts w:cs="Arial"/>
        </w:rPr>
        <w:t xml:space="preserve">support the strategic interests of the City; </w:t>
      </w:r>
    </w:p>
    <w:p w14:paraId="1B0441A9" w14:textId="15CB3673" w:rsidR="00645478" w:rsidRPr="00645478" w:rsidRDefault="00645478" w:rsidP="004546F1">
      <w:pPr>
        <w:pStyle w:val="ListParagraph"/>
        <w:numPr>
          <w:ilvl w:val="2"/>
          <w:numId w:val="40"/>
        </w:numPr>
        <w:ind w:left="2268"/>
        <w:rPr>
          <w:rFonts w:cs="Arial"/>
        </w:rPr>
      </w:pPr>
      <w:r w:rsidRPr="00645478">
        <w:rPr>
          <w:rFonts w:cs="Arial"/>
        </w:rPr>
        <w:t xml:space="preserve">be made in a fair, transparent and equitable manner; </w:t>
      </w:r>
    </w:p>
    <w:p w14:paraId="0D57BFBF" w14:textId="3328FEA7" w:rsidR="00645478" w:rsidRPr="00645478" w:rsidRDefault="00645478" w:rsidP="004546F1">
      <w:pPr>
        <w:pStyle w:val="ListParagraph"/>
        <w:numPr>
          <w:ilvl w:val="2"/>
          <w:numId w:val="40"/>
        </w:numPr>
        <w:ind w:left="2268"/>
        <w:rPr>
          <w:rFonts w:cs="Arial"/>
        </w:rPr>
      </w:pPr>
      <w:r w:rsidRPr="00645478">
        <w:rPr>
          <w:rFonts w:cs="Arial"/>
        </w:rPr>
        <w:t xml:space="preserve">recognise the skills, experience and interests of Elected Members; and </w:t>
      </w:r>
    </w:p>
    <w:p w14:paraId="7A63C392" w14:textId="31F2D592" w:rsidR="00645478" w:rsidRPr="00645478" w:rsidRDefault="00645478" w:rsidP="004546F1">
      <w:pPr>
        <w:pStyle w:val="ListParagraph"/>
        <w:numPr>
          <w:ilvl w:val="2"/>
          <w:numId w:val="40"/>
        </w:numPr>
        <w:ind w:left="2268"/>
        <w:rPr>
          <w:rFonts w:cs="Arial"/>
        </w:rPr>
      </w:pPr>
      <w:r w:rsidRPr="00645478">
        <w:rPr>
          <w:rFonts w:cs="Arial"/>
        </w:rPr>
        <w:t>balance continuity of representation with opportunities for participation by all Elected Members.</w:t>
      </w:r>
    </w:p>
    <w:p w14:paraId="4AD4C84D" w14:textId="2E865E02" w:rsidR="004B0728" w:rsidRDefault="004B0728" w:rsidP="004B0728">
      <w:pPr>
        <w:rPr>
          <w:rFonts w:cs="Arial"/>
        </w:rPr>
      </w:pPr>
    </w:p>
    <w:p w14:paraId="3EC0F05E" w14:textId="294DDFEE" w:rsidR="007419E2" w:rsidRPr="004B0728" w:rsidRDefault="007419E2" w:rsidP="007419E2">
      <w:pPr>
        <w:pStyle w:val="ListParagraph"/>
        <w:numPr>
          <w:ilvl w:val="0"/>
          <w:numId w:val="40"/>
        </w:numPr>
        <w:rPr>
          <w:rFonts w:cs="Arial"/>
        </w:rPr>
      </w:pPr>
      <w:r>
        <w:rPr>
          <w:rFonts w:cs="Arial"/>
        </w:rPr>
        <w:t>City representation</w:t>
      </w:r>
    </w:p>
    <w:p w14:paraId="1A20736B" w14:textId="77777777" w:rsidR="004B0728" w:rsidRPr="004B0728" w:rsidRDefault="004B0728" w:rsidP="007419E2">
      <w:pPr>
        <w:pStyle w:val="ListParagraph"/>
        <w:numPr>
          <w:ilvl w:val="1"/>
          <w:numId w:val="40"/>
        </w:numPr>
        <w:rPr>
          <w:rFonts w:cs="Arial"/>
        </w:rPr>
      </w:pPr>
      <w:r w:rsidRPr="004B0728">
        <w:rPr>
          <w:rFonts w:cs="Arial"/>
        </w:rPr>
        <w:t>In accordance with the Local Government Act 1995, the Mayor is recognised as the principal spokesperson and civic leader of the City.</w:t>
      </w:r>
    </w:p>
    <w:p w14:paraId="0DBAB41C" w14:textId="77777777" w:rsidR="00E719AF" w:rsidRPr="00E719AF" w:rsidRDefault="00E719AF" w:rsidP="00E719AF">
      <w:pPr>
        <w:pStyle w:val="ListParagraph"/>
        <w:numPr>
          <w:ilvl w:val="1"/>
          <w:numId w:val="40"/>
        </w:numPr>
        <w:rPr>
          <w:rFonts w:cs="Arial"/>
        </w:rPr>
      </w:pPr>
      <w:r w:rsidRPr="00E719AF">
        <w:rPr>
          <w:rFonts w:cs="Arial"/>
        </w:rPr>
        <w:t>Unless Council determines otherwise, the Mayor is the default representative of the City for external engagements, meetings and forums where no other Elected Member has been appointed to represent the City.</w:t>
      </w:r>
    </w:p>
    <w:p w14:paraId="725B06CD" w14:textId="0A8030F2" w:rsidR="004B0728" w:rsidRPr="004B0728" w:rsidRDefault="004B0728" w:rsidP="007419E2">
      <w:pPr>
        <w:pStyle w:val="ListParagraph"/>
        <w:numPr>
          <w:ilvl w:val="1"/>
          <w:numId w:val="40"/>
        </w:numPr>
        <w:rPr>
          <w:rFonts w:cs="Arial"/>
        </w:rPr>
      </w:pPr>
      <w:r w:rsidRPr="30A0F827">
        <w:rPr>
          <w:rFonts w:cs="Arial"/>
        </w:rPr>
        <w:t xml:space="preserve">Where Council appoints an Elected Member to represent the City on a committee, </w:t>
      </w:r>
      <w:r w:rsidR="00613C27">
        <w:rPr>
          <w:rFonts w:cs="Arial"/>
        </w:rPr>
        <w:t xml:space="preserve">advisory or </w:t>
      </w:r>
      <w:r w:rsidRPr="30A0F827">
        <w:rPr>
          <w:rFonts w:cs="Arial"/>
        </w:rPr>
        <w:t>reference group, board</w:t>
      </w:r>
      <w:r w:rsidR="00ED031B">
        <w:rPr>
          <w:rFonts w:cs="Arial"/>
        </w:rPr>
        <w:t>, working group</w:t>
      </w:r>
      <w:r w:rsidRPr="30A0F827">
        <w:rPr>
          <w:rFonts w:cs="Arial"/>
        </w:rPr>
        <w:t xml:space="preserve"> or similar body, that Elected Member becomes the City's authorised representative for that body.</w:t>
      </w:r>
    </w:p>
    <w:p w14:paraId="2920D6CB" w14:textId="77777777" w:rsidR="004B0728" w:rsidRPr="004B0728" w:rsidRDefault="004B0728" w:rsidP="007419E2">
      <w:pPr>
        <w:pStyle w:val="ListParagraph"/>
        <w:numPr>
          <w:ilvl w:val="1"/>
          <w:numId w:val="40"/>
        </w:numPr>
        <w:rPr>
          <w:rFonts w:cs="Arial"/>
        </w:rPr>
      </w:pPr>
      <w:r w:rsidRPr="004B0728">
        <w:rPr>
          <w:rFonts w:cs="Arial"/>
        </w:rPr>
        <w:t>The appointed representative is responsible for:</w:t>
      </w:r>
    </w:p>
    <w:p w14:paraId="6BDCE802" w14:textId="70F8EC44" w:rsidR="004B0728" w:rsidRPr="004B0728" w:rsidRDefault="0086334D" w:rsidP="004546F1">
      <w:pPr>
        <w:pStyle w:val="ListParagraph"/>
        <w:numPr>
          <w:ilvl w:val="2"/>
          <w:numId w:val="40"/>
        </w:numPr>
        <w:ind w:left="2268"/>
        <w:rPr>
          <w:rFonts w:cs="Arial"/>
        </w:rPr>
      </w:pPr>
      <w:r>
        <w:rPr>
          <w:rFonts w:cs="Arial"/>
        </w:rPr>
        <w:t>a</w:t>
      </w:r>
      <w:r w:rsidR="004B0728" w:rsidRPr="004B0728">
        <w:rPr>
          <w:rFonts w:cs="Arial"/>
        </w:rPr>
        <w:t>ttending meetings where reasonably practicable</w:t>
      </w:r>
      <w:r w:rsidR="005E19F2">
        <w:rPr>
          <w:rFonts w:cs="Arial"/>
        </w:rPr>
        <w:t>;</w:t>
      </w:r>
    </w:p>
    <w:p w14:paraId="14BD92C2" w14:textId="71639249" w:rsidR="004B0728" w:rsidRPr="004B0728" w:rsidRDefault="0086334D" w:rsidP="004546F1">
      <w:pPr>
        <w:pStyle w:val="ListParagraph"/>
        <w:numPr>
          <w:ilvl w:val="2"/>
          <w:numId w:val="40"/>
        </w:numPr>
        <w:ind w:left="2268"/>
        <w:rPr>
          <w:rFonts w:cs="Arial"/>
        </w:rPr>
      </w:pPr>
      <w:r>
        <w:rPr>
          <w:rFonts w:cs="Arial"/>
        </w:rPr>
        <w:t>r</w:t>
      </w:r>
      <w:r w:rsidR="004B0728" w:rsidRPr="004B0728">
        <w:rPr>
          <w:rFonts w:cs="Arial"/>
        </w:rPr>
        <w:t>epresenting Council's adopted position where one exists</w:t>
      </w:r>
      <w:r w:rsidR="005E19F2">
        <w:rPr>
          <w:rFonts w:cs="Arial"/>
        </w:rPr>
        <w:t>;</w:t>
      </w:r>
    </w:p>
    <w:p w14:paraId="47B3E408" w14:textId="74E8E59D" w:rsidR="004B0728" w:rsidRPr="004B0728" w:rsidRDefault="0086334D" w:rsidP="004546F1">
      <w:pPr>
        <w:pStyle w:val="ListParagraph"/>
        <w:numPr>
          <w:ilvl w:val="2"/>
          <w:numId w:val="40"/>
        </w:numPr>
        <w:ind w:left="2268"/>
        <w:rPr>
          <w:rFonts w:cs="Arial"/>
        </w:rPr>
      </w:pPr>
      <w:r>
        <w:rPr>
          <w:rFonts w:cs="Arial"/>
        </w:rPr>
        <w:t>a</w:t>
      </w:r>
      <w:r w:rsidR="004B0728" w:rsidRPr="004B0728">
        <w:rPr>
          <w:rFonts w:cs="Arial"/>
        </w:rPr>
        <w:t>cting in the best interests of the City</w:t>
      </w:r>
      <w:r w:rsidR="005E19F2">
        <w:rPr>
          <w:rFonts w:cs="Arial"/>
        </w:rPr>
        <w:t>; and</w:t>
      </w:r>
    </w:p>
    <w:p w14:paraId="5A6F0B8C" w14:textId="25BDB192" w:rsidR="00545408" w:rsidRDefault="0086334D" w:rsidP="004546F1">
      <w:pPr>
        <w:pStyle w:val="ListParagraph"/>
        <w:numPr>
          <w:ilvl w:val="2"/>
          <w:numId w:val="40"/>
        </w:numPr>
        <w:ind w:left="2268"/>
        <w:rPr>
          <w:rFonts w:cs="Arial"/>
        </w:rPr>
      </w:pPr>
      <w:r>
        <w:rPr>
          <w:rFonts w:cs="Arial"/>
        </w:rPr>
        <w:t>r</w:t>
      </w:r>
      <w:r w:rsidR="004B0728" w:rsidRPr="004B0728">
        <w:rPr>
          <w:rFonts w:cs="Arial"/>
        </w:rPr>
        <w:t>eporting significant matters or outcomes to Council as appropriate.</w:t>
      </w:r>
    </w:p>
    <w:p w14:paraId="5F59F9F3" w14:textId="5C2BC3CE" w:rsidR="00794259" w:rsidRDefault="00545408" w:rsidP="00794259">
      <w:pPr>
        <w:pStyle w:val="ListParagraph"/>
        <w:numPr>
          <w:ilvl w:val="1"/>
          <w:numId w:val="40"/>
        </w:numPr>
        <w:rPr>
          <w:rFonts w:cs="Arial"/>
        </w:rPr>
      </w:pPr>
      <w:r w:rsidRPr="00545408">
        <w:rPr>
          <w:rFonts w:cs="Arial"/>
        </w:rPr>
        <w:t xml:space="preserve">Where an appointed representative is entitled to vote or otherwise participate in decision-making on behalf of </w:t>
      </w:r>
      <w:r w:rsidR="00794556">
        <w:rPr>
          <w:rFonts w:cs="Arial"/>
        </w:rPr>
        <w:t>Council</w:t>
      </w:r>
      <w:r w:rsidRPr="00545408">
        <w:rPr>
          <w:rFonts w:cs="Arial"/>
        </w:rPr>
        <w:t>, they should, where practicable, act consistently with Council's adopted position.</w:t>
      </w:r>
      <w:r w:rsidR="00794259">
        <w:rPr>
          <w:rFonts w:cs="Arial"/>
        </w:rPr>
        <w:t xml:space="preserve"> </w:t>
      </w:r>
      <w:r w:rsidRPr="00794259">
        <w:rPr>
          <w:rFonts w:cs="Arial"/>
        </w:rPr>
        <w:t>Where no Council position exists, the representative shall exercise their discretion in the best interests of the City.</w:t>
      </w:r>
      <w:r w:rsidR="003B54D6" w:rsidRPr="00794259">
        <w:rPr>
          <w:rFonts w:cs="Arial"/>
        </w:rPr>
        <w:t xml:space="preserve"> </w:t>
      </w:r>
    </w:p>
    <w:p w14:paraId="1474AB26" w14:textId="74DDD31F" w:rsidR="00545408" w:rsidRPr="00794259" w:rsidRDefault="00DE6697" w:rsidP="00794259">
      <w:pPr>
        <w:pStyle w:val="ListParagraph"/>
        <w:numPr>
          <w:ilvl w:val="1"/>
          <w:numId w:val="40"/>
        </w:numPr>
        <w:rPr>
          <w:rFonts w:cs="Arial"/>
        </w:rPr>
      </w:pPr>
      <w:r>
        <w:rPr>
          <w:rFonts w:cs="Arial"/>
        </w:rPr>
        <w:t>Representatives</w:t>
      </w:r>
      <w:r w:rsidR="003B54D6" w:rsidRPr="00794259">
        <w:rPr>
          <w:rFonts w:cs="Arial"/>
        </w:rPr>
        <w:t xml:space="preserve"> should exercise caution when attending and participating in </w:t>
      </w:r>
      <w:r>
        <w:rPr>
          <w:rFonts w:cs="Arial"/>
        </w:rPr>
        <w:t xml:space="preserve">external engagements, </w:t>
      </w:r>
      <w:r w:rsidR="003B54D6" w:rsidRPr="00794259">
        <w:rPr>
          <w:rFonts w:cs="Arial"/>
        </w:rPr>
        <w:t xml:space="preserve">meetings </w:t>
      </w:r>
      <w:r>
        <w:rPr>
          <w:rFonts w:cs="Arial"/>
        </w:rPr>
        <w:t xml:space="preserve">and forums </w:t>
      </w:r>
      <w:r w:rsidR="003B54D6" w:rsidRPr="00794259">
        <w:rPr>
          <w:rFonts w:cs="Arial"/>
        </w:rPr>
        <w:t xml:space="preserve">to ensure they do not purport to </w:t>
      </w:r>
      <w:r w:rsidR="003B54D6" w:rsidRPr="00794259">
        <w:rPr>
          <w:rFonts w:cs="Arial"/>
        </w:rPr>
        <w:lastRenderedPageBreak/>
        <w:t>represent Council's views or imply Council endorsement of a matter where Council has not previously adopted a position.</w:t>
      </w:r>
    </w:p>
    <w:p w14:paraId="6270B4D2" w14:textId="5CA41670" w:rsidR="008C6443" w:rsidRPr="001A5AA1" w:rsidRDefault="001A5AA1" w:rsidP="00C41455">
      <w:pPr>
        <w:pStyle w:val="ListParagraph"/>
        <w:numPr>
          <w:ilvl w:val="1"/>
          <w:numId w:val="40"/>
        </w:numPr>
        <w:rPr>
          <w:rFonts w:cs="Arial"/>
        </w:rPr>
      </w:pPr>
      <w:r>
        <w:rPr>
          <w:rFonts w:cs="Arial"/>
        </w:rPr>
        <w:t xml:space="preserve">Unless restricted by legislation, </w:t>
      </w:r>
      <w:r w:rsidR="004B0728" w:rsidRPr="004B0728">
        <w:rPr>
          <w:rFonts w:cs="Arial"/>
        </w:rPr>
        <w:t>Council may appoint one or more alternate representatives</w:t>
      </w:r>
      <w:r w:rsidR="00645478">
        <w:rPr>
          <w:rFonts w:cs="Arial"/>
        </w:rPr>
        <w:t xml:space="preserve"> (proxies)</w:t>
      </w:r>
      <w:r w:rsidR="004B0728" w:rsidRPr="004B0728">
        <w:rPr>
          <w:rFonts w:cs="Arial"/>
        </w:rPr>
        <w:t xml:space="preserve"> to attend in the absence of the primary representative</w:t>
      </w:r>
      <w:r>
        <w:rPr>
          <w:rFonts w:cs="Arial"/>
        </w:rPr>
        <w:t>.</w:t>
      </w:r>
    </w:p>
    <w:p w14:paraId="25DEC1DE" w14:textId="77777777" w:rsidR="00741627" w:rsidRDefault="00741627" w:rsidP="00741627">
      <w:pPr>
        <w:pStyle w:val="ListParagraph"/>
        <w:numPr>
          <w:ilvl w:val="1"/>
          <w:numId w:val="40"/>
        </w:numPr>
        <w:rPr>
          <w:rFonts w:cs="Arial"/>
        </w:rPr>
      </w:pPr>
      <w:r>
        <w:rPr>
          <w:rFonts w:cs="Arial"/>
        </w:rPr>
        <w:t>Nothing in this clause requires an appointed representative to act contrary to any statutory or fiduciary duty, governance obligation or confidentiality requirement arising from their appointment to an external body.</w:t>
      </w:r>
    </w:p>
    <w:p w14:paraId="0846C565" w14:textId="77777777" w:rsidR="004B0728" w:rsidRDefault="004B0728" w:rsidP="00E17BD5">
      <w:pPr>
        <w:pStyle w:val="ListParagraph"/>
        <w:rPr>
          <w:rFonts w:cs="Arial"/>
        </w:rPr>
      </w:pPr>
    </w:p>
    <w:p w14:paraId="34272672" w14:textId="646253C2" w:rsidR="00E17BD5" w:rsidRDefault="00E17BD5" w:rsidP="00E17BD5">
      <w:pPr>
        <w:pStyle w:val="ListParagraph"/>
        <w:numPr>
          <w:ilvl w:val="0"/>
          <w:numId w:val="40"/>
        </w:numPr>
        <w:rPr>
          <w:rFonts w:cs="Arial"/>
        </w:rPr>
      </w:pPr>
      <w:r>
        <w:rPr>
          <w:rFonts w:cs="Arial"/>
        </w:rPr>
        <w:t>Establishment of Reference Groups</w:t>
      </w:r>
    </w:p>
    <w:p w14:paraId="1DA00FE2" w14:textId="6283B440" w:rsidR="000B6039" w:rsidRPr="000B6039" w:rsidRDefault="000B6039" w:rsidP="000B6039">
      <w:pPr>
        <w:pStyle w:val="ListParagraph"/>
        <w:numPr>
          <w:ilvl w:val="1"/>
          <w:numId w:val="40"/>
        </w:numPr>
        <w:rPr>
          <w:rFonts w:cs="Arial"/>
        </w:rPr>
      </w:pPr>
      <w:r w:rsidRPr="000B6039">
        <w:rPr>
          <w:rFonts w:cs="Arial"/>
        </w:rPr>
        <w:t>Council may establish reference groups to facilitate discussion, information sharing, strategic input or stakeholder engagement on matters relevant to the City.</w:t>
      </w:r>
    </w:p>
    <w:p w14:paraId="208E02C8" w14:textId="1B23813A" w:rsidR="000B6039" w:rsidRPr="000B6039" w:rsidRDefault="000B6039" w:rsidP="000B6039">
      <w:pPr>
        <w:pStyle w:val="ListParagraph"/>
        <w:numPr>
          <w:ilvl w:val="1"/>
          <w:numId w:val="40"/>
        </w:numPr>
        <w:rPr>
          <w:rFonts w:cs="Arial"/>
        </w:rPr>
      </w:pPr>
      <w:r w:rsidRPr="000B6039">
        <w:rPr>
          <w:rFonts w:cs="Arial"/>
        </w:rPr>
        <w:t>A reference group is advisory in nature and does not have any delegated authority to make decisions on behalf of Council or the City.</w:t>
      </w:r>
    </w:p>
    <w:p w14:paraId="030D768C" w14:textId="16C28A4E" w:rsidR="000B6039" w:rsidRPr="000B6039" w:rsidRDefault="000B6039" w:rsidP="000B6039">
      <w:pPr>
        <w:pStyle w:val="ListParagraph"/>
        <w:numPr>
          <w:ilvl w:val="1"/>
          <w:numId w:val="40"/>
        </w:numPr>
        <w:rPr>
          <w:rFonts w:cs="Arial"/>
        </w:rPr>
      </w:pPr>
      <w:r w:rsidRPr="000B6039">
        <w:rPr>
          <w:rFonts w:cs="Arial"/>
        </w:rPr>
        <w:t>In establishing a reference group, Council shall determine:</w:t>
      </w:r>
    </w:p>
    <w:p w14:paraId="36897BB4" w14:textId="77777777" w:rsidR="000B6039" w:rsidRPr="000B6039" w:rsidRDefault="000B6039" w:rsidP="00E41BE7">
      <w:pPr>
        <w:pStyle w:val="ListParagraph"/>
        <w:numPr>
          <w:ilvl w:val="2"/>
          <w:numId w:val="40"/>
        </w:numPr>
        <w:ind w:left="2268"/>
        <w:rPr>
          <w:rFonts w:cs="Arial"/>
        </w:rPr>
      </w:pPr>
      <w:r w:rsidRPr="000B6039">
        <w:rPr>
          <w:rFonts w:cs="Arial"/>
        </w:rPr>
        <w:t>the purpose of the reference group;</w:t>
      </w:r>
    </w:p>
    <w:p w14:paraId="535B6DA0" w14:textId="77777777" w:rsidR="000B6039" w:rsidRPr="000B6039" w:rsidRDefault="000B6039" w:rsidP="00E41BE7">
      <w:pPr>
        <w:pStyle w:val="ListParagraph"/>
        <w:numPr>
          <w:ilvl w:val="2"/>
          <w:numId w:val="40"/>
        </w:numPr>
        <w:ind w:left="2268"/>
        <w:rPr>
          <w:rFonts w:cs="Arial"/>
        </w:rPr>
      </w:pPr>
      <w:r w:rsidRPr="000B6039">
        <w:rPr>
          <w:rFonts w:cs="Arial"/>
        </w:rPr>
        <w:t>its membership;</w:t>
      </w:r>
    </w:p>
    <w:p w14:paraId="75897DAC" w14:textId="77777777" w:rsidR="000B6039" w:rsidRPr="000B6039" w:rsidRDefault="000B6039" w:rsidP="00E41BE7">
      <w:pPr>
        <w:pStyle w:val="ListParagraph"/>
        <w:numPr>
          <w:ilvl w:val="2"/>
          <w:numId w:val="40"/>
        </w:numPr>
        <w:ind w:left="2268"/>
        <w:rPr>
          <w:rFonts w:cs="Arial"/>
        </w:rPr>
      </w:pPr>
      <w:r w:rsidRPr="000B6039">
        <w:rPr>
          <w:rFonts w:cs="Arial"/>
        </w:rPr>
        <w:t>the term of the reference group; and</w:t>
      </w:r>
    </w:p>
    <w:p w14:paraId="36A71490" w14:textId="77777777" w:rsidR="000B6039" w:rsidRPr="000B6039" w:rsidRDefault="000B6039" w:rsidP="00E41BE7">
      <w:pPr>
        <w:pStyle w:val="ListParagraph"/>
        <w:numPr>
          <w:ilvl w:val="2"/>
          <w:numId w:val="40"/>
        </w:numPr>
        <w:ind w:left="2268"/>
        <w:rPr>
          <w:rFonts w:cs="Arial"/>
        </w:rPr>
      </w:pPr>
      <w:r w:rsidRPr="000B6039">
        <w:rPr>
          <w:rFonts w:cs="Arial"/>
        </w:rPr>
        <w:t>any applicable Terms of Reference.</w:t>
      </w:r>
    </w:p>
    <w:p w14:paraId="42CCB380" w14:textId="3C1248E2" w:rsidR="000B6039" w:rsidRPr="000B6039" w:rsidRDefault="000B6039" w:rsidP="000B6039">
      <w:pPr>
        <w:pStyle w:val="ListParagraph"/>
        <w:numPr>
          <w:ilvl w:val="1"/>
          <w:numId w:val="40"/>
        </w:numPr>
        <w:rPr>
          <w:rFonts w:cs="Arial"/>
        </w:rPr>
      </w:pPr>
      <w:r w:rsidRPr="000B6039">
        <w:rPr>
          <w:rFonts w:cs="Arial"/>
        </w:rPr>
        <w:t>Unless otherwise determined by Council, appointments to a reference group will be made in accordance with this policy</w:t>
      </w:r>
      <w:r w:rsidR="00C0028E">
        <w:rPr>
          <w:rFonts w:cs="Arial"/>
        </w:rPr>
        <w:t>.</w:t>
      </w:r>
    </w:p>
    <w:p w14:paraId="00727938" w14:textId="77777777" w:rsidR="00E17BD5" w:rsidRPr="004B0728" w:rsidRDefault="00E17BD5" w:rsidP="004B0728">
      <w:pPr>
        <w:rPr>
          <w:rFonts w:cs="Arial"/>
        </w:rPr>
      </w:pPr>
    </w:p>
    <w:p w14:paraId="18D5CBEF" w14:textId="6775024F" w:rsidR="004B0728" w:rsidRPr="007419E2" w:rsidRDefault="004B0728" w:rsidP="007419E2">
      <w:pPr>
        <w:pStyle w:val="ListParagraph"/>
        <w:numPr>
          <w:ilvl w:val="0"/>
          <w:numId w:val="40"/>
        </w:numPr>
        <w:rPr>
          <w:rFonts w:cs="Arial"/>
        </w:rPr>
      </w:pPr>
      <w:r w:rsidRPr="007419E2">
        <w:rPr>
          <w:rFonts w:cs="Arial"/>
        </w:rPr>
        <w:t>Biennial Appointment Process</w:t>
      </w:r>
    </w:p>
    <w:p w14:paraId="7EC047F7" w14:textId="0FD59477" w:rsidR="004B0728" w:rsidRPr="004B0728" w:rsidRDefault="004B0728" w:rsidP="007419E2">
      <w:pPr>
        <w:pStyle w:val="ListParagraph"/>
        <w:numPr>
          <w:ilvl w:val="1"/>
          <w:numId w:val="40"/>
        </w:numPr>
        <w:rPr>
          <w:rFonts w:cs="Arial"/>
        </w:rPr>
      </w:pPr>
      <w:r w:rsidRPr="004B0728">
        <w:rPr>
          <w:rFonts w:cs="Arial"/>
        </w:rPr>
        <w:t xml:space="preserve">Following each ordinary </w:t>
      </w:r>
      <w:r w:rsidR="007419E2">
        <w:rPr>
          <w:rFonts w:cs="Arial"/>
        </w:rPr>
        <w:t xml:space="preserve">local government </w:t>
      </w:r>
      <w:r w:rsidRPr="004B0728">
        <w:rPr>
          <w:rFonts w:cs="Arial"/>
        </w:rPr>
        <w:t xml:space="preserve">election, Council will undertake a review of all Elected Member appointments to </w:t>
      </w:r>
      <w:r w:rsidR="003F6E52">
        <w:t xml:space="preserve">internal and external </w:t>
      </w:r>
      <w:r w:rsidR="003F6E52" w:rsidRPr="004B0728">
        <w:rPr>
          <w:rFonts w:cs="Arial"/>
        </w:rPr>
        <w:t xml:space="preserve">committees, advisory </w:t>
      </w:r>
      <w:r w:rsidR="008C2E5B">
        <w:rPr>
          <w:rFonts w:cs="Arial"/>
        </w:rPr>
        <w:t xml:space="preserve">or reference </w:t>
      </w:r>
      <w:r w:rsidR="003F6E52" w:rsidRPr="004B0728">
        <w:rPr>
          <w:rFonts w:cs="Arial"/>
        </w:rPr>
        <w:t>groups, boards and working groups</w:t>
      </w:r>
      <w:r w:rsidRPr="004B0728">
        <w:rPr>
          <w:rFonts w:cs="Arial"/>
        </w:rPr>
        <w:t>.</w:t>
      </w:r>
    </w:p>
    <w:p w14:paraId="588A1717" w14:textId="29BA6035" w:rsidR="004B0728" w:rsidRPr="004B0728" w:rsidRDefault="004B0728" w:rsidP="007419E2">
      <w:pPr>
        <w:pStyle w:val="ListParagraph"/>
        <w:numPr>
          <w:ilvl w:val="1"/>
          <w:numId w:val="40"/>
        </w:numPr>
        <w:rPr>
          <w:rFonts w:cs="Arial"/>
        </w:rPr>
      </w:pPr>
      <w:r w:rsidRPr="004B0728">
        <w:rPr>
          <w:rFonts w:cs="Arial"/>
        </w:rPr>
        <w:t xml:space="preserve">The </w:t>
      </w:r>
      <w:r w:rsidR="00645478">
        <w:rPr>
          <w:rFonts w:cs="Arial"/>
        </w:rPr>
        <w:t>CEO</w:t>
      </w:r>
      <w:r w:rsidRPr="004B0728">
        <w:rPr>
          <w:rFonts w:cs="Arial"/>
        </w:rPr>
        <w:t xml:space="preserve"> will:</w:t>
      </w:r>
    </w:p>
    <w:p w14:paraId="44A4BB33" w14:textId="298AC41C" w:rsidR="004B0728" w:rsidRPr="004B0728" w:rsidRDefault="006E6436" w:rsidP="00E41BE7">
      <w:pPr>
        <w:pStyle w:val="ListParagraph"/>
        <w:numPr>
          <w:ilvl w:val="2"/>
          <w:numId w:val="40"/>
        </w:numPr>
        <w:ind w:left="2268"/>
        <w:rPr>
          <w:rFonts w:cs="Arial"/>
        </w:rPr>
      </w:pPr>
      <w:r>
        <w:rPr>
          <w:rFonts w:cs="Arial"/>
        </w:rPr>
        <w:t>p</w:t>
      </w:r>
      <w:r w:rsidR="004B0728" w:rsidRPr="004B0728">
        <w:rPr>
          <w:rFonts w:cs="Arial"/>
        </w:rPr>
        <w:t>repare a list of appointments requiring Council representation</w:t>
      </w:r>
      <w:r w:rsidR="005E19F2">
        <w:rPr>
          <w:rFonts w:cs="Arial"/>
        </w:rPr>
        <w:t>;</w:t>
      </w:r>
    </w:p>
    <w:p w14:paraId="7EAE784D" w14:textId="406A35E8" w:rsidR="004B0728" w:rsidRPr="004B0728" w:rsidRDefault="006E6436" w:rsidP="00E41BE7">
      <w:pPr>
        <w:pStyle w:val="ListParagraph"/>
        <w:numPr>
          <w:ilvl w:val="2"/>
          <w:numId w:val="40"/>
        </w:numPr>
        <w:ind w:left="2268"/>
        <w:rPr>
          <w:rFonts w:cs="Arial"/>
        </w:rPr>
      </w:pPr>
      <w:r>
        <w:rPr>
          <w:rFonts w:cs="Arial"/>
        </w:rPr>
        <w:t>i</w:t>
      </w:r>
      <w:r w:rsidR="004B0728" w:rsidRPr="004B0728">
        <w:rPr>
          <w:rFonts w:cs="Arial"/>
        </w:rPr>
        <w:t>nvite nominations from Elected Members</w:t>
      </w:r>
      <w:r w:rsidR="005E19F2">
        <w:rPr>
          <w:rFonts w:cs="Arial"/>
        </w:rPr>
        <w:t>;</w:t>
      </w:r>
    </w:p>
    <w:p w14:paraId="064A2DF1" w14:textId="133CC69C" w:rsidR="004B0728" w:rsidRDefault="006E6436" w:rsidP="00E41BE7">
      <w:pPr>
        <w:pStyle w:val="ListParagraph"/>
        <w:numPr>
          <w:ilvl w:val="2"/>
          <w:numId w:val="40"/>
        </w:numPr>
        <w:ind w:left="2268"/>
        <w:rPr>
          <w:rFonts w:cs="Arial"/>
        </w:rPr>
      </w:pPr>
      <w:r>
        <w:rPr>
          <w:rFonts w:cs="Arial"/>
        </w:rPr>
        <w:t>p</w:t>
      </w:r>
      <w:r w:rsidR="004B0728" w:rsidRPr="004B0728">
        <w:rPr>
          <w:rFonts w:cs="Arial"/>
        </w:rPr>
        <w:t>rovide relevant information regarding each appointment, including expected time commitments</w:t>
      </w:r>
      <w:r w:rsidR="00562A93">
        <w:rPr>
          <w:rFonts w:cs="Arial"/>
        </w:rPr>
        <w:t>,</w:t>
      </w:r>
      <w:r w:rsidR="004B0728" w:rsidRPr="004B0728">
        <w:rPr>
          <w:rFonts w:cs="Arial"/>
        </w:rPr>
        <w:t xml:space="preserve"> responsibilities</w:t>
      </w:r>
      <w:r w:rsidR="006B1C56">
        <w:rPr>
          <w:rFonts w:cs="Arial"/>
        </w:rPr>
        <w:t>,</w:t>
      </w:r>
      <w:r w:rsidR="00562A93">
        <w:rPr>
          <w:rFonts w:cs="Arial"/>
        </w:rPr>
        <w:t xml:space="preserve"> remuneration</w:t>
      </w:r>
      <w:r w:rsidR="006B1C56">
        <w:rPr>
          <w:rFonts w:cs="Arial"/>
        </w:rPr>
        <w:t xml:space="preserve"> and </w:t>
      </w:r>
      <w:r w:rsidR="00FC27F1">
        <w:rPr>
          <w:rFonts w:cs="Arial"/>
        </w:rPr>
        <w:t>any terms of reference</w:t>
      </w:r>
      <w:r w:rsidR="005E19F2">
        <w:rPr>
          <w:rFonts w:cs="Arial"/>
        </w:rPr>
        <w:t>; and</w:t>
      </w:r>
    </w:p>
    <w:p w14:paraId="48194587" w14:textId="08021B57" w:rsidR="00CE50B8" w:rsidRPr="004B0728" w:rsidRDefault="006E6436" w:rsidP="00E41BE7">
      <w:pPr>
        <w:pStyle w:val="ListParagraph"/>
        <w:numPr>
          <w:ilvl w:val="2"/>
          <w:numId w:val="40"/>
        </w:numPr>
        <w:ind w:left="2268"/>
        <w:rPr>
          <w:rFonts w:cs="Arial"/>
        </w:rPr>
      </w:pPr>
      <w:r>
        <w:rPr>
          <w:rFonts w:cs="Arial"/>
        </w:rPr>
        <w:t>p</w:t>
      </w:r>
      <w:r w:rsidR="0051262E">
        <w:rPr>
          <w:rFonts w:cs="Arial"/>
        </w:rPr>
        <w:t>rovide a list of all nominations</w:t>
      </w:r>
      <w:r w:rsidR="00FF536A">
        <w:rPr>
          <w:rFonts w:cs="Arial"/>
        </w:rPr>
        <w:t>, in order of receipt,</w:t>
      </w:r>
      <w:r w:rsidR="0051262E">
        <w:rPr>
          <w:rFonts w:cs="Arial"/>
        </w:rPr>
        <w:t xml:space="preserve"> to </w:t>
      </w:r>
      <w:r w:rsidR="00FF536A">
        <w:rPr>
          <w:rFonts w:cs="Arial"/>
        </w:rPr>
        <w:t xml:space="preserve">all </w:t>
      </w:r>
      <w:r w:rsidR="0051262E">
        <w:rPr>
          <w:rFonts w:cs="Arial"/>
        </w:rPr>
        <w:t>Elected Members</w:t>
      </w:r>
      <w:r w:rsidR="00102347">
        <w:rPr>
          <w:rFonts w:cs="Arial"/>
        </w:rPr>
        <w:t xml:space="preserve"> </w:t>
      </w:r>
      <w:r w:rsidR="0051262E">
        <w:rPr>
          <w:rFonts w:cs="Arial"/>
        </w:rPr>
        <w:t>for their consideration.</w:t>
      </w:r>
    </w:p>
    <w:p w14:paraId="5BE447E5" w14:textId="2BB67144" w:rsidR="00187416" w:rsidRDefault="00187416" w:rsidP="007419E2">
      <w:pPr>
        <w:pStyle w:val="ListParagraph"/>
        <w:numPr>
          <w:ilvl w:val="1"/>
          <w:numId w:val="40"/>
        </w:numPr>
        <w:rPr>
          <w:rFonts w:cs="Arial"/>
        </w:rPr>
      </w:pPr>
      <w:r>
        <w:rPr>
          <w:rFonts w:cs="Arial"/>
        </w:rPr>
        <w:t xml:space="preserve">All appointments will be made by resolution at a meeting of </w:t>
      </w:r>
      <w:r w:rsidR="002B0E8C">
        <w:rPr>
          <w:rFonts w:cs="Arial"/>
        </w:rPr>
        <w:t xml:space="preserve">the </w:t>
      </w:r>
      <w:r>
        <w:rPr>
          <w:rFonts w:cs="Arial"/>
        </w:rPr>
        <w:t>Council.</w:t>
      </w:r>
    </w:p>
    <w:p w14:paraId="03068C0B" w14:textId="53DF7DD8" w:rsidR="004B0728" w:rsidRPr="004B0728" w:rsidRDefault="004B0728" w:rsidP="007419E2">
      <w:pPr>
        <w:pStyle w:val="ListParagraph"/>
        <w:numPr>
          <w:ilvl w:val="1"/>
          <w:numId w:val="40"/>
        </w:numPr>
        <w:rPr>
          <w:rFonts w:cs="Arial"/>
        </w:rPr>
      </w:pPr>
      <w:r w:rsidRPr="004B0728">
        <w:rPr>
          <w:rFonts w:cs="Arial"/>
        </w:rPr>
        <w:t xml:space="preserve">In making appointments, Council </w:t>
      </w:r>
      <w:r w:rsidR="00365141">
        <w:rPr>
          <w:rFonts w:cs="Arial"/>
        </w:rPr>
        <w:t>should</w:t>
      </w:r>
      <w:r w:rsidR="00365141" w:rsidRPr="004B0728">
        <w:rPr>
          <w:rFonts w:cs="Arial"/>
        </w:rPr>
        <w:t xml:space="preserve"> </w:t>
      </w:r>
      <w:r w:rsidRPr="004B0728">
        <w:rPr>
          <w:rFonts w:cs="Arial"/>
        </w:rPr>
        <w:t>consider:</w:t>
      </w:r>
    </w:p>
    <w:p w14:paraId="2D373E51" w14:textId="4F2D7323" w:rsidR="004B0728" w:rsidRPr="004B0728" w:rsidRDefault="00DB5234" w:rsidP="00E41BE7">
      <w:pPr>
        <w:pStyle w:val="ListParagraph"/>
        <w:numPr>
          <w:ilvl w:val="2"/>
          <w:numId w:val="40"/>
        </w:numPr>
        <w:ind w:left="2268"/>
        <w:rPr>
          <w:rFonts w:cs="Arial"/>
        </w:rPr>
      </w:pPr>
      <w:r>
        <w:rPr>
          <w:rFonts w:cs="Arial"/>
        </w:rPr>
        <w:t>r</w:t>
      </w:r>
      <w:r w:rsidR="004B0728" w:rsidRPr="004B0728">
        <w:rPr>
          <w:rFonts w:cs="Arial"/>
        </w:rPr>
        <w:t>elevant experience or expertise</w:t>
      </w:r>
      <w:r w:rsidR="005E19F2">
        <w:rPr>
          <w:rFonts w:cs="Arial"/>
        </w:rPr>
        <w:t>;</w:t>
      </w:r>
    </w:p>
    <w:p w14:paraId="3B5E655F" w14:textId="24F246BC" w:rsidR="004B0728" w:rsidRPr="004B0728" w:rsidRDefault="00DB5234" w:rsidP="00E41BE7">
      <w:pPr>
        <w:pStyle w:val="ListParagraph"/>
        <w:numPr>
          <w:ilvl w:val="2"/>
          <w:numId w:val="40"/>
        </w:numPr>
        <w:ind w:left="2268"/>
        <w:rPr>
          <w:rFonts w:cs="Arial"/>
        </w:rPr>
      </w:pPr>
      <w:r>
        <w:rPr>
          <w:rFonts w:cs="Arial"/>
        </w:rPr>
        <w:t>d</w:t>
      </w:r>
      <w:r w:rsidR="004B0728" w:rsidRPr="004B0728">
        <w:rPr>
          <w:rFonts w:cs="Arial"/>
        </w:rPr>
        <w:t>emonstrated interest in the subject matter</w:t>
      </w:r>
      <w:r w:rsidR="005E19F2">
        <w:rPr>
          <w:rFonts w:cs="Arial"/>
        </w:rPr>
        <w:t>;</w:t>
      </w:r>
    </w:p>
    <w:p w14:paraId="2F63C3FB" w14:textId="27FB28F4" w:rsidR="004B0728" w:rsidRPr="004B0728" w:rsidRDefault="00DB5234" w:rsidP="00E41BE7">
      <w:pPr>
        <w:pStyle w:val="ListParagraph"/>
        <w:numPr>
          <w:ilvl w:val="2"/>
          <w:numId w:val="40"/>
        </w:numPr>
        <w:ind w:left="2268"/>
        <w:rPr>
          <w:rFonts w:cs="Arial"/>
        </w:rPr>
      </w:pPr>
      <w:r>
        <w:rPr>
          <w:rFonts w:cs="Arial"/>
        </w:rPr>
        <w:t>p</w:t>
      </w:r>
      <w:r w:rsidR="004B0728" w:rsidRPr="004B0728">
        <w:rPr>
          <w:rFonts w:cs="Arial"/>
        </w:rPr>
        <w:t>revious participation and contribution</w:t>
      </w:r>
      <w:r w:rsidR="005E19F2">
        <w:rPr>
          <w:rFonts w:cs="Arial"/>
        </w:rPr>
        <w:t>;</w:t>
      </w:r>
    </w:p>
    <w:p w14:paraId="21623F30" w14:textId="7530E7E9" w:rsidR="004B0728" w:rsidRPr="004B0728" w:rsidRDefault="00DB5234" w:rsidP="00E41BE7">
      <w:pPr>
        <w:pStyle w:val="ListParagraph"/>
        <w:numPr>
          <w:ilvl w:val="2"/>
          <w:numId w:val="40"/>
        </w:numPr>
        <w:ind w:left="2268"/>
        <w:rPr>
          <w:rFonts w:cs="Arial"/>
        </w:rPr>
      </w:pPr>
      <w:r>
        <w:rPr>
          <w:rFonts w:cs="Arial"/>
        </w:rPr>
        <w:t>a</w:t>
      </w:r>
      <w:r w:rsidR="004B0728" w:rsidRPr="004B0728">
        <w:rPr>
          <w:rFonts w:cs="Arial"/>
        </w:rPr>
        <w:t>vailability and capacity to attend meetings</w:t>
      </w:r>
      <w:r w:rsidR="005E19F2">
        <w:rPr>
          <w:rFonts w:cs="Arial"/>
        </w:rPr>
        <w:t>;</w:t>
      </w:r>
    </w:p>
    <w:p w14:paraId="511EE775" w14:textId="0FF3EF90" w:rsidR="004B0728" w:rsidRPr="004B0728" w:rsidRDefault="00DB5234" w:rsidP="00E41BE7">
      <w:pPr>
        <w:pStyle w:val="ListParagraph"/>
        <w:numPr>
          <w:ilvl w:val="2"/>
          <w:numId w:val="40"/>
        </w:numPr>
        <w:ind w:left="2268"/>
        <w:rPr>
          <w:rFonts w:cs="Arial"/>
        </w:rPr>
      </w:pPr>
      <w:r>
        <w:rPr>
          <w:rFonts w:cs="Arial"/>
        </w:rPr>
        <w:t>c</w:t>
      </w:r>
      <w:r w:rsidR="004B0728" w:rsidRPr="004B0728">
        <w:rPr>
          <w:rFonts w:cs="Arial"/>
        </w:rPr>
        <w:t>ontinuity of representation</w:t>
      </w:r>
      <w:r w:rsidR="005E19F2">
        <w:rPr>
          <w:rFonts w:cs="Arial"/>
        </w:rPr>
        <w:t>; and</w:t>
      </w:r>
    </w:p>
    <w:p w14:paraId="29A2573C" w14:textId="1C3A2E6C" w:rsidR="004B0728" w:rsidRPr="004B0728" w:rsidRDefault="00DB5234" w:rsidP="00E41BE7">
      <w:pPr>
        <w:pStyle w:val="ListParagraph"/>
        <w:numPr>
          <w:ilvl w:val="2"/>
          <w:numId w:val="40"/>
        </w:numPr>
        <w:ind w:left="2268"/>
        <w:rPr>
          <w:rFonts w:cs="Arial"/>
        </w:rPr>
      </w:pPr>
      <w:r>
        <w:rPr>
          <w:rFonts w:cs="Arial"/>
        </w:rPr>
        <w:t>b</w:t>
      </w:r>
      <w:r w:rsidR="004B0728" w:rsidRPr="004B0728">
        <w:rPr>
          <w:rFonts w:cs="Arial"/>
        </w:rPr>
        <w:t>roader opportunities for Elected Member participation.</w:t>
      </w:r>
    </w:p>
    <w:p w14:paraId="74A90E45" w14:textId="77777777" w:rsidR="00645478" w:rsidRPr="00645478" w:rsidRDefault="00645478" w:rsidP="00645478">
      <w:pPr>
        <w:pStyle w:val="ListParagraph"/>
        <w:numPr>
          <w:ilvl w:val="1"/>
          <w:numId w:val="40"/>
        </w:numPr>
        <w:rPr>
          <w:rFonts w:cs="Arial"/>
        </w:rPr>
      </w:pPr>
      <w:r w:rsidRPr="00645478">
        <w:rPr>
          <w:rFonts w:cs="Arial"/>
        </w:rPr>
        <w:lastRenderedPageBreak/>
        <w:t>Council recognises the benefits of continuity of representation, including established relationships, accumulated knowledge and subject matter expertise.</w:t>
      </w:r>
    </w:p>
    <w:p w14:paraId="14955ECF" w14:textId="669ECD37" w:rsidR="00645478" w:rsidRPr="00645478" w:rsidRDefault="00645478" w:rsidP="00645478">
      <w:pPr>
        <w:pStyle w:val="ListParagraph"/>
        <w:numPr>
          <w:ilvl w:val="1"/>
          <w:numId w:val="40"/>
        </w:numPr>
        <w:rPr>
          <w:rFonts w:cs="Arial"/>
        </w:rPr>
      </w:pPr>
      <w:r w:rsidRPr="00645478">
        <w:rPr>
          <w:rFonts w:cs="Arial"/>
        </w:rPr>
        <w:t>Whilst incumbent representatives will not be automatically re</w:t>
      </w:r>
      <w:r w:rsidR="00FC27F1">
        <w:rPr>
          <w:rFonts w:cs="Arial"/>
        </w:rPr>
        <w:t>-</w:t>
      </w:r>
      <w:r w:rsidRPr="00645478">
        <w:rPr>
          <w:rFonts w:cs="Arial"/>
        </w:rPr>
        <w:t>appointed, Council may give favourable consideration to their re</w:t>
      </w:r>
      <w:r w:rsidR="00182460">
        <w:rPr>
          <w:rFonts w:cs="Arial"/>
        </w:rPr>
        <w:t>-</w:t>
      </w:r>
      <w:r w:rsidRPr="00645478">
        <w:rPr>
          <w:rFonts w:cs="Arial"/>
        </w:rPr>
        <w:t>appointment where:</w:t>
      </w:r>
    </w:p>
    <w:p w14:paraId="4162FAD9" w14:textId="1E6BFC80" w:rsidR="00645478" w:rsidRPr="00645478" w:rsidRDefault="00645478" w:rsidP="00E41BE7">
      <w:pPr>
        <w:pStyle w:val="ListParagraph"/>
        <w:numPr>
          <w:ilvl w:val="2"/>
          <w:numId w:val="40"/>
        </w:numPr>
        <w:ind w:left="2268"/>
        <w:rPr>
          <w:rFonts w:cs="Arial"/>
        </w:rPr>
      </w:pPr>
      <w:r w:rsidRPr="00645478">
        <w:rPr>
          <w:rFonts w:cs="Arial"/>
        </w:rPr>
        <w:t>they have actively and effectively fulfilled the role; and</w:t>
      </w:r>
    </w:p>
    <w:p w14:paraId="0D3E33E5" w14:textId="7F13A72B" w:rsidR="00645478" w:rsidRPr="00645478" w:rsidRDefault="00645478" w:rsidP="00E41BE7">
      <w:pPr>
        <w:pStyle w:val="ListParagraph"/>
        <w:numPr>
          <w:ilvl w:val="2"/>
          <w:numId w:val="40"/>
        </w:numPr>
        <w:ind w:left="2268"/>
        <w:rPr>
          <w:rFonts w:cs="Arial"/>
        </w:rPr>
      </w:pPr>
      <w:r w:rsidRPr="00645478">
        <w:rPr>
          <w:rFonts w:cs="Arial"/>
        </w:rPr>
        <w:t>continuity of representation would be beneficial to the City</w:t>
      </w:r>
      <w:r w:rsidR="005E19F2">
        <w:rPr>
          <w:rFonts w:cs="Arial"/>
        </w:rPr>
        <w:t>.</w:t>
      </w:r>
    </w:p>
    <w:p w14:paraId="179B1F7B" w14:textId="77777777" w:rsidR="004B0728" w:rsidRPr="004B0728" w:rsidRDefault="004B0728" w:rsidP="007419E2">
      <w:pPr>
        <w:pStyle w:val="ListParagraph"/>
        <w:numPr>
          <w:ilvl w:val="1"/>
          <w:numId w:val="40"/>
        </w:numPr>
        <w:rPr>
          <w:rFonts w:cs="Arial"/>
        </w:rPr>
      </w:pPr>
      <w:r w:rsidRPr="004B0728">
        <w:rPr>
          <w:rFonts w:cs="Arial"/>
        </w:rPr>
        <w:t>Unless otherwise specified, appointments remain in effect until the next biennial review or until otherwise determined by Council.</w:t>
      </w:r>
    </w:p>
    <w:p w14:paraId="35137CC3" w14:textId="0C208A72" w:rsidR="004B0728" w:rsidRPr="004B0728" w:rsidRDefault="004B0728" w:rsidP="004B0728">
      <w:pPr>
        <w:rPr>
          <w:rFonts w:cs="Arial"/>
        </w:rPr>
      </w:pPr>
    </w:p>
    <w:p w14:paraId="47A61ED4" w14:textId="4B5DDC17" w:rsidR="004B0728" w:rsidRPr="007419E2" w:rsidRDefault="004B0728" w:rsidP="007419E2">
      <w:pPr>
        <w:pStyle w:val="ListParagraph"/>
        <w:numPr>
          <w:ilvl w:val="0"/>
          <w:numId w:val="40"/>
        </w:numPr>
        <w:rPr>
          <w:rFonts w:cs="Arial"/>
        </w:rPr>
      </w:pPr>
      <w:r w:rsidRPr="007419E2">
        <w:rPr>
          <w:rFonts w:cs="Arial"/>
        </w:rPr>
        <w:t xml:space="preserve"> Mid-Term Vacancies and Additional Appointments</w:t>
      </w:r>
    </w:p>
    <w:p w14:paraId="4AF98AA0" w14:textId="0D460F2C" w:rsidR="004B0728" w:rsidRPr="004B0728" w:rsidRDefault="004B0728" w:rsidP="007419E2">
      <w:pPr>
        <w:pStyle w:val="ListParagraph"/>
        <w:numPr>
          <w:ilvl w:val="1"/>
          <w:numId w:val="40"/>
        </w:numPr>
        <w:rPr>
          <w:rFonts w:cs="Arial"/>
        </w:rPr>
      </w:pPr>
      <w:r w:rsidRPr="004B0728">
        <w:rPr>
          <w:rFonts w:cs="Arial"/>
        </w:rPr>
        <w:t xml:space="preserve">Where a vacancy arises or a new appointment opportunity becomes available between </w:t>
      </w:r>
      <w:r w:rsidR="007419E2">
        <w:rPr>
          <w:rFonts w:cs="Arial"/>
        </w:rPr>
        <w:t xml:space="preserve">local government </w:t>
      </w:r>
      <w:r w:rsidRPr="004B0728">
        <w:rPr>
          <w:rFonts w:cs="Arial"/>
        </w:rPr>
        <w:t>elections:</w:t>
      </w:r>
    </w:p>
    <w:p w14:paraId="6247ED45" w14:textId="17725B00" w:rsidR="004B0728" w:rsidRPr="004B0728" w:rsidRDefault="004B0728" w:rsidP="00E41BE7">
      <w:pPr>
        <w:pStyle w:val="ListParagraph"/>
        <w:numPr>
          <w:ilvl w:val="2"/>
          <w:numId w:val="40"/>
        </w:numPr>
        <w:ind w:left="2268"/>
        <w:rPr>
          <w:rFonts w:cs="Arial"/>
        </w:rPr>
      </w:pPr>
      <w:r w:rsidRPr="004B0728">
        <w:rPr>
          <w:rFonts w:cs="Arial"/>
        </w:rPr>
        <w:t xml:space="preserve">The </w:t>
      </w:r>
      <w:r w:rsidR="007419E2">
        <w:rPr>
          <w:rFonts w:cs="Arial"/>
        </w:rPr>
        <w:t>CEO</w:t>
      </w:r>
      <w:r w:rsidR="00864A93">
        <w:rPr>
          <w:rFonts w:cs="Arial"/>
        </w:rPr>
        <w:t xml:space="preserve"> will</w:t>
      </w:r>
      <w:r w:rsidRPr="004B0728">
        <w:rPr>
          <w:rFonts w:cs="Arial"/>
        </w:rPr>
        <w:t xml:space="preserve"> invite expressions of interest from Elected Members; and</w:t>
      </w:r>
    </w:p>
    <w:p w14:paraId="7C666567" w14:textId="018E9027" w:rsidR="004B0728" w:rsidRPr="004B0728" w:rsidRDefault="004B0728" w:rsidP="00E41BE7">
      <w:pPr>
        <w:pStyle w:val="ListParagraph"/>
        <w:numPr>
          <w:ilvl w:val="2"/>
          <w:numId w:val="40"/>
        </w:numPr>
        <w:ind w:left="2268"/>
        <w:rPr>
          <w:rFonts w:cs="Arial"/>
        </w:rPr>
      </w:pPr>
      <w:r w:rsidRPr="004B0728">
        <w:rPr>
          <w:rFonts w:cs="Arial"/>
        </w:rPr>
        <w:t>Council will determine the appointment by resolution</w:t>
      </w:r>
      <w:r w:rsidR="00A66D67">
        <w:rPr>
          <w:rFonts w:cs="Arial"/>
        </w:rPr>
        <w:t xml:space="preserve"> at a meeting of Council</w:t>
      </w:r>
      <w:r w:rsidRPr="004B0728">
        <w:rPr>
          <w:rFonts w:cs="Arial"/>
        </w:rPr>
        <w:t>.</w:t>
      </w:r>
    </w:p>
    <w:p w14:paraId="49BEA9FA" w14:textId="15AF9052" w:rsidR="004B0728" w:rsidRPr="004B0728" w:rsidRDefault="004B0728" w:rsidP="004B0728">
      <w:pPr>
        <w:rPr>
          <w:rFonts w:cs="Arial"/>
        </w:rPr>
      </w:pPr>
    </w:p>
    <w:p w14:paraId="328BC77E" w14:textId="1B49DBE9" w:rsidR="004B0728" w:rsidRPr="004B0728" w:rsidRDefault="004B0728" w:rsidP="007419E2">
      <w:pPr>
        <w:pStyle w:val="ListParagraph"/>
        <w:numPr>
          <w:ilvl w:val="0"/>
          <w:numId w:val="40"/>
        </w:numPr>
        <w:rPr>
          <w:rFonts w:cs="Arial"/>
          <w:b/>
          <w:bCs/>
        </w:rPr>
      </w:pPr>
      <w:r w:rsidRPr="007419E2">
        <w:rPr>
          <w:rFonts w:cs="Arial"/>
        </w:rPr>
        <w:t>Removal</w:t>
      </w:r>
      <w:r w:rsidRPr="004B0728">
        <w:rPr>
          <w:rFonts w:cs="Arial"/>
          <w:b/>
          <w:bCs/>
        </w:rPr>
        <w:t xml:space="preserve"> </w:t>
      </w:r>
      <w:r w:rsidRPr="007419E2">
        <w:rPr>
          <w:rFonts w:cs="Arial"/>
        </w:rPr>
        <w:t>and Replacement of Representatives</w:t>
      </w:r>
    </w:p>
    <w:p w14:paraId="3771074A" w14:textId="1CB6FEFC" w:rsidR="004B0728" w:rsidRPr="004B0728" w:rsidRDefault="164106DD" w:rsidP="007419E2">
      <w:pPr>
        <w:pStyle w:val="ListParagraph"/>
        <w:numPr>
          <w:ilvl w:val="1"/>
          <w:numId w:val="40"/>
        </w:numPr>
        <w:rPr>
          <w:rFonts w:cs="Arial"/>
        </w:rPr>
      </w:pPr>
      <w:r w:rsidRPr="30A0F827">
        <w:rPr>
          <w:rFonts w:cs="Arial"/>
        </w:rPr>
        <w:t xml:space="preserve">Unless restricted by legislation, </w:t>
      </w:r>
      <w:r w:rsidR="004B0728" w:rsidRPr="30A0F827">
        <w:rPr>
          <w:rFonts w:cs="Arial"/>
        </w:rPr>
        <w:t>Council may remove and replace an appointed representative at any time by resolution</w:t>
      </w:r>
      <w:r w:rsidR="000E19AD">
        <w:rPr>
          <w:rFonts w:cs="Arial"/>
        </w:rPr>
        <w:t xml:space="preserve"> at a meeting of Council</w:t>
      </w:r>
      <w:r w:rsidR="004B0728" w:rsidRPr="30A0F827">
        <w:rPr>
          <w:rFonts w:cs="Arial"/>
        </w:rPr>
        <w:t>.</w:t>
      </w:r>
    </w:p>
    <w:p w14:paraId="166F553E" w14:textId="3975F06A" w:rsidR="00673563" w:rsidRPr="00673563" w:rsidRDefault="00673563" w:rsidP="00673563">
      <w:pPr>
        <w:pStyle w:val="ListParagraph"/>
        <w:numPr>
          <w:ilvl w:val="1"/>
          <w:numId w:val="40"/>
        </w:numPr>
        <w:rPr>
          <w:rFonts w:cs="Arial"/>
        </w:rPr>
      </w:pPr>
      <w:r w:rsidRPr="00673563">
        <w:rPr>
          <w:rFonts w:cs="Arial"/>
        </w:rPr>
        <w:t>In determining whether an appointed representative should be removed or replaced, Council may have regard to factors including:</w:t>
      </w:r>
    </w:p>
    <w:p w14:paraId="72167B94" w14:textId="79CE51E5" w:rsidR="00673563" w:rsidRPr="00673563" w:rsidRDefault="00673563" w:rsidP="00E41BE7">
      <w:pPr>
        <w:pStyle w:val="ListParagraph"/>
        <w:numPr>
          <w:ilvl w:val="2"/>
          <w:numId w:val="40"/>
        </w:numPr>
        <w:ind w:left="2268"/>
        <w:rPr>
          <w:rFonts w:cs="Arial"/>
        </w:rPr>
      </w:pPr>
      <w:r w:rsidRPr="00673563">
        <w:rPr>
          <w:rFonts w:cs="Arial"/>
        </w:rPr>
        <w:t>the representative's attendance, participation and contribution;</w:t>
      </w:r>
    </w:p>
    <w:p w14:paraId="21F75E04" w14:textId="64D7FD8A" w:rsidR="00673563" w:rsidRPr="00673563" w:rsidRDefault="00673563" w:rsidP="00E41BE7">
      <w:pPr>
        <w:pStyle w:val="ListParagraph"/>
        <w:numPr>
          <w:ilvl w:val="2"/>
          <w:numId w:val="40"/>
        </w:numPr>
        <w:ind w:left="2268"/>
        <w:rPr>
          <w:rFonts w:cs="Arial"/>
        </w:rPr>
      </w:pPr>
      <w:r w:rsidRPr="00673563">
        <w:rPr>
          <w:rFonts w:cs="Arial"/>
        </w:rPr>
        <w:t>changes to the City's strategic objectives or Council priorities;</w:t>
      </w:r>
    </w:p>
    <w:p w14:paraId="29DE7328" w14:textId="49BC08CC" w:rsidR="00673563" w:rsidRPr="00673563" w:rsidRDefault="00673563" w:rsidP="00E41BE7">
      <w:pPr>
        <w:pStyle w:val="ListParagraph"/>
        <w:numPr>
          <w:ilvl w:val="2"/>
          <w:numId w:val="40"/>
        </w:numPr>
        <w:ind w:left="2268"/>
        <w:rPr>
          <w:rFonts w:cs="Arial"/>
        </w:rPr>
      </w:pPr>
      <w:r w:rsidRPr="00673563">
        <w:rPr>
          <w:rFonts w:cs="Arial"/>
        </w:rPr>
        <w:t xml:space="preserve">changes to the role, purpose or requirements of the committee, </w:t>
      </w:r>
      <w:r w:rsidR="000E19AD">
        <w:rPr>
          <w:rFonts w:cs="Arial"/>
        </w:rPr>
        <w:t xml:space="preserve">advisory or </w:t>
      </w:r>
      <w:r w:rsidRPr="00673563">
        <w:rPr>
          <w:rFonts w:cs="Arial"/>
        </w:rPr>
        <w:t>reference group</w:t>
      </w:r>
      <w:r w:rsidR="000E19AD">
        <w:rPr>
          <w:rFonts w:cs="Arial"/>
        </w:rPr>
        <w:t>, board, working group</w:t>
      </w:r>
      <w:r w:rsidRPr="00673563">
        <w:rPr>
          <w:rFonts w:cs="Arial"/>
        </w:rPr>
        <w:t xml:space="preserve"> or organisation; and</w:t>
      </w:r>
    </w:p>
    <w:p w14:paraId="55F485BE" w14:textId="7FCAC0CB" w:rsidR="00673563" w:rsidRPr="00673563" w:rsidRDefault="00673563" w:rsidP="00E41BE7">
      <w:pPr>
        <w:pStyle w:val="ListParagraph"/>
        <w:numPr>
          <w:ilvl w:val="2"/>
          <w:numId w:val="40"/>
        </w:numPr>
        <w:ind w:left="2268"/>
        <w:rPr>
          <w:rFonts w:cs="Arial"/>
        </w:rPr>
      </w:pPr>
      <w:r w:rsidRPr="00673563">
        <w:rPr>
          <w:rFonts w:cs="Arial"/>
        </w:rPr>
        <w:t xml:space="preserve">requests or recommendations from the relevant committee, </w:t>
      </w:r>
      <w:r w:rsidR="00C65B73">
        <w:rPr>
          <w:rFonts w:cs="Arial"/>
        </w:rPr>
        <w:t xml:space="preserve">advisory or </w:t>
      </w:r>
      <w:r w:rsidRPr="00673563">
        <w:rPr>
          <w:rFonts w:cs="Arial"/>
        </w:rPr>
        <w:t>reference group</w:t>
      </w:r>
      <w:r w:rsidR="00C65B73">
        <w:rPr>
          <w:rFonts w:cs="Arial"/>
        </w:rPr>
        <w:t>, board, working group</w:t>
      </w:r>
      <w:r w:rsidRPr="00673563">
        <w:rPr>
          <w:rFonts w:cs="Arial"/>
        </w:rPr>
        <w:t xml:space="preserve"> or organisation.</w:t>
      </w:r>
    </w:p>
    <w:p w14:paraId="42D3E33C" w14:textId="6AF8A270" w:rsidR="004B0728" w:rsidRDefault="004B0728" w:rsidP="007419E2">
      <w:pPr>
        <w:pStyle w:val="ListParagraph"/>
        <w:numPr>
          <w:ilvl w:val="1"/>
          <w:numId w:val="40"/>
        </w:numPr>
        <w:rPr>
          <w:rFonts w:cs="Arial"/>
        </w:rPr>
      </w:pPr>
      <w:r w:rsidRPr="004B0728">
        <w:rPr>
          <w:rFonts w:cs="Arial"/>
        </w:rPr>
        <w:t>Before considering removal for non-attendance reasons, the affected Elected Member should be provided an opportunity to respond.</w:t>
      </w:r>
    </w:p>
    <w:p w14:paraId="1BE34654" w14:textId="6B0A0C07" w:rsidR="00673563" w:rsidRPr="004B0728" w:rsidRDefault="00673563" w:rsidP="007419E2">
      <w:pPr>
        <w:pStyle w:val="ListParagraph"/>
        <w:numPr>
          <w:ilvl w:val="1"/>
          <w:numId w:val="40"/>
        </w:numPr>
        <w:rPr>
          <w:rFonts w:cs="Arial"/>
        </w:rPr>
      </w:pPr>
      <w:r>
        <w:rPr>
          <w:rFonts w:cs="Arial"/>
        </w:rPr>
        <w:t xml:space="preserve">Elected Members may resign as an appointed representative at any time in accordance with </w:t>
      </w:r>
      <w:r w:rsidR="00C05358">
        <w:rPr>
          <w:rFonts w:cs="Arial"/>
        </w:rPr>
        <w:t xml:space="preserve">any applicable legislation or the </w:t>
      </w:r>
      <w:r w:rsidR="00C65B73">
        <w:rPr>
          <w:rFonts w:cs="Arial"/>
        </w:rPr>
        <w:t xml:space="preserve">Terms of Reference of the </w:t>
      </w:r>
      <w:r>
        <w:rPr>
          <w:rFonts w:cs="Arial"/>
        </w:rPr>
        <w:t xml:space="preserve">relevant </w:t>
      </w:r>
      <w:r w:rsidRPr="004B0728">
        <w:rPr>
          <w:rFonts w:cs="Arial"/>
        </w:rPr>
        <w:t xml:space="preserve">committee, advisory </w:t>
      </w:r>
      <w:r w:rsidR="0034465F">
        <w:rPr>
          <w:rFonts w:cs="Arial"/>
        </w:rPr>
        <w:t xml:space="preserve">or reference </w:t>
      </w:r>
      <w:r w:rsidRPr="004B0728">
        <w:rPr>
          <w:rFonts w:cs="Arial"/>
        </w:rPr>
        <w:t xml:space="preserve">group, board </w:t>
      </w:r>
      <w:r>
        <w:rPr>
          <w:rFonts w:cs="Arial"/>
        </w:rPr>
        <w:t xml:space="preserve">or </w:t>
      </w:r>
      <w:r w:rsidRPr="004B0728">
        <w:rPr>
          <w:rFonts w:cs="Arial"/>
        </w:rPr>
        <w:t>working group</w:t>
      </w:r>
      <w:r w:rsidR="00C65B73">
        <w:rPr>
          <w:rFonts w:cs="Arial"/>
        </w:rPr>
        <w:t>.</w:t>
      </w:r>
    </w:p>
    <w:p w14:paraId="55C147D1" w14:textId="45EB7C00" w:rsidR="004B0728" w:rsidRPr="004B0728" w:rsidRDefault="004B0728" w:rsidP="004B0728">
      <w:pPr>
        <w:rPr>
          <w:rFonts w:cs="Arial"/>
        </w:rPr>
      </w:pPr>
    </w:p>
    <w:p w14:paraId="72ED00A7" w14:textId="53E3DFA9" w:rsidR="004B0728" w:rsidRPr="007419E2" w:rsidRDefault="004B0728" w:rsidP="007419E2">
      <w:pPr>
        <w:pStyle w:val="ListParagraph"/>
        <w:numPr>
          <w:ilvl w:val="0"/>
          <w:numId w:val="40"/>
        </w:numPr>
        <w:rPr>
          <w:rFonts w:cs="Arial"/>
        </w:rPr>
      </w:pPr>
      <w:r w:rsidRPr="007419E2">
        <w:rPr>
          <w:rFonts w:cs="Arial"/>
        </w:rPr>
        <w:t>Meeting Requests and External Engagements</w:t>
      </w:r>
    </w:p>
    <w:p w14:paraId="4A2C42AA" w14:textId="1C761B07" w:rsidR="0014131C" w:rsidRDefault="0014131C" w:rsidP="007419E2">
      <w:pPr>
        <w:pStyle w:val="ListParagraph"/>
        <w:numPr>
          <w:ilvl w:val="1"/>
          <w:numId w:val="40"/>
        </w:numPr>
        <w:rPr>
          <w:rFonts w:cs="Arial"/>
        </w:rPr>
      </w:pPr>
      <w:r>
        <w:rPr>
          <w:rFonts w:cs="Arial"/>
        </w:rPr>
        <w:t>This clause must be read in conjunction with clause 4.</w:t>
      </w:r>
    </w:p>
    <w:p w14:paraId="509B9A7B" w14:textId="5C9B6985" w:rsidR="004B0728" w:rsidRDefault="004B0728" w:rsidP="007419E2">
      <w:pPr>
        <w:pStyle w:val="ListParagraph"/>
        <w:numPr>
          <w:ilvl w:val="1"/>
          <w:numId w:val="40"/>
        </w:numPr>
        <w:rPr>
          <w:rFonts w:cs="Arial"/>
        </w:rPr>
      </w:pPr>
      <w:r w:rsidRPr="004B0728">
        <w:rPr>
          <w:rFonts w:cs="Arial"/>
        </w:rPr>
        <w:t xml:space="preserve">Where an </w:t>
      </w:r>
      <w:r w:rsidR="00311A13">
        <w:rPr>
          <w:rFonts w:cs="Arial"/>
        </w:rPr>
        <w:t xml:space="preserve">Elected Member or </w:t>
      </w:r>
      <w:r w:rsidRPr="004B0728">
        <w:rPr>
          <w:rFonts w:cs="Arial"/>
        </w:rPr>
        <w:t xml:space="preserve">external organisation requests a meeting </w:t>
      </w:r>
      <w:r w:rsidR="006A0E58">
        <w:rPr>
          <w:rFonts w:cs="Arial"/>
        </w:rPr>
        <w:t>about</w:t>
      </w:r>
      <w:r w:rsidRPr="004B0728">
        <w:rPr>
          <w:rFonts w:cs="Arial"/>
        </w:rPr>
        <w:t xml:space="preserve"> matters </w:t>
      </w:r>
      <w:r w:rsidR="00645478">
        <w:rPr>
          <w:rFonts w:cs="Arial"/>
        </w:rPr>
        <w:t>relating to Council</w:t>
      </w:r>
      <w:r w:rsidRPr="004B0728">
        <w:rPr>
          <w:rFonts w:cs="Arial"/>
        </w:rPr>
        <w:t xml:space="preserve">, the request should ordinarily be coordinated through the </w:t>
      </w:r>
      <w:r w:rsidR="00673563">
        <w:rPr>
          <w:rFonts w:cs="Arial"/>
        </w:rPr>
        <w:t>CEO.</w:t>
      </w:r>
    </w:p>
    <w:p w14:paraId="2D58ECE8" w14:textId="76AEDC93" w:rsidR="004D78BA" w:rsidRPr="004B0728" w:rsidRDefault="004D78BA" w:rsidP="007419E2">
      <w:pPr>
        <w:pStyle w:val="ListParagraph"/>
        <w:numPr>
          <w:ilvl w:val="1"/>
          <w:numId w:val="40"/>
        </w:numPr>
        <w:rPr>
          <w:rFonts w:cs="Arial"/>
        </w:rPr>
      </w:pPr>
      <w:r>
        <w:rPr>
          <w:rFonts w:cs="Arial"/>
        </w:rPr>
        <w:t>The CEO</w:t>
      </w:r>
      <w:r w:rsidR="00F8762A">
        <w:rPr>
          <w:rFonts w:cs="Arial"/>
        </w:rPr>
        <w:t xml:space="preserve"> will determine, which, if any staff, are to attend meetings requested by an Elected Member of external organisation</w:t>
      </w:r>
      <w:r w:rsidR="00DE51BF">
        <w:rPr>
          <w:rFonts w:cs="Arial"/>
        </w:rPr>
        <w:t>, and the extent of their involvement</w:t>
      </w:r>
      <w:r w:rsidR="00DA25E5">
        <w:rPr>
          <w:rFonts w:cs="Arial"/>
        </w:rPr>
        <w:t xml:space="preserve"> or participation.</w:t>
      </w:r>
    </w:p>
    <w:p w14:paraId="2D0E8134" w14:textId="20FD2DA6" w:rsidR="004B0728" w:rsidRPr="004B0728" w:rsidRDefault="004B0728" w:rsidP="007419E2">
      <w:pPr>
        <w:pStyle w:val="ListParagraph"/>
        <w:numPr>
          <w:ilvl w:val="1"/>
          <w:numId w:val="40"/>
        </w:numPr>
        <w:rPr>
          <w:rFonts w:cs="Arial"/>
        </w:rPr>
      </w:pPr>
      <w:r w:rsidRPr="004B0728">
        <w:rPr>
          <w:rFonts w:cs="Arial"/>
        </w:rPr>
        <w:lastRenderedPageBreak/>
        <w:t>Where a meeting</w:t>
      </w:r>
      <w:r w:rsidR="00D5482B">
        <w:rPr>
          <w:rFonts w:cs="Arial"/>
        </w:rPr>
        <w:t xml:space="preserve"> </w:t>
      </w:r>
      <w:r w:rsidRPr="004B0728">
        <w:rPr>
          <w:rFonts w:cs="Arial"/>
        </w:rPr>
        <w:t xml:space="preserve">relates primarily to a particular ward, </w:t>
      </w:r>
      <w:r w:rsidR="00645478">
        <w:rPr>
          <w:rFonts w:cs="Arial"/>
        </w:rPr>
        <w:t xml:space="preserve">the </w:t>
      </w:r>
      <w:r w:rsidRPr="004B0728">
        <w:rPr>
          <w:rFonts w:cs="Arial"/>
        </w:rPr>
        <w:t>relevant ward Councillors should be notified of the meeting where practicable.</w:t>
      </w:r>
    </w:p>
    <w:p w14:paraId="55420462" w14:textId="0BF4642A" w:rsidR="004B0728" w:rsidRPr="00645478" w:rsidRDefault="004B0728" w:rsidP="00645478">
      <w:pPr>
        <w:pStyle w:val="ListParagraph"/>
        <w:numPr>
          <w:ilvl w:val="1"/>
          <w:numId w:val="40"/>
        </w:numPr>
        <w:rPr>
          <w:rFonts w:cs="Arial"/>
        </w:rPr>
      </w:pPr>
      <w:r w:rsidRPr="004B0728">
        <w:rPr>
          <w:rFonts w:cs="Arial"/>
        </w:rPr>
        <w:t xml:space="preserve">Notification </w:t>
      </w:r>
      <w:r w:rsidR="00645478">
        <w:rPr>
          <w:rFonts w:cs="Arial"/>
        </w:rPr>
        <w:t xml:space="preserve">pursuant to clause </w:t>
      </w:r>
      <w:r w:rsidR="00D72BA6">
        <w:rPr>
          <w:rFonts w:cs="Arial"/>
        </w:rPr>
        <w:t>9</w:t>
      </w:r>
      <w:r w:rsidR="00645478">
        <w:rPr>
          <w:rFonts w:cs="Arial"/>
        </w:rPr>
        <w:t>.</w:t>
      </w:r>
      <w:r w:rsidR="0051696C">
        <w:rPr>
          <w:rFonts w:cs="Arial"/>
        </w:rPr>
        <w:t>4</w:t>
      </w:r>
      <w:r w:rsidR="00645478">
        <w:rPr>
          <w:rFonts w:cs="Arial"/>
        </w:rPr>
        <w:t xml:space="preserve"> above </w:t>
      </w:r>
      <w:r w:rsidRPr="004B0728">
        <w:rPr>
          <w:rFonts w:cs="Arial"/>
        </w:rPr>
        <w:t>does not create an entitlement to attend unless attendance is considered appropriate by the Mayor</w:t>
      </w:r>
      <w:r w:rsidR="00673563">
        <w:rPr>
          <w:rFonts w:cs="Arial"/>
        </w:rPr>
        <w:t xml:space="preserve"> or CEO.</w:t>
      </w:r>
    </w:p>
    <w:p w14:paraId="60AF0109" w14:textId="73F454AA" w:rsidR="004B0728" w:rsidRPr="004B0728" w:rsidRDefault="0069440E" w:rsidP="007419E2">
      <w:pPr>
        <w:pStyle w:val="ListParagraph"/>
        <w:numPr>
          <w:ilvl w:val="1"/>
          <w:numId w:val="40"/>
        </w:numPr>
        <w:rPr>
          <w:rFonts w:cs="Arial"/>
        </w:rPr>
      </w:pPr>
      <w:r>
        <w:rPr>
          <w:rFonts w:cs="Arial"/>
        </w:rPr>
        <w:t xml:space="preserve">In determining which </w:t>
      </w:r>
      <w:r w:rsidR="00255C35">
        <w:rPr>
          <w:rFonts w:cs="Arial"/>
        </w:rPr>
        <w:t>Councillors</w:t>
      </w:r>
      <w:r>
        <w:rPr>
          <w:rFonts w:cs="Arial"/>
        </w:rPr>
        <w:t xml:space="preserve"> should attend meetings with external organisations, consideration should be given to:</w:t>
      </w:r>
    </w:p>
    <w:p w14:paraId="34C7A384" w14:textId="457A6972" w:rsidR="004B0728" w:rsidRPr="004B0728" w:rsidRDefault="006E6436" w:rsidP="00E41BE7">
      <w:pPr>
        <w:pStyle w:val="ListParagraph"/>
        <w:numPr>
          <w:ilvl w:val="2"/>
          <w:numId w:val="40"/>
        </w:numPr>
        <w:ind w:left="2268"/>
        <w:rPr>
          <w:rFonts w:cs="Arial"/>
        </w:rPr>
      </w:pPr>
      <w:r>
        <w:rPr>
          <w:rFonts w:cs="Arial"/>
        </w:rPr>
        <w:t>t</w:t>
      </w:r>
      <w:r w:rsidR="004B0728" w:rsidRPr="004B0728">
        <w:rPr>
          <w:rFonts w:cs="Arial"/>
        </w:rPr>
        <w:t>he purpose of the meeting</w:t>
      </w:r>
      <w:r>
        <w:rPr>
          <w:rFonts w:cs="Arial"/>
        </w:rPr>
        <w:t>;</w:t>
      </w:r>
    </w:p>
    <w:p w14:paraId="69D8D259" w14:textId="2793AFFF" w:rsidR="004B0728" w:rsidRPr="004B0728" w:rsidRDefault="006E6436" w:rsidP="00E41BE7">
      <w:pPr>
        <w:pStyle w:val="ListParagraph"/>
        <w:numPr>
          <w:ilvl w:val="2"/>
          <w:numId w:val="40"/>
        </w:numPr>
        <w:ind w:left="2268"/>
        <w:rPr>
          <w:rFonts w:cs="Arial"/>
        </w:rPr>
      </w:pPr>
      <w:r>
        <w:rPr>
          <w:rFonts w:cs="Arial"/>
        </w:rPr>
        <w:t>e</w:t>
      </w:r>
      <w:r w:rsidR="004B0728" w:rsidRPr="004B0728">
        <w:rPr>
          <w:rFonts w:cs="Arial"/>
        </w:rPr>
        <w:t>xisting Council appointments</w:t>
      </w:r>
      <w:r>
        <w:rPr>
          <w:rFonts w:cs="Arial"/>
        </w:rPr>
        <w:t>;</w:t>
      </w:r>
    </w:p>
    <w:p w14:paraId="3E0A808A" w14:textId="3C41DBDB" w:rsidR="004B0728" w:rsidRPr="004B0728" w:rsidRDefault="006E6436" w:rsidP="00E41BE7">
      <w:pPr>
        <w:pStyle w:val="ListParagraph"/>
        <w:numPr>
          <w:ilvl w:val="2"/>
          <w:numId w:val="40"/>
        </w:numPr>
        <w:ind w:left="2268"/>
        <w:rPr>
          <w:rFonts w:cs="Arial"/>
        </w:rPr>
      </w:pPr>
      <w:r>
        <w:rPr>
          <w:rFonts w:cs="Arial"/>
        </w:rPr>
        <w:t>t</w:t>
      </w:r>
      <w:r w:rsidR="004B0728" w:rsidRPr="004B0728">
        <w:rPr>
          <w:rFonts w:cs="Arial"/>
        </w:rPr>
        <w:t>he need for efficient and effective representation</w:t>
      </w:r>
      <w:r>
        <w:rPr>
          <w:rFonts w:cs="Arial"/>
        </w:rPr>
        <w:t>; and</w:t>
      </w:r>
    </w:p>
    <w:p w14:paraId="33F210AA" w14:textId="459C3AD9" w:rsidR="004B0728" w:rsidRPr="004B0728" w:rsidRDefault="006E6436" w:rsidP="00E41BE7">
      <w:pPr>
        <w:pStyle w:val="ListParagraph"/>
        <w:numPr>
          <w:ilvl w:val="2"/>
          <w:numId w:val="40"/>
        </w:numPr>
        <w:ind w:left="2268"/>
        <w:rPr>
          <w:rFonts w:cs="Arial"/>
        </w:rPr>
      </w:pPr>
      <w:r>
        <w:rPr>
          <w:rFonts w:cs="Arial"/>
        </w:rPr>
        <w:t>t</w:t>
      </w:r>
      <w:r w:rsidR="004B0728" w:rsidRPr="004B0728">
        <w:rPr>
          <w:rFonts w:cs="Arial"/>
        </w:rPr>
        <w:t>he role of the Mayor as principal spokesperson</w:t>
      </w:r>
      <w:r w:rsidR="007E0F4A">
        <w:rPr>
          <w:rFonts w:cs="Arial"/>
        </w:rPr>
        <w:t xml:space="preserve"> and civic leader of the City</w:t>
      </w:r>
      <w:r w:rsidR="004B0728" w:rsidRPr="004B0728">
        <w:rPr>
          <w:rFonts w:cs="Arial"/>
        </w:rPr>
        <w:t>.</w:t>
      </w:r>
    </w:p>
    <w:p w14:paraId="68761E20" w14:textId="72A506F2" w:rsidR="004B0728" w:rsidRDefault="004B0728" w:rsidP="00645478">
      <w:pPr>
        <w:pStyle w:val="ListParagraph"/>
        <w:numPr>
          <w:ilvl w:val="1"/>
          <w:numId w:val="40"/>
        </w:numPr>
        <w:rPr>
          <w:rFonts w:cs="Arial"/>
        </w:rPr>
      </w:pPr>
      <w:r w:rsidRPr="004B0728">
        <w:rPr>
          <w:rFonts w:cs="Arial"/>
        </w:rPr>
        <w:t>Where an appointed representative exists, they should ordinarily be invited to attend any meeting concerning that body.</w:t>
      </w:r>
    </w:p>
    <w:p w14:paraId="06F283FE" w14:textId="642207E4" w:rsidR="00E54F15" w:rsidRPr="00E54F15" w:rsidRDefault="00E54F15" w:rsidP="00E54F15">
      <w:pPr>
        <w:pStyle w:val="ListParagraph"/>
        <w:numPr>
          <w:ilvl w:val="1"/>
          <w:numId w:val="40"/>
        </w:numPr>
        <w:rPr>
          <w:rFonts w:cs="Arial"/>
        </w:rPr>
      </w:pPr>
      <w:r>
        <w:rPr>
          <w:rFonts w:cs="Arial"/>
        </w:rPr>
        <w:t>Th</w:t>
      </w:r>
      <w:r w:rsidRPr="00E54F15">
        <w:rPr>
          <w:rFonts w:cs="Arial"/>
        </w:rPr>
        <w:t xml:space="preserve">e appointed representative may </w:t>
      </w:r>
      <w:r w:rsidR="00161C89">
        <w:rPr>
          <w:rFonts w:cs="Arial"/>
        </w:rPr>
        <w:t>travel</w:t>
      </w:r>
      <w:r w:rsidRPr="00E54F15">
        <w:rPr>
          <w:rFonts w:cs="Arial"/>
        </w:rPr>
        <w:t xml:space="preserve"> intrastate or interstate to attend meetings associated with their appointment, </w:t>
      </w:r>
      <w:r w:rsidR="008A4033">
        <w:rPr>
          <w:rFonts w:cs="Arial"/>
        </w:rPr>
        <w:t xml:space="preserve">with travel paid for by the City </w:t>
      </w:r>
      <w:r w:rsidRPr="00E54F15">
        <w:rPr>
          <w:rFonts w:cs="Arial"/>
        </w:rPr>
        <w:t>subject to sufficient funding being available within the Elected Member</w:t>
      </w:r>
      <w:r w:rsidR="00CD403C">
        <w:rPr>
          <w:rFonts w:cs="Arial"/>
        </w:rPr>
        <w:t>s</w:t>
      </w:r>
      <w:r w:rsidRPr="00E54F15">
        <w:rPr>
          <w:rFonts w:cs="Arial"/>
        </w:rPr>
        <w:t xml:space="preserve"> travel budget</w:t>
      </w:r>
      <w:r w:rsidR="0051696C">
        <w:rPr>
          <w:rFonts w:cs="Arial"/>
        </w:rPr>
        <w:t xml:space="preserve"> (or other budget as applicable)</w:t>
      </w:r>
      <w:r w:rsidRPr="00E54F15">
        <w:rPr>
          <w:rFonts w:cs="Arial"/>
        </w:rPr>
        <w:t>.</w:t>
      </w:r>
    </w:p>
    <w:p w14:paraId="166E9FB3" w14:textId="53B198CA" w:rsidR="004B0728" w:rsidRDefault="004B0728" w:rsidP="004B0728">
      <w:pPr>
        <w:rPr>
          <w:rFonts w:cs="Arial"/>
        </w:rPr>
      </w:pPr>
    </w:p>
    <w:p w14:paraId="1BDDBE7E" w14:textId="361CFD29" w:rsidR="001F5E7D" w:rsidRDefault="001F5E7D" w:rsidP="001F5E7D">
      <w:pPr>
        <w:pStyle w:val="ListParagraph"/>
        <w:numPr>
          <w:ilvl w:val="0"/>
          <w:numId w:val="40"/>
        </w:numPr>
        <w:rPr>
          <w:rFonts w:cs="Arial"/>
        </w:rPr>
      </w:pPr>
      <w:r>
        <w:rPr>
          <w:rFonts w:cs="Arial"/>
        </w:rPr>
        <w:t>Delegations</w:t>
      </w:r>
    </w:p>
    <w:p w14:paraId="33E73FD1" w14:textId="41B35E56" w:rsidR="001F5E7D" w:rsidRPr="001F5E7D" w:rsidRDefault="001F5E7D" w:rsidP="001F5E7D">
      <w:pPr>
        <w:pStyle w:val="ListParagraph"/>
        <w:numPr>
          <w:ilvl w:val="1"/>
          <w:numId w:val="40"/>
        </w:numPr>
        <w:rPr>
          <w:rFonts w:cs="Arial"/>
        </w:rPr>
      </w:pPr>
      <w:r w:rsidRPr="001F5E7D">
        <w:rPr>
          <w:rFonts w:cs="Arial"/>
        </w:rPr>
        <w:t>Council may appoint one or more Elected Members to represent the City as part of a delegation.</w:t>
      </w:r>
    </w:p>
    <w:p w14:paraId="49880A92" w14:textId="2410F83B" w:rsidR="001F5E7D" w:rsidRPr="001F5E7D" w:rsidRDefault="001F5E7D" w:rsidP="001F5E7D">
      <w:pPr>
        <w:pStyle w:val="ListParagraph"/>
        <w:numPr>
          <w:ilvl w:val="1"/>
          <w:numId w:val="40"/>
        </w:numPr>
        <w:rPr>
          <w:rFonts w:cs="Arial"/>
        </w:rPr>
      </w:pPr>
      <w:r w:rsidRPr="001F5E7D">
        <w:rPr>
          <w:rFonts w:cs="Arial"/>
        </w:rPr>
        <w:t>A delegation may include visits, meetings, study tours, advocacy activities, fact-finding exercises or other engagements that support the City's strategic interests.</w:t>
      </w:r>
    </w:p>
    <w:p w14:paraId="030A4E1F" w14:textId="334F30B3" w:rsidR="001F5E7D" w:rsidRPr="001F5E7D" w:rsidRDefault="001F5E7D" w:rsidP="001F5E7D">
      <w:pPr>
        <w:pStyle w:val="ListParagraph"/>
        <w:numPr>
          <w:ilvl w:val="1"/>
          <w:numId w:val="40"/>
        </w:numPr>
        <w:rPr>
          <w:rFonts w:cs="Arial"/>
        </w:rPr>
      </w:pPr>
      <w:r w:rsidRPr="001F5E7D">
        <w:rPr>
          <w:rFonts w:cs="Arial"/>
        </w:rPr>
        <w:t xml:space="preserve">In determining whether participation in a delegation is appropriate, Council </w:t>
      </w:r>
      <w:r w:rsidR="00527E48">
        <w:rPr>
          <w:rFonts w:cs="Arial"/>
        </w:rPr>
        <w:t>must give</w:t>
      </w:r>
      <w:r w:rsidR="00527E48" w:rsidRPr="001F5E7D">
        <w:rPr>
          <w:rFonts w:cs="Arial"/>
        </w:rPr>
        <w:t xml:space="preserve"> </w:t>
      </w:r>
      <w:r w:rsidRPr="001F5E7D">
        <w:rPr>
          <w:rFonts w:cs="Arial"/>
        </w:rPr>
        <w:t>consider</w:t>
      </w:r>
      <w:r w:rsidR="00527E48">
        <w:rPr>
          <w:rFonts w:cs="Arial"/>
        </w:rPr>
        <w:t>ation to the following</w:t>
      </w:r>
      <w:r w:rsidRPr="001F5E7D">
        <w:rPr>
          <w:rFonts w:cs="Arial"/>
        </w:rPr>
        <w:t>:</w:t>
      </w:r>
    </w:p>
    <w:p w14:paraId="3D63AEE3" w14:textId="77777777" w:rsidR="001F5E7D" w:rsidRPr="001F5E7D" w:rsidRDefault="001F5E7D" w:rsidP="00823FED">
      <w:pPr>
        <w:pStyle w:val="ListParagraph"/>
        <w:numPr>
          <w:ilvl w:val="2"/>
          <w:numId w:val="40"/>
        </w:numPr>
        <w:ind w:left="2410" w:hanging="862"/>
        <w:rPr>
          <w:rFonts w:cs="Arial"/>
        </w:rPr>
      </w:pPr>
      <w:r w:rsidRPr="001F5E7D">
        <w:rPr>
          <w:rFonts w:cs="Arial"/>
        </w:rPr>
        <w:t>the strategic benefit to the City;</w:t>
      </w:r>
    </w:p>
    <w:p w14:paraId="34391A14" w14:textId="77777777" w:rsidR="001F5E7D" w:rsidRPr="001F5E7D" w:rsidRDefault="001F5E7D" w:rsidP="00823FED">
      <w:pPr>
        <w:pStyle w:val="ListParagraph"/>
        <w:numPr>
          <w:ilvl w:val="2"/>
          <w:numId w:val="40"/>
        </w:numPr>
        <w:ind w:left="2410" w:hanging="862"/>
        <w:rPr>
          <w:rFonts w:cs="Arial"/>
        </w:rPr>
      </w:pPr>
      <w:r w:rsidRPr="001F5E7D">
        <w:rPr>
          <w:rFonts w:cs="Arial"/>
        </w:rPr>
        <w:t>the cost of participation;</w:t>
      </w:r>
    </w:p>
    <w:p w14:paraId="0DAA330E" w14:textId="77777777" w:rsidR="001F5E7D" w:rsidRPr="001F5E7D" w:rsidRDefault="001F5E7D" w:rsidP="00823FED">
      <w:pPr>
        <w:pStyle w:val="ListParagraph"/>
        <w:numPr>
          <w:ilvl w:val="2"/>
          <w:numId w:val="40"/>
        </w:numPr>
        <w:ind w:left="2410" w:hanging="862"/>
        <w:rPr>
          <w:rFonts w:cs="Arial"/>
        </w:rPr>
      </w:pPr>
      <w:r w:rsidRPr="001F5E7D">
        <w:rPr>
          <w:rFonts w:cs="Arial"/>
        </w:rPr>
        <w:t>opportunities to advance Council priorities;</w:t>
      </w:r>
    </w:p>
    <w:p w14:paraId="557565FE" w14:textId="2B1F225C" w:rsidR="001F5E7D" w:rsidRPr="001F5E7D" w:rsidRDefault="001F5E7D" w:rsidP="00823FED">
      <w:pPr>
        <w:pStyle w:val="ListParagraph"/>
        <w:numPr>
          <w:ilvl w:val="2"/>
          <w:numId w:val="40"/>
        </w:numPr>
        <w:ind w:left="2410" w:hanging="862"/>
        <w:rPr>
          <w:rFonts w:cs="Arial"/>
        </w:rPr>
      </w:pPr>
      <w:r w:rsidRPr="001F5E7D">
        <w:rPr>
          <w:rFonts w:cs="Arial"/>
        </w:rPr>
        <w:t>the role and responsibilities of the proposed representative</w:t>
      </w:r>
      <w:r w:rsidR="00527E48">
        <w:rPr>
          <w:rFonts w:cs="Arial"/>
        </w:rPr>
        <w:t>/s</w:t>
      </w:r>
      <w:r w:rsidRPr="001F5E7D">
        <w:rPr>
          <w:rFonts w:cs="Arial"/>
        </w:rPr>
        <w:t>; and</w:t>
      </w:r>
    </w:p>
    <w:p w14:paraId="13D6AD2C" w14:textId="77777777" w:rsidR="001F5E7D" w:rsidRPr="001F5E7D" w:rsidRDefault="001F5E7D" w:rsidP="00823FED">
      <w:pPr>
        <w:pStyle w:val="ListParagraph"/>
        <w:numPr>
          <w:ilvl w:val="2"/>
          <w:numId w:val="40"/>
        </w:numPr>
        <w:ind w:left="2410" w:hanging="862"/>
        <w:rPr>
          <w:rFonts w:cs="Arial"/>
        </w:rPr>
      </w:pPr>
      <w:r w:rsidRPr="001F5E7D">
        <w:rPr>
          <w:rFonts w:cs="Arial"/>
        </w:rPr>
        <w:t>any reporting requirements arising from the delegation.</w:t>
      </w:r>
    </w:p>
    <w:p w14:paraId="2DBE3A0A" w14:textId="5E09C469" w:rsidR="001F5E7D" w:rsidRDefault="001F5E7D" w:rsidP="001F5E7D">
      <w:pPr>
        <w:pStyle w:val="ListParagraph"/>
        <w:numPr>
          <w:ilvl w:val="1"/>
          <w:numId w:val="40"/>
        </w:numPr>
        <w:rPr>
          <w:rFonts w:cs="Arial"/>
        </w:rPr>
      </w:pPr>
      <w:r w:rsidRPr="001F5E7D">
        <w:rPr>
          <w:rFonts w:cs="Arial"/>
        </w:rPr>
        <w:t>Unless otherwise determined by Council</w:t>
      </w:r>
      <w:r>
        <w:rPr>
          <w:rFonts w:cs="Arial"/>
        </w:rPr>
        <w:t xml:space="preserve"> or where the CEO is in attendance</w:t>
      </w:r>
      <w:r w:rsidRPr="001F5E7D">
        <w:rPr>
          <w:rFonts w:cs="Arial"/>
        </w:rPr>
        <w:t>, Elected Members attending a delegation are expected to provide a report or briefing to Council following completion of the delegation.</w:t>
      </w:r>
    </w:p>
    <w:p w14:paraId="2A5F1CFC" w14:textId="16C583C4" w:rsidR="00A26204" w:rsidRDefault="00A26204" w:rsidP="001F5E7D">
      <w:pPr>
        <w:pStyle w:val="ListParagraph"/>
        <w:numPr>
          <w:ilvl w:val="1"/>
          <w:numId w:val="40"/>
        </w:numPr>
        <w:rPr>
          <w:rFonts w:cs="Arial"/>
        </w:rPr>
      </w:pPr>
      <w:r>
        <w:rPr>
          <w:rFonts w:cs="Arial"/>
        </w:rPr>
        <w:t>Elected Member participation in a delegation is subject to sufficient funding being available in the Elected Members travel budget</w:t>
      </w:r>
      <w:r w:rsidR="00E6779A">
        <w:rPr>
          <w:rFonts w:cs="Arial"/>
        </w:rPr>
        <w:t xml:space="preserve"> (or other budget as applicable)</w:t>
      </w:r>
      <w:r>
        <w:rPr>
          <w:rFonts w:cs="Arial"/>
        </w:rPr>
        <w:t>.</w:t>
      </w:r>
    </w:p>
    <w:p w14:paraId="2C6FF98C" w14:textId="1F317E39" w:rsidR="00E57AEB" w:rsidRPr="001F5E7D" w:rsidRDefault="00E57AEB" w:rsidP="001F5E7D">
      <w:pPr>
        <w:pStyle w:val="ListParagraph"/>
        <w:numPr>
          <w:ilvl w:val="1"/>
          <w:numId w:val="40"/>
        </w:numPr>
        <w:rPr>
          <w:rFonts w:cs="Arial"/>
        </w:rPr>
      </w:pPr>
      <w:r>
        <w:rPr>
          <w:rFonts w:cs="Arial"/>
        </w:rPr>
        <w:t xml:space="preserve">This clause does not apply to Sister City delegations, which are captured by the </w:t>
      </w:r>
      <w:r w:rsidR="00912FD3">
        <w:rPr>
          <w:rFonts w:cs="Arial"/>
        </w:rPr>
        <w:t>Sister City Relationships and Engagement Policy.</w:t>
      </w:r>
    </w:p>
    <w:p w14:paraId="09EF7B6B" w14:textId="77777777" w:rsidR="001F5E7D" w:rsidRPr="004B0728" w:rsidRDefault="001F5E7D" w:rsidP="004B0728">
      <w:pPr>
        <w:rPr>
          <w:rFonts w:cs="Arial"/>
        </w:rPr>
      </w:pPr>
    </w:p>
    <w:p w14:paraId="2CF142FC" w14:textId="53E1B522" w:rsidR="004B0728" w:rsidRPr="00645478" w:rsidRDefault="004B0728" w:rsidP="00645478">
      <w:pPr>
        <w:pStyle w:val="ListParagraph"/>
        <w:numPr>
          <w:ilvl w:val="0"/>
          <w:numId w:val="40"/>
        </w:numPr>
        <w:rPr>
          <w:rFonts w:cs="Arial"/>
        </w:rPr>
      </w:pPr>
      <w:r w:rsidRPr="00645478">
        <w:rPr>
          <w:rFonts w:cs="Arial"/>
        </w:rPr>
        <w:t>Reporting and Communication</w:t>
      </w:r>
    </w:p>
    <w:p w14:paraId="3EA396C9" w14:textId="327C8B72" w:rsidR="004B0728" w:rsidRPr="004B0728" w:rsidRDefault="004B0728" w:rsidP="00645478">
      <w:pPr>
        <w:pStyle w:val="ListParagraph"/>
        <w:numPr>
          <w:ilvl w:val="1"/>
          <w:numId w:val="40"/>
        </w:numPr>
        <w:rPr>
          <w:rFonts w:cs="Arial"/>
        </w:rPr>
      </w:pPr>
      <w:r w:rsidRPr="004B0728">
        <w:rPr>
          <w:rFonts w:cs="Arial"/>
        </w:rPr>
        <w:t xml:space="preserve">Elected Members appointed as City representatives should keep Council </w:t>
      </w:r>
      <w:r w:rsidR="00673563">
        <w:rPr>
          <w:rFonts w:cs="Arial"/>
        </w:rPr>
        <w:t xml:space="preserve">suitably </w:t>
      </w:r>
      <w:r w:rsidRPr="004B0728">
        <w:rPr>
          <w:rFonts w:cs="Arial"/>
        </w:rPr>
        <w:t>informed of significant matters arising from their participation.</w:t>
      </w:r>
    </w:p>
    <w:p w14:paraId="45CF531F" w14:textId="51ED8219" w:rsidR="00A466C1" w:rsidRDefault="00A466C1">
      <w:pPr>
        <w:spacing w:line="240" w:lineRule="auto"/>
        <w:rPr>
          <w:rFonts w:cs="Arial"/>
        </w:rPr>
      </w:pPr>
      <w:r>
        <w:rPr>
          <w:rFonts w:cs="Arial"/>
        </w:rPr>
        <w:br w:type="page"/>
      </w:r>
    </w:p>
    <w:p w14:paraId="1FA4E0EF" w14:textId="77777777" w:rsidR="004B0728" w:rsidRDefault="004B0728" w:rsidP="004B0728">
      <w:pPr>
        <w:rPr>
          <w:rFonts w:cs="Arial"/>
        </w:rPr>
      </w:pPr>
    </w:p>
    <w:p w14:paraId="1AD80716" w14:textId="652E1421" w:rsidR="00C81504" w:rsidRDefault="00C81504" w:rsidP="00D766BB">
      <w:pPr>
        <w:pStyle w:val="ListParagraph"/>
        <w:numPr>
          <w:ilvl w:val="0"/>
          <w:numId w:val="40"/>
        </w:numPr>
        <w:rPr>
          <w:rFonts w:cs="Arial"/>
        </w:rPr>
      </w:pPr>
      <w:r>
        <w:rPr>
          <w:rFonts w:cs="Arial"/>
        </w:rPr>
        <w:t>Conflicts of Interest</w:t>
      </w:r>
    </w:p>
    <w:p w14:paraId="33FCC3D2" w14:textId="3DB5F0CF" w:rsidR="00D766BB" w:rsidRPr="00D766BB" w:rsidRDefault="00D766BB" w:rsidP="00D766BB">
      <w:pPr>
        <w:pStyle w:val="ListParagraph"/>
        <w:numPr>
          <w:ilvl w:val="1"/>
          <w:numId w:val="40"/>
        </w:numPr>
        <w:rPr>
          <w:rFonts w:cs="Arial"/>
        </w:rPr>
      </w:pPr>
      <w:r w:rsidRPr="00D766BB">
        <w:rPr>
          <w:rFonts w:cs="Arial"/>
        </w:rPr>
        <w:t>Elected Members appointed as City representatives must comply with the disclosure requirements of the Local Government Act 1995 and the City's policies relating to conflicts of interest.</w:t>
      </w:r>
    </w:p>
    <w:p w14:paraId="02F112E1" w14:textId="7DFD634B" w:rsidR="00D766BB" w:rsidRPr="00D766BB" w:rsidRDefault="00D766BB" w:rsidP="00D766BB">
      <w:pPr>
        <w:pStyle w:val="ListParagraph"/>
        <w:numPr>
          <w:ilvl w:val="1"/>
          <w:numId w:val="40"/>
        </w:numPr>
        <w:rPr>
          <w:rFonts w:cs="Arial"/>
        </w:rPr>
      </w:pPr>
      <w:r w:rsidRPr="00D766BB">
        <w:rPr>
          <w:rFonts w:cs="Arial"/>
        </w:rPr>
        <w:t>Where an actual, potential or perceived conflict of interest arises in relation to their representative role, the Elected Member should notify the Mayor and CEO as soon as practicable.</w:t>
      </w:r>
    </w:p>
    <w:p w14:paraId="18EA36C5" w14:textId="77777777" w:rsidR="00C81504" w:rsidRPr="004B0728" w:rsidRDefault="00C81504" w:rsidP="004B0728">
      <w:pPr>
        <w:rPr>
          <w:rFonts w:cs="Arial"/>
        </w:rPr>
      </w:pPr>
    </w:p>
    <w:p w14:paraId="3DB4A667" w14:textId="261105E9" w:rsidR="004B0728" w:rsidRPr="00645478" w:rsidRDefault="004B0728" w:rsidP="00645478">
      <w:pPr>
        <w:pStyle w:val="ListParagraph"/>
        <w:numPr>
          <w:ilvl w:val="0"/>
          <w:numId w:val="40"/>
        </w:numPr>
        <w:rPr>
          <w:rFonts w:cs="Arial"/>
        </w:rPr>
      </w:pPr>
      <w:r w:rsidRPr="00645478">
        <w:rPr>
          <w:rFonts w:cs="Arial"/>
        </w:rPr>
        <w:t>Limitations of Representation</w:t>
      </w:r>
    </w:p>
    <w:p w14:paraId="56608499" w14:textId="77777777" w:rsidR="004B0728" w:rsidRPr="004B0728" w:rsidRDefault="004B0728" w:rsidP="00645478">
      <w:pPr>
        <w:pStyle w:val="ListParagraph"/>
        <w:numPr>
          <w:ilvl w:val="1"/>
          <w:numId w:val="40"/>
        </w:numPr>
        <w:rPr>
          <w:rFonts w:cs="Arial"/>
        </w:rPr>
      </w:pPr>
      <w:r w:rsidRPr="004B0728">
        <w:rPr>
          <w:rFonts w:cs="Arial"/>
        </w:rPr>
        <w:t>Appointment as a representative does not authorise an Elected Member to:</w:t>
      </w:r>
    </w:p>
    <w:p w14:paraId="4FCBD0DA" w14:textId="53A03E9D" w:rsidR="004B0728" w:rsidRPr="004B0728" w:rsidRDefault="00C07626" w:rsidP="00C41455">
      <w:pPr>
        <w:pStyle w:val="ListParagraph"/>
        <w:numPr>
          <w:ilvl w:val="2"/>
          <w:numId w:val="40"/>
        </w:numPr>
        <w:ind w:left="2410" w:hanging="862"/>
        <w:rPr>
          <w:rFonts w:cs="Arial"/>
        </w:rPr>
      </w:pPr>
      <w:r>
        <w:rPr>
          <w:rFonts w:cs="Arial"/>
        </w:rPr>
        <w:t>m</w:t>
      </w:r>
      <w:r w:rsidR="004B0728" w:rsidRPr="30A0F827">
        <w:rPr>
          <w:rFonts w:cs="Arial"/>
        </w:rPr>
        <w:t>ake decisions on behalf of Council</w:t>
      </w:r>
      <w:r>
        <w:rPr>
          <w:rFonts w:cs="Arial"/>
        </w:rPr>
        <w:t>;</w:t>
      </w:r>
    </w:p>
    <w:p w14:paraId="55E269D8" w14:textId="17BD1FB8" w:rsidR="7BF6A69C" w:rsidRDefault="00C07626" w:rsidP="00C41455">
      <w:pPr>
        <w:pStyle w:val="ListParagraph"/>
        <w:numPr>
          <w:ilvl w:val="2"/>
          <w:numId w:val="40"/>
        </w:numPr>
        <w:ind w:left="2410" w:hanging="862"/>
        <w:rPr>
          <w:rFonts w:cs="Arial"/>
        </w:rPr>
      </w:pPr>
      <w:r>
        <w:rPr>
          <w:rFonts w:cs="Arial"/>
        </w:rPr>
        <w:t>en</w:t>
      </w:r>
      <w:r w:rsidR="7BF6A69C" w:rsidRPr="30A0F827">
        <w:rPr>
          <w:rFonts w:cs="Arial"/>
        </w:rPr>
        <w:t>gage in operational matters without proper authorisation</w:t>
      </w:r>
      <w:r>
        <w:rPr>
          <w:rFonts w:cs="Arial"/>
        </w:rPr>
        <w:t>;</w:t>
      </w:r>
    </w:p>
    <w:p w14:paraId="59180AEB" w14:textId="5AE8B925" w:rsidR="004B0728" w:rsidRPr="004B0728" w:rsidRDefault="00C07626" w:rsidP="00C41455">
      <w:pPr>
        <w:pStyle w:val="ListParagraph"/>
        <w:numPr>
          <w:ilvl w:val="2"/>
          <w:numId w:val="40"/>
        </w:numPr>
        <w:ind w:left="2410" w:hanging="862"/>
        <w:rPr>
          <w:rFonts w:cs="Arial"/>
        </w:rPr>
      </w:pPr>
      <w:r>
        <w:rPr>
          <w:rFonts w:cs="Arial"/>
        </w:rPr>
        <w:t>c</w:t>
      </w:r>
      <w:r w:rsidR="004B0728" w:rsidRPr="004B0728">
        <w:rPr>
          <w:rFonts w:cs="Arial"/>
        </w:rPr>
        <w:t>ommit the City to any action, funding arrangement or position</w:t>
      </w:r>
      <w:r>
        <w:rPr>
          <w:rFonts w:cs="Arial"/>
        </w:rPr>
        <w:t>;</w:t>
      </w:r>
    </w:p>
    <w:p w14:paraId="0A67BD67" w14:textId="65FB37D7" w:rsidR="004B0728" w:rsidRPr="004B0728" w:rsidRDefault="00C07626" w:rsidP="00C41455">
      <w:pPr>
        <w:pStyle w:val="ListParagraph"/>
        <w:numPr>
          <w:ilvl w:val="2"/>
          <w:numId w:val="40"/>
        </w:numPr>
        <w:ind w:left="2410" w:hanging="862"/>
        <w:rPr>
          <w:rFonts w:cs="Arial"/>
        </w:rPr>
      </w:pPr>
      <w:r>
        <w:rPr>
          <w:rFonts w:cs="Arial"/>
        </w:rPr>
        <w:t>p</w:t>
      </w:r>
      <w:r w:rsidR="004B0728" w:rsidRPr="004B0728">
        <w:rPr>
          <w:rFonts w:cs="Arial"/>
        </w:rPr>
        <w:t>urport to speak on behalf of Council where no Council position exists</w:t>
      </w:r>
      <w:r>
        <w:rPr>
          <w:rFonts w:cs="Arial"/>
        </w:rPr>
        <w:t>; and</w:t>
      </w:r>
    </w:p>
    <w:p w14:paraId="48D9DEB3" w14:textId="719A28D1" w:rsidR="004B0728" w:rsidRPr="004B0728" w:rsidRDefault="00C07626" w:rsidP="00C41455">
      <w:pPr>
        <w:pStyle w:val="ListParagraph"/>
        <w:numPr>
          <w:ilvl w:val="2"/>
          <w:numId w:val="40"/>
        </w:numPr>
        <w:ind w:left="2410" w:hanging="862"/>
        <w:rPr>
          <w:rFonts w:cs="Arial"/>
        </w:rPr>
      </w:pPr>
      <w:r>
        <w:rPr>
          <w:rFonts w:cs="Arial"/>
        </w:rPr>
        <w:t>d</w:t>
      </w:r>
      <w:r w:rsidR="004B0728" w:rsidRPr="004B0728">
        <w:rPr>
          <w:rFonts w:cs="Arial"/>
        </w:rPr>
        <w:t>irect City employees.</w:t>
      </w:r>
    </w:p>
    <w:p w14:paraId="69416166" w14:textId="77777777" w:rsidR="004B0728" w:rsidRPr="004B0728" w:rsidRDefault="004B0728" w:rsidP="00645478">
      <w:pPr>
        <w:pStyle w:val="ListParagraph"/>
        <w:numPr>
          <w:ilvl w:val="1"/>
          <w:numId w:val="40"/>
        </w:numPr>
        <w:rPr>
          <w:rFonts w:cs="Arial"/>
        </w:rPr>
      </w:pPr>
      <w:r w:rsidRPr="004B0728">
        <w:rPr>
          <w:rFonts w:cs="Arial"/>
        </w:rPr>
        <w:t>Representatives must distinguish personal views from Council-adopted positions.</w:t>
      </w:r>
    </w:p>
    <w:bookmarkEnd w:id="0"/>
    <w:p w14:paraId="53F0BC7E" w14:textId="77777777" w:rsidR="00FD2B33" w:rsidRDefault="00FD2B33" w:rsidP="00C77830">
      <w:pPr>
        <w:rPr>
          <w:rFonts w:cs="Arial"/>
        </w:rPr>
      </w:pPr>
    </w:p>
    <w:p w14:paraId="1E84C43F" w14:textId="7BBBD5FF" w:rsidR="00C77830" w:rsidRDefault="00C77830" w:rsidP="00C77830">
      <w:pPr>
        <w:pStyle w:val="ListParagraph"/>
        <w:numPr>
          <w:ilvl w:val="0"/>
          <w:numId w:val="40"/>
        </w:numPr>
        <w:rPr>
          <w:rFonts w:cs="Arial"/>
        </w:rPr>
      </w:pPr>
      <w:r>
        <w:rPr>
          <w:rFonts w:cs="Arial"/>
        </w:rPr>
        <w:t>Dispute Resolution</w:t>
      </w:r>
    </w:p>
    <w:p w14:paraId="0D006E45" w14:textId="3E7512C8" w:rsidR="00C77830" w:rsidRDefault="00C0369A" w:rsidP="00C0369A">
      <w:pPr>
        <w:pStyle w:val="ListParagraph"/>
        <w:numPr>
          <w:ilvl w:val="1"/>
          <w:numId w:val="40"/>
        </w:numPr>
        <w:rPr>
          <w:rFonts w:cs="Arial"/>
        </w:rPr>
      </w:pPr>
      <w:r w:rsidRPr="00C0369A">
        <w:rPr>
          <w:rFonts w:cs="Arial"/>
        </w:rPr>
        <w:t>Any disputes regarding this policy will be referred to the Chief Executive Officer in the first instance. If the Elected Member and the Chief Executive Officer cannot reach an agreement, the matter will be referred to Council for determination.</w:t>
      </w:r>
    </w:p>
    <w:p w14:paraId="50E94A3F" w14:textId="77777777" w:rsidR="00C0369A" w:rsidRPr="00C77830" w:rsidRDefault="00C0369A" w:rsidP="00C0369A">
      <w:pPr>
        <w:pStyle w:val="ListParagraph"/>
        <w:ind w:left="1440"/>
        <w:rPr>
          <w:rFonts w:cs="Arial"/>
        </w:rPr>
      </w:pPr>
    </w:p>
    <w:p w14:paraId="557C104E" w14:textId="7332F0E4" w:rsidR="00EA34E3" w:rsidRPr="008930AF" w:rsidRDefault="00EA34E3" w:rsidP="00EA34E3">
      <w:pPr>
        <w:rPr>
          <w:rFonts w:cs="Arial"/>
        </w:rPr>
      </w:pPr>
      <w:r w:rsidRPr="008930AF">
        <w:rPr>
          <w:rFonts w:cs="Arial"/>
        </w:rPr>
        <w:t>Related policies:</w:t>
      </w:r>
      <w:r w:rsidR="00BE7362">
        <w:rPr>
          <w:rFonts w:cs="Arial"/>
        </w:rPr>
        <w:t xml:space="preserve"> </w:t>
      </w:r>
    </w:p>
    <w:p w14:paraId="138A54B5" w14:textId="252B40F4" w:rsidR="00EA34E3" w:rsidRDefault="00645478" w:rsidP="00FD2B33">
      <w:pPr>
        <w:pStyle w:val="ListParagraph"/>
        <w:numPr>
          <w:ilvl w:val="0"/>
          <w:numId w:val="23"/>
        </w:numPr>
        <w:rPr>
          <w:rFonts w:cs="Arial"/>
        </w:rPr>
      </w:pPr>
      <w:r>
        <w:rPr>
          <w:rFonts w:cs="Arial"/>
        </w:rPr>
        <w:t>Attendance at Events</w:t>
      </w:r>
    </w:p>
    <w:p w14:paraId="2EBF0576" w14:textId="7A92F7A2" w:rsidR="00645478" w:rsidRDefault="00645478" w:rsidP="00FD2B33">
      <w:pPr>
        <w:pStyle w:val="ListParagraph"/>
        <w:numPr>
          <w:ilvl w:val="0"/>
          <w:numId w:val="23"/>
        </w:numPr>
        <w:rPr>
          <w:rFonts w:cs="Arial"/>
        </w:rPr>
      </w:pPr>
      <w:r>
        <w:rPr>
          <w:rFonts w:cs="Arial"/>
        </w:rPr>
        <w:t>Elected Member Professional Development Policy</w:t>
      </w:r>
    </w:p>
    <w:p w14:paraId="3BF513C9" w14:textId="6437405B" w:rsidR="00651C4B" w:rsidRPr="00FD2B33" w:rsidRDefault="00651C4B" w:rsidP="00FD2B33">
      <w:pPr>
        <w:pStyle w:val="ListParagraph"/>
        <w:numPr>
          <w:ilvl w:val="0"/>
          <w:numId w:val="23"/>
        </w:numPr>
        <w:rPr>
          <w:rFonts w:cs="Arial"/>
        </w:rPr>
      </w:pPr>
      <w:r>
        <w:rPr>
          <w:rFonts w:cs="Arial"/>
        </w:rPr>
        <w:t xml:space="preserve">Sister City </w:t>
      </w:r>
      <w:r w:rsidR="00912FD3">
        <w:rPr>
          <w:rFonts w:cs="Arial"/>
        </w:rPr>
        <w:t>R</w:t>
      </w:r>
      <w:r w:rsidR="005E15F8">
        <w:rPr>
          <w:rFonts w:cs="Arial"/>
        </w:rPr>
        <w:t xml:space="preserve">elationships and </w:t>
      </w:r>
      <w:r w:rsidR="00912FD3">
        <w:rPr>
          <w:rFonts w:cs="Arial"/>
        </w:rPr>
        <w:t>E</w:t>
      </w:r>
      <w:r w:rsidR="005E15F8">
        <w:rPr>
          <w:rFonts w:cs="Arial"/>
        </w:rPr>
        <w:t>ngagement Policy</w:t>
      </w:r>
    </w:p>
    <w:p w14:paraId="3CE06B76" w14:textId="04506287" w:rsidR="00EA34E3" w:rsidRDefault="00EA34E3" w:rsidP="00645478">
      <w:pPr>
        <w:rPr>
          <w:rFonts w:cs="Arial"/>
        </w:rPr>
      </w:pPr>
    </w:p>
    <w:p w14:paraId="7979303D" w14:textId="27304E84" w:rsidR="00645478" w:rsidRPr="00673563" w:rsidRDefault="00645478" w:rsidP="00645478">
      <w:pPr>
        <w:rPr>
          <w:rFonts w:cs="Arial"/>
          <w:b/>
          <w:bCs/>
        </w:rPr>
      </w:pPr>
      <w:r w:rsidRPr="00673563">
        <w:rPr>
          <w:rFonts w:cs="Arial"/>
          <w:b/>
          <w:bCs/>
        </w:rPr>
        <w:t>Definitions</w:t>
      </w:r>
    </w:p>
    <w:p w14:paraId="509C93F6" w14:textId="77777777" w:rsidR="00645478" w:rsidRPr="00645478" w:rsidRDefault="00645478" w:rsidP="00645478">
      <w:pPr>
        <w:rPr>
          <w:rFonts w:cs="Arial"/>
          <w:b/>
          <w:bCs/>
        </w:rPr>
      </w:pPr>
    </w:p>
    <w:p w14:paraId="6B97B923" w14:textId="245D478A" w:rsidR="00645478" w:rsidRPr="00645478" w:rsidRDefault="00645478" w:rsidP="00645478">
      <w:pPr>
        <w:rPr>
          <w:rFonts w:cs="Arial"/>
        </w:rPr>
      </w:pPr>
      <w:r w:rsidRPr="00A64DA6">
        <w:rPr>
          <w:rFonts w:cs="Arial"/>
          <w:b/>
          <w:bCs/>
          <w:i/>
          <w:iCs/>
        </w:rPr>
        <w:t>CEO</w:t>
      </w:r>
      <w:r>
        <w:rPr>
          <w:rFonts w:cs="Arial"/>
        </w:rPr>
        <w:t xml:space="preserve"> means the Chief Executive Officer of the City of Cockburn.</w:t>
      </w:r>
    </w:p>
    <w:p w14:paraId="08876131" w14:textId="77777777" w:rsidR="001F7EFD" w:rsidRDefault="001F7EFD" w:rsidP="001F7EFD">
      <w:pPr>
        <w:pBdr>
          <w:bottom w:val="single" w:sz="12" w:space="1" w:color="auto"/>
        </w:pBdr>
        <w:rPr>
          <w:rFonts w:cs="Arial"/>
        </w:rPr>
      </w:pPr>
    </w:p>
    <w:p w14:paraId="4CA847AD" w14:textId="40D18598" w:rsidR="00512A73" w:rsidRDefault="00512A73">
      <w:pPr>
        <w:spacing w:line="240" w:lineRule="auto"/>
        <w:rPr>
          <w:rFonts w:cs="Arial"/>
        </w:rPr>
      </w:pPr>
      <w:r>
        <w:rPr>
          <w:rFonts w:cs="Arial"/>
        </w:rPr>
        <w:br w:type="page"/>
      </w:r>
    </w:p>
    <w:p w14:paraId="40FEF2BB" w14:textId="77777777" w:rsidR="001F7EFD" w:rsidRDefault="001F7EFD" w:rsidP="001F7EFD">
      <w:pPr>
        <w:pBdr>
          <w:bottom w:val="single" w:sz="12" w:space="1" w:color="auto"/>
        </w:pBdr>
        <w:rPr>
          <w:rFonts w:cs="Arial"/>
        </w:rPr>
      </w:pPr>
    </w:p>
    <w:p w14:paraId="6ED29E7F" w14:textId="77777777" w:rsidR="001F7EFD" w:rsidRDefault="001F7EFD" w:rsidP="001F7EFD">
      <w:pPr>
        <w:rPr>
          <w:rFonts w:cs="Arial"/>
        </w:rPr>
      </w:pPr>
    </w:p>
    <w:p w14:paraId="2117687F" w14:textId="77777777" w:rsidR="001F7EFD" w:rsidRDefault="001F7EFD" w:rsidP="001F7EFD">
      <w:pPr>
        <w:rPr>
          <w:rFonts w:cs="Arial"/>
        </w:rPr>
      </w:pPr>
    </w:p>
    <w:p w14:paraId="1A109B71" w14:textId="77777777" w:rsidR="001F7EFD" w:rsidRDefault="001F7EFD" w:rsidP="001F7EFD">
      <w:pPr>
        <w:pStyle w:val="Heading1"/>
      </w:pPr>
      <w:r w:rsidRPr="001846A8">
        <w:t xml:space="preserve">Policy </w:t>
      </w:r>
      <w:r>
        <w:t>Information</w:t>
      </w:r>
    </w:p>
    <w:tbl>
      <w:tblPr>
        <w:tblStyle w:val="TableGrid"/>
        <w:tblW w:w="0" w:type="auto"/>
        <w:tblLook w:val="04A0" w:firstRow="1" w:lastRow="0" w:firstColumn="1" w:lastColumn="0" w:noHBand="0" w:noVBand="1"/>
        <w:tblCaption w:val="Policy Information"/>
        <w:tblDescription w:val="Policy Information&#10;Strategic Link: Strategic Community Plan – Key Objective ‘Listening and Leading’ &#10;Category: Business, Economy &amp; Technology Lead &#10;Business Unit: Corporate Affairs &#10;Public Consultation: (Yes or No) No &#10;Adoption Date: (Governance Purpose O"/>
      </w:tblPr>
      <w:tblGrid>
        <w:gridCol w:w="3397"/>
        <w:gridCol w:w="6231"/>
      </w:tblGrid>
      <w:tr w:rsidR="00B6629B" w14:paraId="2E851626" w14:textId="77777777" w:rsidTr="00B6629B">
        <w:trPr>
          <w:trHeight w:val="284"/>
        </w:trPr>
        <w:tc>
          <w:tcPr>
            <w:tcW w:w="3397" w:type="dxa"/>
            <w:vAlign w:val="center"/>
          </w:tcPr>
          <w:p w14:paraId="0A280696" w14:textId="77777777" w:rsidR="00B6629B" w:rsidRDefault="00B6629B" w:rsidP="00B6629B">
            <w:hyperlink w:anchor="Bookmark3" w:tooltip="Strategic Link – outline the Informing Strategy, Framework or Plan to provide a link to the Community Strategic Plan. Refer to the Category Index for guidance" w:history="1">
              <w:r w:rsidRPr="00F94F2C">
                <w:rPr>
                  <w:rStyle w:val="Hyperlink"/>
                  <w:rFonts w:eastAsiaTheme="majorEastAsia" w:cs="Arial"/>
                </w:rPr>
                <w:t>Strategic Link</w:t>
              </w:r>
            </w:hyperlink>
            <w:r>
              <w:rPr>
                <w:rFonts w:cs="Arial"/>
              </w:rPr>
              <w:t>:</w:t>
            </w:r>
          </w:p>
        </w:tc>
        <w:tc>
          <w:tcPr>
            <w:tcW w:w="6231" w:type="dxa"/>
            <w:vAlign w:val="center"/>
          </w:tcPr>
          <w:p w14:paraId="3C915560" w14:textId="2112E9D2" w:rsidR="00B6629B" w:rsidRDefault="003404D8" w:rsidP="00B6629B">
            <w:r>
              <w:rPr>
                <w:rFonts w:cs="Arial"/>
              </w:rPr>
              <w:t>Governance Framework</w:t>
            </w:r>
          </w:p>
        </w:tc>
      </w:tr>
      <w:tr w:rsidR="00B6629B" w14:paraId="02B723B3" w14:textId="77777777" w:rsidTr="00B6629B">
        <w:trPr>
          <w:trHeight w:val="284"/>
        </w:trPr>
        <w:tc>
          <w:tcPr>
            <w:tcW w:w="3397" w:type="dxa"/>
            <w:vAlign w:val="center"/>
          </w:tcPr>
          <w:p w14:paraId="42AF7437" w14:textId="77777777" w:rsidR="00B6629B" w:rsidRDefault="00B6629B" w:rsidP="00B6629B">
            <w:hyperlink w:anchor="Bookmark3" w:tooltip="Category – outline the relevant service or function that the content of the policies addresses. Refer to the Category Index for guidance" w:history="1">
              <w:r w:rsidRPr="00F94F2C">
                <w:rPr>
                  <w:rStyle w:val="Hyperlink"/>
                  <w:rFonts w:eastAsiaTheme="majorEastAsia" w:cs="Arial"/>
                </w:rPr>
                <w:t>Category</w:t>
              </w:r>
            </w:hyperlink>
            <w:r>
              <w:rPr>
                <w:rStyle w:val="Hyperlink"/>
                <w:rFonts w:eastAsiaTheme="majorEastAsia" w:cs="Arial"/>
              </w:rPr>
              <w:t>:</w:t>
            </w:r>
          </w:p>
        </w:tc>
        <w:tc>
          <w:tcPr>
            <w:tcW w:w="6231" w:type="dxa"/>
            <w:vAlign w:val="center"/>
          </w:tcPr>
          <w:p w14:paraId="600A3599" w14:textId="42DE25DC" w:rsidR="00B6629B" w:rsidRDefault="003404D8" w:rsidP="00B6629B">
            <w:r>
              <w:rPr>
                <w:rFonts w:eastAsia="Arial" w:cs="Arial"/>
              </w:rPr>
              <w:t>Elected Members</w:t>
            </w:r>
          </w:p>
        </w:tc>
      </w:tr>
      <w:tr w:rsidR="00B6629B" w14:paraId="13DAE686" w14:textId="77777777" w:rsidTr="00B6629B">
        <w:trPr>
          <w:trHeight w:val="284"/>
        </w:trPr>
        <w:tc>
          <w:tcPr>
            <w:tcW w:w="3397" w:type="dxa"/>
            <w:vAlign w:val="center"/>
          </w:tcPr>
          <w:p w14:paraId="46E139D5" w14:textId="77777777" w:rsidR="00B6629B" w:rsidRDefault="00B6629B" w:rsidP="00B6629B">
            <w:hyperlink w:anchor="Bookmark3" w:tooltip="Lead Business Unit – outline the business Unit responsible for reviewing the Policy, and conducting stakeholder consultation where necessary." w:history="1">
              <w:r w:rsidRPr="00F94F2C">
                <w:rPr>
                  <w:rStyle w:val="Hyperlink"/>
                  <w:rFonts w:eastAsiaTheme="majorEastAsia" w:cs="Arial"/>
                </w:rPr>
                <w:t>Lead Business Unit</w:t>
              </w:r>
            </w:hyperlink>
            <w:r>
              <w:rPr>
                <w:rStyle w:val="Hyperlink"/>
                <w:rFonts w:eastAsiaTheme="majorEastAsia" w:cs="Arial"/>
              </w:rPr>
              <w:t>:</w:t>
            </w:r>
          </w:p>
        </w:tc>
        <w:tc>
          <w:tcPr>
            <w:tcW w:w="6231" w:type="dxa"/>
            <w:vAlign w:val="center"/>
          </w:tcPr>
          <w:p w14:paraId="497475E0" w14:textId="0BA1C90A" w:rsidR="00B6629B" w:rsidRDefault="003404D8" w:rsidP="00B6629B">
            <w:r>
              <w:rPr>
                <w:rFonts w:cs="Arial"/>
                <w:noProof/>
              </w:rPr>
              <w:t>Governance and Council Support</w:t>
            </w:r>
          </w:p>
        </w:tc>
      </w:tr>
      <w:tr w:rsidR="00B6629B" w14:paraId="0CAC0144" w14:textId="77777777" w:rsidTr="00B6629B">
        <w:trPr>
          <w:trHeight w:val="284"/>
        </w:trPr>
        <w:tc>
          <w:tcPr>
            <w:tcW w:w="3397" w:type="dxa"/>
            <w:vAlign w:val="center"/>
          </w:tcPr>
          <w:p w14:paraId="4FCA557B" w14:textId="77777777" w:rsidR="00B6629B" w:rsidRDefault="00B6629B" w:rsidP="00B6629B">
            <w:r w:rsidRPr="00B6629B">
              <w:t xml:space="preserve">Public Consultation: </w:t>
            </w:r>
            <w:r>
              <w:br/>
            </w:r>
            <w:r w:rsidRPr="00B6629B">
              <w:t>(Yes or No)</w:t>
            </w:r>
          </w:p>
        </w:tc>
        <w:tc>
          <w:tcPr>
            <w:tcW w:w="6231" w:type="dxa"/>
            <w:vAlign w:val="center"/>
          </w:tcPr>
          <w:p w14:paraId="203E2F5F" w14:textId="77777777" w:rsidR="00B6629B" w:rsidRDefault="00B6629B" w:rsidP="00B6629B">
            <w:r>
              <w:t>No</w:t>
            </w:r>
          </w:p>
        </w:tc>
      </w:tr>
      <w:tr w:rsidR="00B6629B" w14:paraId="7E8ABDE0" w14:textId="77777777" w:rsidTr="00B6629B">
        <w:trPr>
          <w:trHeight w:val="284"/>
        </w:trPr>
        <w:tc>
          <w:tcPr>
            <w:tcW w:w="3397" w:type="dxa"/>
            <w:vAlign w:val="center"/>
          </w:tcPr>
          <w:p w14:paraId="3DB9588F" w14:textId="77777777" w:rsidR="00B6629B" w:rsidRDefault="00B6629B" w:rsidP="00B6629B">
            <w:r w:rsidRPr="00B6629B">
              <w:t xml:space="preserve">Adoption Date: </w:t>
            </w:r>
            <w:r>
              <w:br/>
            </w:r>
            <w:r w:rsidRPr="00B6629B">
              <w:t>(Governance Purpose Only)</w:t>
            </w:r>
          </w:p>
        </w:tc>
        <w:tc>
          <w:tcPr>
            <w:tcW w:w="6231" w:type="dxa"/>
            <w:vAlign w:val="center"/>
          </w:tcPr>
          <w:p w14:paraId="0A872B09" w14:textId="6EEA958C" w:rsidR="00B6629B" w:rsidRDefault="003404D8" w:rsidP="00B6629B">
            <w:r>
              <w:rPr>
                <w:rFonts w:cs="Arial"/>
              </w:rPr>
              <w:t>8 September 2026</w:t>
            </w:r>
          </w:p>
        </w:tc>
      </w:tr>
      <w:tr w:rsidR="00B6629B" w14:paraId="45A09F66" w14:textId="77777777" w:rsidTr="00B6629B">
        <w:trPr>
          <w:trHeight w:val="284"/>
        </w:trPr>
        <w:tc>
          <w:tcPr>
            <w:tcW w:w="3397" w:type="dxa"/>
            <w:vAlign w:val="center"/>
          </w:tcPr>
          <w:p w14:paraId="2BA330C3" w14:textId="77777777" w:rsidR="00B6629B" w:rsidRDefault="00B6629B" w:rsidP="00B6629B">
            <w:r w:rsidRPr="00B6629B">
              <w:t>Next Review Due: (Governance Purpose Only)</w:t>
            </w:r>
          </w:p>
        </w:tc>
        <w:tc>
          <w:tcPr>
            <w:tcW w:w="6231" w:type="dxa"/>
            <w:vAlign w:val="center"/>
          </w:tcPr>
          <w:p w14:paraId="2E928261" w14:textId="0E450606" w:rsidR="00B6629B" w:rsidRDefault="003404D8" w:rsidP="00B6629B">
            <w:r>
              <w:rPr>
                <w:rFonts w:cs="Arial"/>
              </w:rPr>
              <w:t>September 2028</w:t>
            </w:r>
          </w:p>
        </w:tc>
      </w:tr>
      <w:tr w:rsidR="00B6629B" w14:paraId="7AC1A346" w14:textId="77777777" w:rsidTr="00B6629B">
        <w:trPr>
          <w:trHeight w:val="284"/>
        </w:trPr>
        <w:tc>
          <w:tcPr>
            <w:tcW w:w="3397" w:type="dxa"/>
            <w:vAlign w:val="center"/>
          </w:tcPr>
          <w:p w14:paraId="3E0FF5EE" w14:textId="77777777" w:rsidR="00B6629B" w:rsidRDefault="00B6629B" w:rsidP="00B6629B">
            <w:r w:rsidRPr="00B6629B">
              <w:t>ECM Doc Set ID: (Governance Purpose Only)</w:t>
            </w:r>
          </w:p>
        </w:tc>
        <w:tc>
          <w:tcPr>
            <w:tcW w:w="6231" w:type="dxa"/>
            <w:vAlign w:val="center"/>
          </w:tcPr>
          <w:p w14:paraId="055A7831" w14:textId="64DF2CC2" w:rsidR="00B6629B" w:rsidRDefault="000C4385" w:rsidP="00B6629B">
            <w:r w:rsidRPr="000C4385">
              <w:t>4133931</w:t>
            </w:r>
          </w:p>
        </w:tc>
      </w:tr>
    </w:tbl>
    <w:p w14:paraId="17D3CF16" w14:textId="77777777" w:rsidR="00F66C90" w:rsidRPr="00AE5972" w:rsidRDefault="00F66C90" w:rsidP="001846A8">
      <w:pPr>
        <w:rPr>
          <w:color w:val="FF0000"/>
        </w:rPr>
      </w:pPr>
    </w:p>
    <w:sectPr w:rsidR="00F66C90" w:rsidRPr="00AE5972" w:rsidSect="005F1700">
      <w:footerReference w:type="even" r:id="rId10"/>
      <w:footerReference w:type="default" r:id="rId11"/>
      <w:headerReference w:type="first" r:id="rId12"/>
      <w:footerReference w:type="firs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ED097" w14:textId="77777777" w:rsidR="00B550CC" w:rsidRDefault="00B550CC" w:rsidP="001F7EFD">
      <w:pPr>
        <w:spacing w:line="240" w:lineRule="auto"/>
      </w:pPr>
      <w:r>
        <w:separator/>
      </w:r>
    </w:p>
  </w:endnote>
  <w:endnote w:type="continuationSeparator" w:id="0">
    <w:p w14:paraId="415685D7" w14:textId="77777777" w:rsidR="00B550CC" w:rsidRDefault="00B550CC" w:rsidP="001F7E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Bold">
    <w:altName w:val="Times New Roman"/>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0824390"/>
      <w:docPartObj>
        <w:docPartGallery w:val="Page Numbers (Bottom of Page)"/>
        <w:docPartUnique/>
      </w:docPartObj>
    </w:sdtPr>
    <w:sdtEndPr>
      <w:rPr>
        <w:rStyle w:val="PageNumber"/>
      </w:rPr>
    </w:sdtEndPr>
    <w:sdtContent>
      <w:p w14:paraId="5CA5CCAD" w14:textId="77777777" w:rsidR="00554101" w:rsidRDefault="00554101" w:rsidP="00BF01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522862492"/>
      <w:docPartObj>
        <w:docPartGallery w:val="Page Numbers (Bottom of Page)"/>
        <w:docPartUnique/>
      </w:docPartObj>
    </w:sdtPr>
    <w:sdtEndPr>
      <w:rPr>
        <w:rStyle w:val="PageNumber"/>
      </w:rPr>
    </w:sdtEndPr>
    <w:sdtContent>
      <w:p w14:paraId="5FA9FFAF" w14:textId="77777777" w:rsidR="001F7EFD" w:rsidRDefault="001F7EFD" w:rsidP="00554101">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C2B990" w14:textId="77777777" w:rsidR="001F7EFD" w:rsidRDefault="001F7EFD" w:rsidP="001F7E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56783" w14:textId="77777777" w:rsidR="00554101" w:rsidRPr="00554101" w:rsidRDefault="00554101" w:rsidP="00BF014B">
    <w:pPr>
      <w:pStyle w:val="Footer"/>
      <w:framePr w:wrap="none" w:vAnchor="text" w:hAnchor="margin" w:xAlign="right" w:y="1"/>
      <w:rPr>
        <w:rStyle w:val="PageNumber"/>
        <w:sz w:val="20"/>
        <w:szCs w:val="20"/>
      </w:rPr>
    </w:pPr>
    <w:r w:rsidRPr="00554101">
      <w:rPr>
        <w:rStyle w:val="PageNumber"/>
        <w:sz w:val="20"/>
        <w:szCs w:val="20"/>
      </w:rPr>
      <w:t xml:space="preserve">page </w:t>
    </w:r>
    <w:sdt>
      <w:sdtPr>
        <w:rPr>
          <w:rStyle w:val="PageNumber"/>
          <w:sz w:val="20"/>
          <w:szCs w:val="20"/>
        </w:rPr>
        <w:id w:val="196737472"/>
        <w:docPartObj>
          <w:docPartGallery w:val="Page Numbers (Bottom of Page)"/>
          <w:docPartUnique/>
        </w:docPartObj>
      </w:sdtPr>
      <w:sdtEndPr>
        <w:rPr>
          <w:rStyle w:val="PageNumber"/>
        </w:rPr>
      </w:sdtEndPr>
      <w:sdtContent>
        <w:r w:rsidRPr="00554101">
          <w:rPr>
            <w:rStyle w:val="PageNumber"/>
            <w:sz w:val="20"/>
            <w:szCs w:val="20"/>
          </w:rPr>
          <w:fldChar w:fldCharType="begin"/>
        </w:r>
        <w:r w:rsidRPr="00554101">
          <w:rPr>
            <w:rStyle w:val="PageNumber"/>
            <w:sz w:val="20"/>
            <w:szCs w:val="20"/>
          </w:rPr>
          <w:instrText xml:space="preserve"> PAGE </w:instrText>
        </w:r>
        <w:r w:rsidRPr="00554101">
          <w:rPr>
            <w:rStyle w:val="PageNumber"/>
            <w:sz w:val="20"/>
            <w:szCs w:val="20"/>
          </w:rPr>
          <w:fldChar w:fldCharType="separate"/>
        </w:r>
        <w:r w:rsidRPr="00554101">
          <w:rPr>
            <w:rStyle w:val="PageNumber"/>
            <w:noProof/>
            <w:sz w:val="20"/>
            <w:szCs w:val="20"/>
          </w:rPr>
          <w:t>3</w:t>
        </w:r>
        <w:r w:rsidRPr="00554101">
          <w:rPr>
            <w:rStyle w:val="PageNumber"/>
            <w:sz w:val="20"/>
            <w:szCs w:val="20"/>
          </w:rPr>
          <w:fldChar w:fldCharType="end"/>
        </w:r>
      </w:sdtContent>
    </w:sdt>
  </w:p>
  <w:p w14:paraId="4760C430" w14:textId="77777777" w:rsidR="00554101" w:rsidRDefault="00DD2318" w:rsidP="00554101">
    <w:pPr>
      <w:pStyle w:val="Footer"/>
      <w:ind w:right="360"/>
    </w:pPr>
    <w:r>
      <w:rPr>
        <w:noProof/>
      </w:rPr>
      <w:drawing>
        <wp:anchor distT="0" distB="0" distL="114300" distR="114300" simplePos="0" relativeHeight="251658241" behindDoc="1" locked="0" layoutInCell="1" allowOverlap="1" wp14:anchorId="5E87D3FE" wp14:editId="1BDCB156">
          <wp:simplePos x="0" y="0"/>
          <wp:positionH relativeFrom="margin">
            <wp:posOffset>-796925</wp:posOffset>
          </wp:positionH>
          <wp:positionV relativeFrom="paragraph">
            <wp:posOffset>31799</wp:posOffset>
          </wp:positionV>
          <wp:extent cx="7766314" cy="1048452"/>
          <wp:effectExtent l="0" t="0" r="0" b="5715"/>
          <wp:wrapNone/>
          <wp:docPr id="286559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r w:rsidR="00554101">
      <w:rPr>
        <w:sz w:val="20"/>
        <w:szCs w:val="20"/>
      </w:rPr>
      <w:t>City of Cockburn – Policy</w:t>
    </w:r>
    <w:r w:rsidR="00554101">
      <w:rPr>
        <w:sz w:val="20"/>
        <w:szCs w:val="20"/>
      </w:rPr>
      <w:tab/>
    </w:r>
  </w:p>
  <w:p w14:paraId="665336BC" w14:textId="77777777" w:rsidR="001F7EFD" w:rsidRPr="00554101" w:rsidRDefault="001F7EFD" w:rsidP="00554101">
    <w:pPr>
      <w:pStyle w:val="Footer"/>
      <w:jc w:val="right"/>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C8F9E" w14:textId="77777777" w:rsidR="009C62E2" w:rsidRDefault="009C62E2">
    <w:pPr>
      <w:pStyle w:val="Footer"/>
    </w:pPr>
    <w:r>
      <w:rPr>
        <w:noProof/>
      </w:rPr>
      <w:drawing>
        <wp:anchor distT="0" distB="0" distL="114300" distR="114300" simplePos="0" relativeHeight="251658242" behindDoc="1" locked="0" layoutInCell="1" allowOverlap="1" wp14:anchorId="33F0706F" wp14:editId="2A1612EA">
          <wp:simplePos x="0" y="0"/>
          <wp:positionH relativeFrom="margin">
            <wp:posOffset>-724487</wp:posOffset>
          </wp:positionH>
          <wp:positionV relativeFrom="paragraph">
            <wp:posOffset>-35169</wp:posOffset>
          </wp:positionV>
          <wp:extent cx="7766314" cy="1048452"/>
          <wp:effectExtent l="0" t="0" r="0" b="5715"/>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66314" cy="104845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2D27D" w14:textId="77777777" w:rsidR="00B550CC" w:rsidRDefault="00B550CC" w:rsidP="001F7EFD">
      <w:pPr>
        <w:spacing w:line="240" w:lineRule="auto"/>
      </w:pPr>
      <w:r>
        <w:separator/>
      </w:r>
    </w:p>
  </w:footnote>
  <w:footnote w:type="continuationSeparator" w:id="0">
    <w:p w14:paraId="3B4D1C25" w14:textId="77777777" w:rsidR="00B550CC" w:rsidRDefault="00B550CC" w:rsidP="001F7E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E4B4D" w14:textId="77777777" w:rsidR="00DD2318" w:rsidRDefault="00DD2318">
    <w:pPr>
      <w:pStyle w:val="Header"/>
    </w:pPr>
    <w:r w:rsidRPr="00F94F2C">
      <w:rPr>
        <w:rFonts w:ascii="Arial Bold" w:hAnsi="Arial Bold" w:cs="Arial"/>
        <w:b/>
        <w:caps/>
        <w:noProof/>
        <w:color w:val="2B579A"/>
        <w:shd w:val="clear" w:color="auto" w:fill="E6E6E6"/>
      </w:rPr>
      <w:drawing>
        <wp:anchor distT="0" distB="0" distL="114300" distR="114300" simplePos="0" relativeHeight="251658240" behindDoc="0" locked="0" layoutInCell="1" allowOverlap="1" wp14:anchorId="7C8BDF98" wp14:editId="1D0DC2A2">
          <wp:simplePos x="0" y="0"/>
          <wp:positionH relativeFrom="column">
            <wp:posOffset>4621237</wp:posOffset>
          </wp:positionH>
          <wp:positionV relativeFrom="paragraph">
            <wp:posOffset>-635</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3924"/>
    <w:multiLevelType w:val="multilevel"/>
    <w:tmpl w:val="D3340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631F7"/>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00589C"/>
    <w:multiLevelType w:val="multilevel"/>
    <w:tmpl w:val="46EE845A"/>
    <w:lvl w:ilvl="0">
      <w:start w:val="1"/>
      <w:numFmt w:val="decimal"/>
      <w:lvlText w:val="%1."/>
      <w:lvlJc w:val="left"/>
      <w:pPr>
        <w:ind w:left="720" w:hanging="360"/>
      </w:pPr>
      <w:rPr>
        <w:rFonts w:hint="default"/>
        <w:b w:val="0"/>
        <w:bCs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22CC35B0"/>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2F55B51"/>
    <w:multiLevelType w:val="multilevel"/>
    <w:tmpl w:val="D976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5A5650"/>
    <w:multiLevelType w:val="multilevel"/>
    <w:tmpl w:val="F942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8F16BE"/>
    <w:multiLevelType w:val="multilevel"/>
    <w:tmpl w:val="3550B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204F3"/>
    <w:multiLevelType w:val="hybridMultilevel"/>
    <w:tmpl w:val="2FFC31C4"/>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340B4227"/>
    <w:multiLevelType w:val="hybridMultilevel"/>
    <w:tmpl w:val="127A189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6D24B1F"/>
    <w:multiLevelType w:val="multilevel"/>
    <w:tmpl w:val="4B6E2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F44266"/>
    <w:multiLevelType w:val="multilevel"/>
    <w:tmpl w:val="EA102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9C0000"/>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361" w:hanging="68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D03EE0"/>
    <w:multiLevelType w:val="multilevel"/>
    <w:tmpl w:val="D492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FD47C7"/>
    <w:multiLevelType w:val="multilevel"/>
    <w:tmpl w:val="9AECD016"/>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tabs>
          <w:tab w:val="num" w:pos="1247"/>
        </w:tabs>
        <w:ind w:left="1701" w:hanging="454"/>
      </w:pPr>
      <w:rPr>
        <w:rFonts w:hint="default"/>
      </w:rPr>
    </w:lvl>
    <w:lvl w:ilvl="3">
      <w:start w:val="1"/>
      <w:numFmt w:val="decimal"/>
      <w:lvlText w:val="%1.%2.%3.%4."/>
      <w:lvlJc w:val="left"/>
      <w:pPr>
        <w:tabs>
          <w:tab w:val="num" w:pos="2381"/>
        </w:tabs>
        <w:ind w:left="2835" w:hanging="45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94E7FF5"/>
    <w:multiLevelType w:val="hybridMultilevel"/>
    <w:tmpl w:val="3AE6DC60"/>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AE14F5B"/>
    <w:multiLevelType w:val="multilevel"/>
    <w:tmpl w:val="2178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1B15EA"/>
    <w:multiLevelType w:val="hybridMultilevel"/>
    <w:tmpl w:val="BFFA5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D03221F"/>
    <w:multiLevelType w:val="multilevel"/>
    <w:tmpl w:val="11B83202"/>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134" w:hanging="45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D39377C"/>
    <w:multiLevelType w:val="hybridMultilevel"/>
    <w:tmpl w:val="96F01C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E7E70B0"/>
    <w:multiLevelType w:val="hybridMultilevel"/>
    <w:tmpl w:val="86A008E8"/>
    <w:lvl w:ilvl="0" w:tplc="D2C2091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FE00274"/>
    <w:multiLevelType w:val="hybridMultilevel"/>
    <w:tmpl w:val="A23C6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396E57"/>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2DE5EF1"/>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273D94"/>
    <w:multiLevelType w:val="hybridMultilevel"/>
    <w:tmpl w:val="FBC2F884"/>
    <w:lvl w:ilvl="0" w:tplc="B0F6772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57215EB8"/>
    <w:multiLevelType w:val="hybridMultilevel"/>
    <w:tmpl w:val="0CCC4946"/>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5A86048F"/>
    <w:multiLevelType w:val="hybridMultilevel"/>
    <w:tmpl w:val="1ED2E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DF30307"/>
    <w:multiLevelType w:val="multilevel"/>
    <w:tmpl w:val="BB08C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ED6E12"/>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65F1A53"/>
    <w:multiLevelType w:val="multilevel"/>
    <w:tmpl w:val="44D2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43F8A"/>
    <w:multiLevelType w:val="multilevel"/>
    <w:tmpl w:val="BE00B4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0" w15:restartNumberingAfterBreak="0">
    <w:nsid w:val="671C5A27"/>
    <w:multiLevelType w:val="multilevel"/>
    <w:tmpl w:val="AB78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EB48A1"/>
    <w:multiLevelType w:val="multilevel"/>
    <w:tmpl w:val="F66E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6F72E6"/>
    <w:multiLevelType w:val="hybridMultilevel"/>
    <w:tmpl w:val="558C30A8"/>
    <w:lvl w:ilvl="0" w:tplc="72EC59F6">
      <w:start w:val="1"/>
      <w:numFmt w:val="bullet"/>
      <w:lvlText w:val=""/>
      <w:lvlJc w:val="left"/>
      <w:pPr>
        <w:ind w:left="680" w:hanging="34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904D41"/>
    <w:multiLevelType w:val="multilevel"/>
    <w:tmpl w:val="F7A2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F561CE"/>
    <w:multiLevelType w:val="hybridMultilevel"/>
    <w:tmpl w:val="24A4EB5E"/>
    <w:lvl w:ilvl="0" w:tplc="72EC59F6">
      <w:start w:val="1"/>
      <w:numFmt w:val="bullet"/>
      <w:lvlText w:val=""/>
      <w:lvlJc w:val="left"/>
      <w:pPr>
        <w:ind w:left="680" w:hanging="340"/>
      </w:pPr>
      <w:rPr>
        <w:rFonts w:ascii="Symbol" w:hAnsi="Symbol" w:hint="default"/>
        <w:b w:val="0"/>
        <w:i w:val="0"/>
        <w:color w:val="auto"/>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5214A85"/>
    <w:multiLevelType w:val="hybridMultilevel"/>
    <w:tmpl w:val="CC44D8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5730900"/>
    <w:multiLevelType w:val="multilevel"/>
    <w:tmpl w:val="EE00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8B1661C"/>
    <w:multiLevelType w:val="multilevel"/>
    <w:tmpl w:val="BAF6F590"/>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tabs>
          <w:tab w:val="num" w:pos="1021"/>
        </w:tabs>
        <w:ind w:left="1021" w:hanging="341"/>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D9B6EF2"/>
    <w:multiLevelType w:val="hybridMultilevel"/>
    <w:tmpl w:val="63949CEC"/>
    <w:lvl w:ilvl="0" w:tplc="59B26CF0">
      <w:start w:val="1"/>
      <w:numFmt w:val="bullet"/>
      <w:lvlText w:val=""/>
      <w:lvlJc w:val="left"/>
      <w:pPr>
        <w:ind w:left="680" w:hanging="34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F0E166B"/>
    <w:multiLevelType w:val="multilevel"/>
    <w:tmpl w:val="CA7482BA"/>
    <w:lvl w:ilvl="0">
      <w:start w:val="1"/>
      <w:numFmt w:val="decimal"/>
      <w:lvlText w:val="%1."/>
      <w:lvlJc w:val="left"/>
      <w:pPr>
        <w:ind w:left="680" w:hanging="340"/>
      </w:pPr>
      <w:rPr>
        <w:rFonts w:ascii="Arial" w:hAnsi="Arial" w:hint="default"/>
        <w:b w:val="0"/>
        <w:i w:val="0"/>
        <w:color w:val="000000" w:themeColor="text1"/>
        <w:sz w:val="24"/>
      </w:rPr>
    </w:lvl>
    <w:lvl w:ilvl="1">
      <w:start w:val="1"/>
      <w:numFmt w:val="decimal"/>
      <w:lvlText w:val="%1.%2."/>
      <w:lvlJc w:val="left"/>
      <w:pPr>
        <w:ind w:left="1247" w:hanging="567"/>
      </w:pPr>
      <w:rPr>
        <w:rFonts w:hint="default"/>
      </w:rPr>
    </w:lvl>
    <w:lvl w:ilvl="2">
      <w:start w:val="1"/>
      <w:numFmt w:val="decimal"/>
      <w:lvlText w:val="%1.%2.%3."/>
      <w:lvlJc w:val="left"/>
      <w:pPr>
        <w:tabs>
          <w:tab w:val="num" w:pos="1247"/>
        </w:tabs>
        <w:ind w:left="1814" w:hanging="567"/>
      </w:pPr>
      <w:rPr>
        <w:rFonts w:hint="default"/>
      </w:rPr>
    </w:lvl>
    <w:lvl w:ilvl="3">
      <w:start w:val="1"/>
      <w:numFmt w:val="decimal"/>
      <w:lvlText w:val="%1.%2.%3.%4."/>
      <w:lvlJc w:val="left"/>
      <w:pPr>
        <w:ind w:left="294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52324718">
    <w:abstractNumId w:val="35"/>
  </w:num>
  <w:num w:numId="2" w16cid:durableId="2093044096">
    <w:abstractNumId w:val="19"/>
  </w:num>
  <w:num w:numId="3" w16cid:durableId="545683369">
    <w:abstractNumId w:val="24"/>
  </w:num>
  <w:num w:numId="4" w16cid:durableId="613902026">
    <w:abstractNumId w:val="7"/>
  </w:num>
  <w:num w:numId="5" w16cid:durableId="1942909448">
    <w:abstractNumId w:val="14"/>
  </w:num>
  <w:num w:numId="6" w16cid:durableId="1298878988">
    <w:abstractNumId w:val="37"/>
  </w:num>
  <w:num w:numId="7" w16cid:durableId="1804349771">
    <w:abstractNumId w:val="18"/>
  </w:num>
  <w:num w:numId="8" w16cid:durableId="1822188568">
    <w:abstractNumId w:val="16"/>
  </w:num>
  <w:num w:numId="9" w16cid:durableId="217399076">
    <w:abstractNumId w:val="1"/>
  </w:num>
  <w:num w:numId="10" w16cid:durableId="667100200">
    <w:abstractNumId w:val="17"/>
  </w:num>
  <w:num w:numId="11" w16cid:durableId="814958369">
    <w:abstractNumId w:val="38"/>
  </w:num>
  <w:num w:numId="12" w16cid:durableId="185948558">
    <w:abstractNumId w:val="17"/>
    <w:lvlOverride w:ilvl="0">
      <w:lvl w:ilvl="0">
        <w:start w:val="1"/>
        <w:numFmt w:val="decimal"/>
        <w:lvlText w:val="%1."/>
        <w:lvlJc w:val="left"/>
        <w:pPr>
          <w:ind w:left="680" w:hanging="340"/>
        </w:pPr>
        <w:rPr>
          <w:rFonts w:ascii="Arial" w:hAnsi="Arial" w:hint="default"/>
          <w:b w:val="0"/>
          <w:i w:val="0"/>
          <w:color w:val="000000" w:themeColor="text1"/>
          <w:sz w:val="24"/>
        </w:rPr>
      </w:lvl>
    </w:lvlOverride>
    <w:lvlOverride w:ilvl="1">
      <w:lvl w:ilvl="1">
        <w:start w:val="1"/>
        <w:numFmt w:val="decimal"/>
        <w:lvlText w:val="%1.%2."/>
        <w:lvlJc w:val="left"/>
        <w:pPr>
          <w:ind w:left="1361" w:hanging="681"/>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16cid:durableId="280377025">
    <w:abstractNumId w:val="11"/>
  </w:num>
  <w:num w:numId="14" w16cid:durableId="858738180">
    <w:abstractNumId w:val="13"/>
  </w:num>
  <w:num w:numId="15" w16cid:durableId="533351901">
    <w:abstractNumId w:val="22"/>
  </w:num>
  <w:num w:numId="16" w16cid:durableId="1076710405">
    <w:abstractNumId w:val="3"/>
  </w:num>
  <w:num w:numId="17" w16cid:durableId="2064404760">
    <w:abstractNumId w:val="21"/>
  </w:num>
  <w:num w:numId="18" w16cid:durableId="722409723">
    <w:abstractNumId w:val="40"/>
  </w:num>
  <w:num w:numId="19" w16cid:durableId="230774448">
    <w:abstractNumId w:val="27"/>
  </w:num>
  <w:num w:numId="20" w16cid:durableId="506558347">
    <w:abstractNumId w:val="20"/>
  </w:num>
  <w:num w:numId="21" w16cid:durableId="287593104">
    <w:abstractNumId w:val="39"/>
  </w:num>
  <w:num w:numId="22" w16cid:durableId="1600219550">
    <w:abstractNumId w:val="34"/>
  </w:num>
  <w:num w:numId="23" w16cid:durableId="156193276">
    <w:abstractNumId w:val="32"/>
  </w:num>
  <w:num w:numId="24" w16cid:durableId="841899169">
    <w:abstractNumId w:val="25"/>
  </w:num>
  <w:num w:numId="25" w16cid:durableId="852914422">
    <w:abstractNumId w:val="23"/>
  </w:num>
  <w:num w:numId="26" w16cid:durableId="1679384990">
    <w:abstractNumId w:val="9"/>
  </w:num>
  <w:num w:numId="27" w16cid:durableId="2129353643">
    <w:abstractNumId w:val="10"/>
  </w:num>
  <w:num w:numId="28" w16cid:durableId="752509986">
    <w:abstractNumId w:val="36"/>
  </w:num>
  <w:num w:numId="29" w16cid:durableId="1673799027">
    <w:abstractNumId w:val="15"/>
  </w:num>
  <w:num w:numId="30" w16cid:durableId="1731074109">
    <w:abstractNumId w:val="29"/>
  </w:num>
  <w:num w:numId="31" w16cid:durableId="486560420">
    <w:abstractNumId w:val="4"/>
  </w:num>
  <w:num w:numId="32" w16cid:durableId="351687309">
    <w:abstractNumId w:val="6"/>
  </w:num>
  <w:num w:numId="33" w16cid:durableId="2053378660">
    <w:abstractNumId w:val="5"/>
  </w:num>
  <w:num w:numId="34" w16cid:durableId="887305168">
    <w:abstractNumId w:val="12"/>
  </w:num>
  <w:num w:numId="35" w16cid:durableId="479424525">
    <w:abstractNumId w:val="30"/>
  </w:num>
  <w:num w:numId="36" w16cid:durableId="831482806">
    <w:abstractNumId w:val="28"/>
  </w:num>
  <w:num w:numId="37" w16cid:durableId="474564182">
    <w:abstractNumId w:val="31"/>
  </w:num>
  <w:num w:numId="38" w16cid:durableId="315913213">
    <w:abstractNumId w:val="0"/>
  </w:num>
  <w:num w:numId="39" w16cid:durableId="329913229">
    <w:abstractNumId w:val="8"/>
  </w:num>
  <w:num w:numId="40" w16cid:durableId="1328510688">
    <w:abstractNumId w:val="2"/>
  </w:num>
  <w:num w:numId="41" w16cid:durableId="729885236">
    <w:abstractNumId w:val="33"/>
  </w:num>
  <w:num w:numId="42" w16cid:durableId="167571969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728"/>
    <w:rsid w:val="00032296"/>
    <w:rsid w:val="00036F8F"/>
    <w:rsid w:val="0005618C"/>
    <w:rsid w:val="000572B3"/>
    <w:rsid w:val="0008129C"/>
    <w:rsid w:val="000B5AD4"/>
    <w:rsid w:val="000B6039"/>
    <w:rsid w:val="000C0F25"/>
    <w:rsid w:val="000C4385"/>
    <w:rsid w:val="000D4178"/>
    <w:rsid w:val="000D762C"/>
    <w:rsid w:val="000E19AD"/>
    <w:rsid w:val="00102347"/>
    <w:rsid w:val="00124F48"/>
    <w:rsid w:val="00140DD0"/>
    <w:rsid w:val="0014131C"/>
    <w:rsid w:val="0015723C"/>
    <w:rsid w:val="00160A49"/>
    <w:rsid w:val="00161C89"/>
    <w:rsid w:val="00166579"/>
    <w:rsid w:val="00182460"/>
    <w:rsid w:val="0018407B"/>
    <w:rsid w:val="001846A8"/>
    <w:rsid w:val="001865AA"/>
    <w:rsid w:val="00187416"/>
    <w:rsid w:val="00195A46"/>
    <w:rsid w:val="001A2492"/>
    <w:rsid w:val="001A5AA1"/>
    <w:rsid w:val="001D7340"/>
    <w:rsid w:val="001E5B99"/>
    <w:rsid w:val="001F5CE3"/>
    <w:rsid w:val="001F5E7D"/>
    <w:rsid w:val="001F7944"/>
    <w:rsid w:val="001F7EFD"/>
    <w:rsid w:val="0024194A"/>
    <w:rsid w:val="00255BB3"/>
    <w:rsid w:val="00255C35"/>
    <w:rsid w:val="00263576"/>
    <w:rsid w:val="002638F1"/>
    <w:rsid w:val="00282E76"/>
    <w:rsid w:val="002B0E8C"/>
    <w:rsid w:val="002B131C"/>
    <w:rsid w:val="002E386C"/>
    <w:rsid w:val="002E7313"/>
    <w:rsid w:val="0030612E"/>
    <w:rsid w:val="00311A13"/>
    <w:rsid w:val="00332287"/>
    <w:rsid w:val="003404D8"/>
    <w:rsid w:val="0034465F"/>
    <w:rsid w:val="00365141"/>
    <w:rsid w:val="003B54D6"/>
    <w:rsid w:val="003B5871"/>
    <w:rsid w:val="003C2AC5"/>
    <w:rsid w:val="003D7972"/>
    <w:rsid w:val="003F6E52"/>
    <w:rsid w:val="00404729"/>
    <w:rsid w:val="00422DB0"/>
    <w:rsid w:val="0045105B"/>
    <w:rsid w:val="004546F1"/>
    <w:rsid w:val="00467341"/>
    <w:rsid w:val="00490440"/>
    <w:rsid w:val="00496BDF"/>
    <w:rsid w:val="004B0728"/>
    <w:rsid w:val="004B3483"/>
    <w:rsid w:val="004B7AC1"/>
    <w:rsid w:val="004D7113"/>
    <w:rsid w:val="004D78BA"/>
    <w:rsid w:val="004E5FC2"/>
    <w:rsid w:val="0051262E"/>
    <w:rsid w:val="00512A73"/>
    <w:rsid w:val="0051696C"/>
    <w:rsid w:val="00527E48"/>
    <w:rsid w:val="00545408"/>
    <w:rsid w:val="00554101"/>
    <w:rsid w:val="00562A93"/>
    <w:rsid w:val="005E15F8"/>
    <w:rsid w:val="005E19F2"/>
    <w:rsid w:val="005F1700"/>
    <w:rsid w:val="00613C27"/>
    <w:rsid w:val="0062265B"/>
    <w:rsid w:val="00645478"/>
    <w:rsid w:val="00651C4B"/>
    <w:rsid w:val="00654273"/>
    <w:rsid w:val="00673563"/>
    <w:rsid w:val="00676CCD"/>
    <w:rsid w:val="00685A82"/>
    <w:rsid w:val="0069440E"/>
    <w:rsid w:val="006A0E58"/>
    <w:rsid w:val="006B1C56"/>
    <w:rsid w:val="006E446F"/>
    <w:rsid w:val="006E6436"/>
    <w:rsid w:val="006E7912"/>
    <w:rsid w:val="00700E99"/>
    <w:rsid w:val="0071567A"/>
    <w:rsid w:val="00741627"/>
    <w:rsid w:val="007419E2"/>
    <w:rsid w:val="00746268"/>
    <w:rsid w:val="00751A40"/>
    <w:rsid w:val="007676B0"/>
    <w:rsid w:val="00794259"/>
    <w:rsid w:val="00794556"/>
    <w:rsid w:val="007A4FF1"/>
    <w:rsid w:val="007E0F4A"/>
    <w:rsid w:val="00823FED"/>
    <w:rsid w:val="00854990"/>
    <w:rsid w:val="0086334D"/>
    <w:rsid w:val="00864A93"/>
    <w:rsid w:val="00864F2A"/>
    <w:rsid w:val="008723A0"/>
    <w:rsid w:val="0087444D"/>
    <w:rsid w:val="00880835"/>
    <w:rsid w:val="00890625"/>
    <w:rsid w:val="008A4033"/>
    <w:rsid w:val="008C2E5B"/>
    <w:rsid w:val="008C6443"/>
    <w:rsid w:val="008E5A5D"/>
    <w:rsid w:val="008F1BFE"/>
    <w:rsid w:val="00912FD3"/>
    <w:rsid w:val="009327B7"/>
    <w:rsid w:val="009407D4"/>
    <w:rsid w:val="00967E61"/>
    <w:rsid w:val="009C62E2"/>
    <w:rsid w:val="00A26204"/>
    <w:rsid w:val="00A466C1"/>
    <w:rsid w:val="00A56EBD"/>
    <w:rsid w:val="00A64DA6"/>
    <w:rsid w:val="00A66D67"/>
    <w:rsid w:val="00AC1D56"/>
    <w:rsid w:val="00AE5972"/>
    <w:rsid w:val="00AF78AB"/>
    <w:rsid w:val="00B06B8C"/>
    <w:rsid w:val="00B0776F"/>
    <w:rsid w:val="00B2528F"/>
    <w:rsid w:val="00B37A58"/>
    <w:rsid w:val="00B550CC"/>
    <w:rsid w:val="00B6629B"/>
    <w:rsid w:val="00B675BE"/>
    <w:rsid w:val="00B75997"/>
    <w:rsid w:val="00BB772F"/>
    <w:rsid w:val="00BC27A0"/>
    <w:rsid w:val="00BC3789"/>
    <w:rsid w:val="00BE7362"/>
    <w:rsid w:val="00BF014B"/>
    <w:rsid w:val="00BF3689"/>
    <w:rsid w:val="00C0028E"/>
    <w:rsid w:val="00C0253E"/>
    <w:rsid w:val="00C0369A"/>
    <w:rsid w:val="00C05358"/>
    <w:rsid w:val="00C07626"/>
    <w:rsid w:val="00C2267B"/>
    <w:rsid w:val="00C41455"/>
    <w:rsid w:val="00C608E7"/>
    <w:rsid w:val="00C65B73"/>
    <w:rsid w:val="00C73BD1"/>
    <w:rsid w:val="00C77830"/>
    <w:rsid w:val="00C80450"/>
    <w:rsid w:val="00C81504"/>
    <w:rsid w:val="00CC5E57"/>
    <w:rsid w:val="00CD403C"/>
    <w:rsid w:val="00CE50B8"/>
    <w:rsid w:val="00CF368C"/>
    <w:rsid w:val="00D02444"/>
    <w:rsid w:val="00D32F55"/>
    <w:rsid w:val="00D526DB"/>
    <w:rsid w:val="00D5482B"/>
    <w:rsid w:val="00D70B88"/>
    <w:rsid w:val="00D72BA6"/>
    <w:rsid w:val="00D75E1B"/>
    <w:rsid w:val="00D766BB"/>
    <w:rsid w:val="00D83A3D"/>
    <w:rsid w:val="00D90A07"/>
    <w:rsid w:val="00DA25E5"/>
    <w:rsid w:val="00DB5234"/>
    <w:rsid w:val="00DB7039"/>
    <w:rsid w:val="00DD2318"/>
    <w:rsid w:val="00DE51BF"/>
    <w:rsid w:val="00DE6697"/>
    <w:rsid w:val="00E17BD5"/>
    <w:rsid w:val="00E343CD"/>
    <w:rsid w:val="00E35149"/>
    <w:rsid w:val="00E41BE7"/>
    <w:rsid w:val="00E54F15"/>
    <w:rsid w:val="00E57AEB"/>
    <w:rsid w:val="00E6779A"/>
    <w:rsid w:val="00E719AF"/>
    <w:rsid w:val="00E90D9D"/>
    <w:rsid w:val="00E927B7"/>
    <w:rsid w:val="00EA084C"/>
    <w:rsid w:val="00EA34E3"/>
    <w:rsid w:val="00ED031B"/>
    <w:rsid w:val="00EE2A9B"/>
    <w:rsid w:val="00EF0916"/>
    <w:rsid w:val="00EF6BB4"/>
    <w:rsid w:val="00F02476"/>
    <w:rsid w:val="00F11719"/>
    <w:rsid w:val="00F210E0"/>
    <w:rsid w:val="00F24D54"/>
    <w:rsid w:val="00F46A51"/>
    <w:rsid w:val="00F63CC5"/>
    <w:rsid w:val="00F66C90"/>
    <w:rsid w:val="00F81763"/>
    <w:rsid w:val="00F81B0E"/>
    <w:rsid w:val="00F86434"/>
    <w:rsid w:val="00F8762A"/>
    <w:rsid w:val="00FB0649"/>
    <w:rsid w:val="00FB4682"/>
    <w:rsid w:val="00FC27F1"/>
    <w:rsid w:val="00FC7270"/>
    <w:rsid w:val="00FD2B33"/>
    <w:rsid w:val="00FF0745"/>
    <w:rsid w:val="00FF536A"/>
    <w:rsid w:val="032D7721"/>
    <w:rsid w:val="164106DD"/>
    <w:rsid w:val="30A0F827"/>
    <w:rsid w:val="465473AD"/>
    <w:rsid w:val="6CFEBF35"/>
    <w:rsid w:val="7BF6A6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035FF"/>
  <w15:chartTrackingRefBased/>
  <w15:docId w15:val="{BD8D84DD-C092-49E9-BE3C-FEAB2572A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4E3"/>
    <w:pPr>
      <w:spacing w:line="288" w:lineRule="auto"/>
    </w:pPr>
    <w:rPr>
      <w:rFonts w:ascii="Arial" w:eastAsia="Times New Roman" w:hAnsi="Arial" w:cs="Times New Roman"/>
      <w:color w:val="000000" w:themeColor="text1"/>
      <w:kern w:val="0"/>
      <w:lang w:eastAsia="en-AU"/>
      <w14:ligatures w14:val="none"/>
    </w:rPr>
  </w:style>
  <w:style w:type="paragraph" w:styleId="Heading1">
    <w:name w:val="heading 1"/>
    <w:next w:val="Normal"/>
    <w:link w:val="Heading1Char"/>
    <w:uiPriority w:val="9"/>
    <w:qFormat/>
    <w:rsid w:val="001846A8"/>
    <w:pPr>
      <w:keepNext/>
      <w:keepLines/>
      <w:spacing w:after="120"/>
      <w:outlineLvl w:val="0"/>
    </w:pPr>
    <w:rPr>
      <w:rFonts w:ascii="Arial" w:eastAsiaTheme="majorEastAsia" w:hAnsi="Arial" w:cs="Times New Roman (Headings CS)"/>
      <w:b/>
      <w:color w:val="173C67"/>
      <w:kern w:val="0"/>
      <w:sz w:val="28"/>
      <w:szCs w:val="40"/>
      <w:lang w:eastAsia="en-AU"/>
      <w14:ligatures w14:val="none"/>
    </w:rPr>
  </w:style>
  <w:style w:type="paragraph" w:styleId="Heading2">
    <w:name w:val="heading 2"/>
    <w:basedOn w:val="Normal"/>
    <w:next w:val="Normal"/>
    <w:link w:val="Heading2Char"/>
    <w:uiPriority w:val="9"/>
    <w:semiHidden/>
    <w:unhideWhenUsed/>
    <w:qFormat/>
    <w:rsid w:val="002638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F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F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F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F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6A8"/>
    <w:rPr>
      <w:rFonts w:ascii="Arial" w:eastAsiaTheme="majorEastAsia" w:hAnsi="Arial" w:cs="Times New Roman (Headings CS)"/>
      <w:b/>
      <w:color w:val="173C67"/>
      <w:kern w:val="0"/>
      <w:sz w:val="28"/>
      <w:szCs w:val="40"/>
      <w:lang w:eastAsia="en-AU"/>
      <w14:ligatures w14:val="none"/>
    </w:rPr>
  </w:style>
  <w:style w:type="character" w:customStyle="1" w:styleId="Heading2Char">
    <w:name w:val="Heading 2 Char"/>
    <w:basedOn w:val="DefaultParagraphFont"/>
    <w:link w:val="Heading2"/>
    <w:uiPriority w:val="9"/>
    <w:semiHidden/>
    <w:rsid w:val="00263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F1"/>
    <w:rPr>
      <w:rFonts w:eastAsiaTheme="majorEastAsia" w:cstheme="majorBidi"/>
      <w:color w:val="272727" w:themeColor="text1" w:themeTint="D8"/>
    </w:rPr>
  </w:style>
  <w:style w:type="paragraph" w:styleId="Title">
    <w:name w:val="Title"/>
    <w:basedOn w:val="Normal"/>
    <w:next w:val="Normal"/>
    <w:link w:val="TitleChar"/>
    <w:uiPriority w:val="10"/>
    <w:qFormat/>
    <w:rsid w:val="002E7313"/>
    <w:pPr>
      <w:spacing w:after="80"/>
      <w:contextualSpacing/>
    </w:pPr>
    <w:rPr>
      <w:rFonts w:eastAsiaTheme="majorEastAsia" w:cs="Times New Roman (Headings CS)"/>
      <w:kern w:val="28"/>
      <w:sz w:val="36"/>
      <w:szCs w:val="56"/>
      <w:lang w:eastAsia="en-US"/>
      <w14:ligatures w14:val="standardContextual"/>
    </w:rPr>
  </w:style>
  <w:style w:type="character" w:customStyle="1" w:styleId="TitleChar">
    <w:name w:val="Title Char"/>
    <w:basedOn w:val="DefaultParagraphFont"/>
    <w:link w:val="Title"/>
    <w:uiPriority w:val="10"/>
    <w:rsid w:val="002E7313"/>
    <w:rPr>
      <w:rFonts w:ascii="Arial" w:eastAsiaTheme="majorEastAsia" w:hAnsi="Arial" w:cs="Times New Roman (Headings CS)"/>
      <w:color w:val="000000" w:themeColor="text1"/>
      <w:kern w:val="28"/>
      <w:sz w:val="36"/>
      <w:szCs w:val="56"/>
    </w:rPr>
  </w:style>
  <w:style w:type="paragraph" w:styleId="Subtitle">
    <w:name w:val="Subtitle"/>
    <w:next w:val="Normal"/>
    <w:link w:val="SubtitleChar"/>
    <w:uiPriority w:val="11"/>
    <w:qFormat/>
    <w:rsid w:val="001846A8"/>
    <w:pPr>
      <w:numPr>
        <w:ilvl w:val="1"/>
      </w:numPr>
    </w:pPr>
    <w:rPr>
      <w:rFonts w:ascii="Arial" w:eastAsiaTheme="majorEastAsia" w:hAnsi="Arial" w:cs="Times New Roman (Headings CS)"/>
      <w:color w:val="000000" w:themeColor="text1"/>
      <w:kern w:val="0"/>
      <w:sz w:val="28"/>
      <w:szCs w:val="28"/>
      <w:lang w:eastAsia="en-AU"/>
      <w14:ligatures w14:val="none"/>
    </w:rPr>
  </w:style>
  <w:style w:type="character" w:customStyle="1" w:styleId="SubtitleChar">
    <w:name w:val="Subtitle Char"/>
    <w:basedOn w:val="DefaultParagraphFont"/>
    <w:link w:val="Subtitle"/>
    <w:uiPriority w:val="11"/>
    <w:rsid w:val="001846A8"/>
    <w:rPr>
      <w:rFonts w:ascii="Arial" w:eastAsiaTheme="majorEastAsia" w:hAnsi="Arial" w:cs="Times New Roman (Headings CS)"/>
      <w:color w:val="000000" w:themeColor="text1"/>
      <w:kern w:val="0"/>
      <w:sz w:val="28"/>
      <w:szCs w:val="28"/>
      <w:lang w:eastAsia="en-AU"/>
      <w14:ligatures w14:val="none"/>
    </w:rPr>
  </w:style>
  <w:style w:type="paragraph" w:styleId="Quote">
    <w:name w:val="Quote"/>
    <w:basedOn w:val="Normal"/>
    <w:next w:val="Normal"/>
    <w:link w:val="QuoteChar"/>
    <w:uiPriority w:val="29"/>
    <w:qFormat/>
    <w:rsid w:val="002638F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38F1"/>
    <w:rPr>
      <w:i/>
      <w:iCs/>
      <w:color w:val="404040" w:themeColor="text1" w:themeTint="BF"/>
    </w:rPr>
  </w:style>
  <w:style w:type="paragraph" w:styleId="ListParagraph">
    <w:name w:val="List Paragraph"/>
    <w:basedOn w:val="Normal"/>
    <w:uiPriority w:val="34"/>
    <w:qFormat/>
    <w:rsid w:val="002638F1"/>
    <w:pPr>
      <w:ind w:left="720"/>
      <w:contextualSpacing/>
    </w:pPr>
  </w:style>
  <w:style w:type="character" w:styleId="IntenseEmphasis">
    <w:name w:val="Intense Emphasis"/>
    <w:basedOn w:val="DefaultParagraphFont"/>
    <w:uiPriority w:val="21"/>
    <w:qFormat/>
    <w:rsid w:val="002638F1"/>
    <w:rPr>
      <w:i/>
      <w:iCs/>
      <w:color w:val="0F4761" w:themeColor="accent1" w:themeShade="BF"/>
    </w:rPr>
  </w:style>
  <w:style w:type="paragraph" w:styleId="IntenseQuote">
    <w:name w:val="Intense Quote"/>
    <w:basedOn w:val="Normal"/>
    <w:next w:val="Normal"/>
    <w:link w:val="IntenseQuoteChar"/>
    <w:uiPriority w:val="30"/>
    <w:qFormat/>
    <w:rsid w:val="002638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F1"/>
    <w:rPr>
      <w:i/>
      <w:iCs/>
      <w:color w:val="0F4761" w:themeColor="accent1" w:themeShade="BF"/>
    </w:rPr>
  </w:style>
  <w:style w:type="character" w:styleId="IntenseReference">
    <w:name w:val="Intense Reference"/>
    <w:basedOn w:val="DefaultParagraphFont"/>
    <w:uiPriority w:val="32"/>
    <w:qFormat/>
    <w:rsid w:val="002638F1"/>
    <w:rPr>
      <w:b/>
      <w:bCs/>
      <w:smallCaps/>
      <w:color w:val="0F4761" w:themeColor="accent1" w:themeShade="BF"/>
      <w:spacing w:val="5"/>
    </w:rPr>
  </w:style>
  <w:style w:type="paragraph" w:styleId="Header">
    <w:name w:val="header"/>
    <w:basedOn w:val="Normal"/>
    <w:link w:val="HeaderChar"/>
    <w:rsid w:val="002638F1"/>
    <w:pPr>
      <w:tabs>
        <w:tab w:val="center" w:pos="4153"/>
        <w:tab w:val="right" w:pos="8306"/>
      </w:tabs>
    </w:pPr>
  </w:style>
  <w:style w:type="character" w:customStyle="1" w:styleId="HeaderChar">
    <w:name w:val="Header Char"/>
    <w:basedOn w:val="DefaultParagraphFont"/>
    <w:link w:val="Header"/>
    <w:rsid w:val="002638F1"/>
    <w:rPr>
      <w:rFonts w:ascii="Times New Roman" w:eastAsia="Times New Roman" w:hAnsi="Times New Roman" w:cs="Times New Roman"/>
      <w:kern w:val="0"/>
      <w:lang w:eastAsia="en-AU"/>
      <w14:ligatures w14:val="none"/>
    </w:rPr>
  </w:style>
  <w:style w:type="character" w:styleId="Hyperlink">
    <w:name w:val="Hyperlink"/>
    <w:rsid w:val="00EA34E3"/>
    <w:rPr>
      <w:rFonts w:ascii="Arial" w:hAnsi="Arial"/>
      <w:color w:val="auto"/>
      <w:u w:val="none"/>
    </w:rPr>
  </w:style>
  <w:style w:type="paragraph" w:styleId="CommentText">
    <w:name w:val="annotation text"/>
    <w:basedOn w:val="Normal"/>
    <w:link w:val="CommentTextChar"/>
    <w:unhideWhenUsed/>
    <w:rsid w:val="00EA34E3"/>
    <w:pPr>
      <w:spacing w:line="240" w:lineRule="auto"/>
    </w:pPr>
    <w:rPr>
      <w:rFonts w:ascii="Times New Roman" w:hAnsi="Times New Roman"/>
      <w:color w:val="auto"/>
      <w:sz w:val="20"/>
      <w:szCs w:val="20"/>
    </w:rPr>
  </w:style>
  <w:style w:type="character" w:customStyle="1" w:styleId="CommentTextChar">
    <w:name w:val="Comment Text Char"/>
    <w:basedOn w:val="DefaultParagraphFont"/>
    <w:link w:val="CommentText"/>
    <w:rsid w:val="00EA34E3"/>
    <w:rPr>
      <w:rFonts w:ascii="Times New Roman" w:eastAsia="Times New Roman" w:hAnsi="Times New Roman" w:cs="Times New Roman"/>
      <w:kern w:val="0"/>
      <w:sz w:val="20"/>
      <w:szCs w:val="20"/>
      <w:lang w:eastAsia="en-AU"/>
      <w14:ligatures w14:val="none"/>
    </w:rPr>
  </w:style>
  <w:style w:type="character" w:styleId="CommentReference">
    <w:name w:val="annotation reference"/>
    <w:basedOn w:val="DefaultParagraphFont"/>
    <w:semiHidden/>
    <w:unhideWhenUsed/>
    <w:rsid w:val="00EA34E3"/>
    <w:rPr>
      <w:sz w:val="16"/>
      <w:szCs w:val="16"/>
    </w:rPr>
  </w:style>
  <w:style w:type="character" w:styleId="FollowedHyperlink">
    <w:name w:val="FollowedHyperlink"/>
    <w:basedOn w:val="DefaultParagraphFont"/>
    <w:uiPriority w:val="99"/>
    <w:semiHidden/>
    <w:unhideWhenUsed/>
    <w:rsid w:val="00FD2B33"/>
    <w:rPr>
      <w:color w:val="96607D" w:themeColor="followedHyperlink"/>
      <w:u w:val="single"/>
    </w:rPr>
  </w:style>
  <w:style w:type="paragraph" w:styleId="NoSpacing">
    <w:name w:val="No Spacing"/>
    <w:uiPriority w:val="1"/>
    <w:qFormat/>
    <w:rsid w:val="00FD2B33"/>
    <w:rPr>
      <w:rFonts w:ascii="Arial" w:eastAsia="Times New Roman" w:hAnsi="Arial" w:cs="Times New Roman"/>
      <w:color w:val="000000" w:themeColor="text1"/>
      <w:kern w:val="0"/>
      <w:lang w:eastAsia="en-AU"/>
      <w14:ligatures w14:val="none"/>
    </w:rPr>
  </w:style>
  <w:style w:type="paragraph" w:styleId="Footer">
    <w:name w:val="footer"/>
    <w:basedOn w:val="Normal"/>
    <w:link w:val="FooterChar"/>
    <w:uiPriority w:val="99"/>
    <w:unhideWhenUsed/>
    <w:rsid w:val="001F7EFD"/>
    <w:pPr>
      <w:tabs>
        <w:tab w:val="center" w:pos="4513"/>
        <w:tab w:val="right" w:pos="9026"/>
      </w:tabs>
      <w:spacing w:line="240" w:lineRule="auto"/>
    </w:pPr>
  </w:style>
  <w:style w:type="character" w:customStyle="1" w:styleId="FooterChar">
    <w:name w:val="Footer Char"/>
    <w:basedOn w:val="DefaultParagraphFont"/>
    <w:link w:val="Footer"/>
    <w:uiPriority w:val="99"/>
    <w:rsid w:val="001F7EFD"/>
    <w:rPr>
      <w:rFonts w:ascii="Arial" w:eastAsia="Times New Roman" w:hAnsi="Arial" w:cs="Times New Roman"/>
      <w:color w:val="000000" w:themeColor="text1"/>
      <w:kern w:val="0"/>
      <w:lang w:eastAsia="en-AU"/>
      <w14:ligatures w14:val="none"/>
    </w:rPr>
  </w:style>
  <w:style w:type="character" w:styleId="PageNumber">
    <w:name w:val="page number"/>
    <w:basedOn w:val="DefaultParagraphFont"/>
    <w:uiPriority w:val="99"/>
    <w:semiHidden/>
    <w:unhideWhenUsed/>
    <w:rsid w:val="001F7EFD"/>
  </w:style>
  <w:style w:type="table" w:styleId="TableGrid">
    <w:name w:val="Table Grid"/>
    <w:basedOn w:val="TableNormal"/>
    <w:uiPriority w:val="39"/>
    <w:rsid w:val="00B6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6C90"/>
    <w:rPr>
      <w:color w:val="605E5C"/>
      <w:shd w:val="clear" w:color="auto" w:fill="E1DFDD"/>
    </w:rPr>
  </w:style>
  <w:style w:type="paragraph" w:styleId="NormalWeb">
    <w:name w:val="Normal (Web)"/>
    <w:basedOn w:val="Normal"/>
    <w:uiPriority w:val="99"/>
    <w:semiHidden/>
    <w:unhideWhenUsed/>
    <w:rsid w:val="00645478"/>
    <w:pPr>
      <w:spacing w:before="100" w:beforeAutospacing="1" w:after="100" w:afterAutospacing="1" w:line="240" w:lineRule="auto"/>
    </w:pPr>
    <w:rPr>
      <w:rFonts w:cs="Arial"/>
      <w:color w:val="auto"/>
      <w:sz w:val="22"/>
      <w:szCs w:val="22"/>
    </w:rPr>
  </w:style>
  <w:style w:type="character" w:styleId="Strong">
    <w:name w:val="Strong"/>
    <w:basedOn w:val="DefaultParagraphFont"/>
    <w:uiPriority w:val="22"/>
    <w:qFormat/>
    <w:rsid w:val="00645478"/>
    <w:rPr>
      <w:b/>
      <w:bCs/>
    </w:rPr>
  </w:style>
  <w:style w:type="paragraph" w:styleId="Revision">
    <w:name w:val="Revision"/>
    <w:hidden/>
    <w:uiPriority w:val="99"/>
    <w:semiHidden/>
    <w:rsid w:val="00D526DB"/>
    <w:rPr>
      <w:rFonts w:ascii="Arial" w:eastAsia="Times New Roman" w:hAnsi="Arial" w:cs="Times New Roman"/>
      <w:color w:val="000000" w:themeColor="text1"/>
      <w:kern w:val="0"/>
      <w:lang w:eastAsia="en-AU"/>
      <w14:ligatures w14:val="none"/>
    </w:rPr>
  </w:style>
  <w:style w:type="paragraph" w:styleId="CommentSubject">
    <w:name w:val="annotation subject"/>
    <w:basedOn w:val="CommentText"/>
    <w:next w:val="CommentText"/>
    <w:link w:val="CommentSubjectChar"/>
    <w:uiPriority w:val="99"/>
    <w:semiHidden/>
    <w:unhideWhenUsed/>
    <w:rsid w:val="00FC7270"/>
    <w:rPr>
      <w:rFonts w:ascii="Arial" w:hAnsi="Arial"/>
      <w:b/>
      <w:bCs/>
      <w:color w:val="000000" w:themeColor="text1"/>
    </w:rPr>
  </w:style>
  <w:style w:type="character" w:customStyle="1" w:styleId="CommentSubjectChar">
    <w:name w:val="Comment Subject Char"/>
    <w:basedOn w:val="CommentTextChar"/>
    <w:link w:val="CommentSubject"/>
    <w:uiPriority w:val="99"/>
    <w:semiHidden/>
    <w:rsid w:val="00FC7270"/>
    <w:rPr>
      <w:rFonts w:ascii="Arial" w:eastAsia="Times New Roman" w:hAnsi="Arial" w:cs="Times New Roman"/>
      <w:b/>
      <w:bCs/>
      <w:color w:val="000000" w:themeColor="text1"/>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58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ardmeier\OneDrive%20-%20City%20of%20Cockburn\AB%20Legal%20and%20Compliance%20-%20Docs\Policies\2026\August%20GovCo\Elected%20Members%20Representation%20Polic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29D08-BA32-4D9F-9DDD-6E23F970AEA7}">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2.xml><?xml version="1.0" encoding="utf-8"?>
<ds:datastoreItem xmlns:ds="http://schemas.openxmlformats.org/officeDocument/2006/customXml" ds:itemID="{6DBA2974-18C4-4AC1-BC6C-A1CA953663C1}">
  <ds:schemaRefs>
    <ds:schemaRef ds:uri="http://schemas.microsoft.com/sharepoint/v3/contenttype/forms"/>
  </ds:schemaRefs>
</ds:datastoreItem>
</file>

<file path=customXml/itemProps3.xml><?xml version="1.0" encoding="utf-8"?>
<ds:datastoreItem xmlns:ds="http://schemas.openxmlformats.org/officeDocument/2006/customXml" ds:itemID="{B4C035CB-85A1-4BA3-A011-49FB97671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Elected Members Representation Policy.dotx</Template>
  <TotalTime>1210</TotalTime>
  <Pages>7</Pages>
  <Words>1801</Words>
  <Characters>10898</Characters>
  <Application>Microsoft Office Word</Application>
  <DocSecurity>0</DocSecurity>
  <Lines>272</Lines>
  <Paragraphs>167</Paragraphs>
  <ScaleCrop>false</ScaleCrop>
  <Manager/>
  <Company>City of Cockburn</Company>
  <LinksUpToDate>false</LinksUpToDate>
  <CharactersWithSpaces>12532</CharactersWithSpaces>
  <SharedDoc>false</SharedDoc>
  <HyperlinkBase>https://www.cockburn.wa.gov.au/City-and-Council/Governance-and-Documents/Council-Policies</HyperlinkBase>
  <HLinks>
    <vt:vector size="18" baseType="variant">
      <vt:variant>
        <vt:i4>917522</vt:i4>
      </vt:variant>
      <vt:variant>
        <vt:i4>6</vt:i4>
      </vt:variant>
      <vt:variant>
        <vt:i4>0</vt:i4>
      </vt:variant>
      <vt:variant>
        <vt:i4>5</vt:i4>
      </vt:variant>
      <vt:variant>
        <vt:lpwstr/>
      </vt:variant>
      <vt:variant>
        <vt:lpwstr>Bookmark3</vt:lpwstr>
      </vt:variant>
      <vt:variant>
        <vt:i4>917522</vt:i4>
      </vt:variant>
      <vt:variant>
        <vt:i4>3</vt:i4>
      </vt:variant>
      <vt:variant>
        <vt:i4>0</vt:i4>
      </vt:variant>
      <vt:variant>
        <vt:i4>5</vt:i4>
      </vt:variant>
      <vt:variant>
        <vt:lpwstr/>
      </vt:variant>
      <vt:variant>
        <vt:lpwstr>Bookmark3</vt:lpwstr>
      </vt:variant>
      <vt:variant>
        <vt:i4>917522</vt:i4>
      </vt:variant>
      <vt:variant>
        <vt:i4>0</vt:i4>
      </vt:variant>
      <vt:variant>
        <vt:i4>0</vt:i4>
      </vt:variant>
      <vt:variant>
        <vt:i4>5</vt:i4>
      </vt:variant>
      <vt:variant>
        <vt:lpwstr/>
      </vt:variant>
      <vt:variant>
        <vt:lpwstr>Bookmark3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subject/>
  <dc:creator>Tara Hardmeier</dc:creator>
  <cp:keywords>City of Cockburn; Policy document;</cp:keywords>
  <dc:description>For more information please email: governance@cockburn.wa.gov.au</dc:description>
  <cp:lastModifiedBy>Rebekah Theunissen</cp:lastModifiedBy>
  <cp:revision>151</cp:revision>
  <dcterms:created xsi:type="dcterms:W3CDTF">2026-07-13T19:33:00Z</dcterms:created>
  <dcterms:modified xsi:type="dcterms:W3CDTF">2026-09-11T01:22:00Z</dcterms:modified>
  <cp:category>Policy</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0x01010060FA2BB230965A4AB065D1C8B24B7219</vt:lpwstr>
  </property>
  <property fmtid="{D5CDD505-2E9C-101B-9397-08002B2CF9AE}" pid="3" name="MediaServiceImageTags">
    <vt:lpwstr/>
  </property>
</Properties>
</file>