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54" w:rsidRPr="00A801F6" w:rsidRDefault="00887454" w:rsidP="002A2BFD">
      <w:pPr>
        <w:jc w:val="center"/>
        <w:rPr>
          <w:rFonts w:ascii="Arial" w:hAnsi="Arial" w:cs="Arial"/>
          <w:b/>
          <w:sz w:val="28"/>
          <w:szCs w:val="28"/>
        </w:rPr>
      </w:pPr>
      <w:r w:rsidRPr="00A801F6">
        <w:rPr>
          <w:rFonts w:ascii="Arial" w:hAnsi="Arial" w:cs="Arial"/>
          <w:b/>
          <w:sz w:val="28"/>
          <w:szCs w:val="28"/>
        </w:rPr>
        <w:t>Spee</w:t>
      </w:r>
      <w:bookmarkStart w:id="0" w:name="_GoBack"/>
      <w:bookmarkEnd w:id="0"/>
      <w:r w:rsidRPr="00A801F6">
        <w:rPr>
          <w:rFonts w:ascii="Arial" w:hAnsi="Arial" w:cs="Arial"/>
          <w:b/>
          <w:sz w:val="28"/>
          <w:szCs w:val="28"/>
        </w:rPr>
        <w:t>ch by Mayor Logan K Howlett, JP</w:t>
      </w:r>
    </w:p>
    <w:p w:rsidR="002A2BFD" w:rsidRPr="00A801F6" w:rsidRDefault="002A2BFD" w:rsidP="002A2BFD">
      <w:pPr>
        <w:jc w:val="center"/>
        <w:rPr>
          <w:rFonts w:ascii="Arial" w:hAnsi="Arial" w:cs="Arial"/>
          <w:b/>
          <w:sz w:val="28"/>
          <w:szCs w:val="28"/>
        </w:rPr>
      </w:pPr>
      <w:r w:rsidRPr="00A801F6">
        <w:rPr>
          <w:rFonts w:ascii="Arial" w:hAnsi="Arial" w:cs="Arial"/>
          <w:b/>
          <w:sz w:val="28"/>
          <w:szCs w:val="28"/>
        </w:rPr>
        <w:t>Port Community School</w:t>
      </w:r>
    </w:p>
    <w:p w:rsidR="002A2BFD" w:rsidRPr="00A801F6" w:rsidRDefault="002A2BFD" w:rsidP="002A2BFD">
      <w:pPr>
        <w:jc w:val="center"/>
        <w:rPr>
          <w:rFonts w:ascii="Arial" w:hAnsi="Arial" w:cs="Arial"/>
          <w:b/>
          <w:sz w:val="28"/>
          <w:szCs w:val="28"/>
        </w:rPr>
      </w:pPr>
      <w:r w:rsidRPr="00A801F6">
        <w:rPr>
          <w:rFonts w:ascii="Arial" w:hAnsi="Arial" w:cs="Arial"/>
          <w:b/>
          <w:sz w:val="28"/>
          <w:szCs w:val="28"/>
        </w:rPr>
        <w:t>Association of Independent Schools of Western Australia</w:t>
      </w:r>
    </w:p>
    <w:p w:rsidR="002A2BFD" w:rsidRPr="00A801F6" w:rsidRDefault="002A2BFD" w:rsidP="002A2BFD">
      <w:pPr>
        <w:jc w:val="center"/>
        <w:rPr>
          <w:rFonts w:ascii="Arial" w:hAnsi="Arial" w:cs="Arial"/>
          <w:b/>
          <w:sz w:val="28"/>
          <w:szCs w:val="28"/>
        </w:rPr>
      </w:pPr>
      <w:r w:rsidRPr="00A801F6">
        <w:rPr>
          <w:rFonts w:ascii="Arial" w:hAnsi="Arial" w:cs="Arial"/>
          <w:b/>
          <w:sz w:val="28"/>
          <w:szCs w:val="28"/>
        </w:rPr>
        <w:t>Capital Grant – Kitchen &amp; Dining Expansion</w:t>
      </w:r>
    </w:p>
    <w:p w:rsidR="002A2BFD" w:rsidRPr="00A801F6" w:rsidRDefault="002A2BFD" w:rsidP="002A2BFD">
      <w:pPr>
        <w:pBdr>
          <w:bottom w:val="single" w:sz="12" w:space="1" w:color="auto"/>
        </w:pBdr>
        <w:jc w:val="center"/>
        <w:rPr>
          <w:rFonts w:ascii="Arial" w:hAnsi="Arial" w:cs="Arial"/>
          <w:b/>
          <w:sz w:val="28"/>
          <w:szCs w:val="28"/>
        </w:rPr>
      </w:pPr>
      <w:r w:rsidRPr="00A801F6">
        <w:rPr>
          <w:rFonts w:ascii="Arial" w:hAnsi="Arial" w:cs="Arial"/>
          <w:b/>
          <w:sz w:val="28"/>
          <w:szCs w:val="28"/>
        </w:rPr>
        <w:t>Wednesday, 17 November 2021</w:t>
      </w:r>
    </w:p>
    <w:p w:rsidR="00887454" w:rsidRPr="00A801F6" w:rsidRDefault="0059692B" w:rsidP="00887454">
      <w:pPr>
        <w:rPr>
          <w:rFonts w:ascii="Arial" w:hAnsi="Arial" w:cs="Arial"/>
          <w:sz w:val="28"/>
          <w:szCs w:val="28"/>
        </w:rPr>
      </w:pPr>
      <w:r w:rsidRPr="00A801F6">
        <w:rPr>
          <w:rFonts w:ascii="Arial" w:hAnsi="Arial" w:cs="Arial"/>
          <w:sz w:val="28"/>
          <w:szCs w:val="28"/>
        </w:rPr>
        <w:t>Good Morning Ladies and gentlemen and students</w:t>
      </w:r>
    </w:p>
    <w:p w:rsidR="0059692B" w:rsidRPr="00A801F6" w:rsidRDefault="0059692B" w:rsidP="0059692B">
      <w:pPr>
        <w:rPr>
          <w:rFonts w:ascii="Arial" w:hAnsi="Arial" w:cs="Arial"/>
          <w:sz w:val="28"/>
          <w:szCs w:val="28"/>
        </w:rPr>
      </w:pPr>
      <w:r w:rsidRPr="00A801F6">
        <w:rPr>
          <w:rFonts w:ascii="Arial" w:hAnsi="Arial" w:cs="Arial"/>
          <w:sz w:val="28"/>
          <w:szCs w:val="28"/>
        </w:rPr>
        <w:t>As always I am delighted to be here at Port School today with my wife Patricia representing the City of Cockburn and importantly to hear about another exciting project that has come to fruition.</w:t>
      </w:r>
    </w:p>
    <w:p w:rsidR="0059692B" w:rsidRPr="00A801F6" w:rsidRDefault="0059692B" w:rsidP="00887454">
      <w:pPr>
        <w:rPr>
          <w:rFonts w:ascii="Arial" w:hAnsi="Arial" w:cs="Arial"/>
          <w:sz w:val="28"/>
          <w:szCs w:val="28"/>
        </w:rPr>
      </w:pPr>
      <w:r w:rsidRPr="00A801F6">
        <w:rPr>
          <w:rFonts w:ascii="Arial" w:hAnsi="Arial" w:cs="Arial"/>
          <w:sz w:val="28"/>
          <w:szCs w:val="28"/>
        </w:rPr>
        <w:t>I acknowledge the Wadjuk people of the Nyungar Nation the traditional custodians of the land on which we are gathered and pay respect to their Elders, past, present and emerging and extend that respect to Indigenous Australians who are with us today.</w:t>
      </w:r>
    </w:p>
    <w:p w:rsidR="0059692B" w:rsidRPr="00A801F6" w:rsidRDefault="0059692B" w:rsidP="00887454">
      <w:pPr>
        <w:rPr>
          <w:rFonts w:ascii="Arial" w:hAnsi="Arial" w:cs="Arial"/>
          <w:sz w:val="28"/>
          <w:szCs w:val="28"/>
        </w:rPr>
      </w:pPr>
      <w:r w:rsidRPr="00A801F6">
        <w:rPr>
          <w:rFonts w:ascii="Arial" w:hAnsi="Arial" w:cs="Arial"/>
          <w:sz w:val="28"/>
          <w:szCs w:val="28"/>
        </w:rPr>
        <w:t>I acknowledge:</w:t>
      </w:r>
    </w:p>
    <w:p w:rsidR="002A2BFD" w:rsidRPr="00A801F6" w:rsidRDefault="002A2BFD" w:rsidP="0059692B">
      <w:pPr>
        <w:pStyle w:val="ListParagraph"/>
        <w:numPr>
          <w:ilvl w:val="0"/>
          <w:numId w:val="1"/>
        </w:numPr>
        <w:rPr>
          <w:rFonts w:ascii="Arial" w:hAnsi="Arial" w:cs="Arial"/>
          <w:sz w:val="28"/>
          <w:szCs w:val="28"/>
        </w:rPr>
      </w:pPr>
      <w:r w:rsidRPr="00A801F6">
        <w:rPr>
          <w:rFonts w:ascii="Arial" w:hAnsi="Arial" w:cs="Arial"/>
          <w:sz w:val="28"/>
          <w:szCs w:val="28"/>
        </w:rPr>
        <w:t>Senator Matt O’Sullivan;</w:t>
      </w:r>
    </w:p>
    <w:p w:rsidR="00192F96" w:rsidRPr="00A801F6" w:rsidRDefault="00192F96" w:rsidP="0059692B">
      <w:pPr>
        <w:pStyle w:val="ListParagraph"/>
        <w:numPr>
          <w:ilvl w:val="0"/>
          <w:numId w:val="1"/>
        </w:numPr>
        <w:rPr>
          <w:rFonts w:ascii="Arial" w:hAnsi="Arial" w:cs="Arial"/>
          <w:sz w:val="28"/>
          <w:szCs w:val="28"/>
        </w:rPr>
      </w:pPr>
      <w:r w:rsidRPr="00A801F6">
        <w:rPr>
          <w:rFonts w:ascii="Arial" w:hAnsi="Arial" w:cs="Arial"/>
          <w:sz w:val="28"/>
          <w:szCs w:val="28"/>
        </w:rPr>
        <w:t>Mr Josh Wilson MP, Federal Member for Fremantle;</w:t>
      </w:r>
    </w:p>
    <w:p w:rsidR="002A2BFD" w:rsidRPr="00A801F6" w:rsidRDefault="002A2BFD" w:rsidP="0059692B">
      <w:pPr>
        <w:pStyle w:val="ListParagraph"/>
        <w:numPr>
          <w:ilvl w:val="0"/>
          <w:numId w:val="1"/>
        </w:numPr>
        <w:rPr>
          <w:rFonts w:ascii="Arial" w:hAnsi="Arial" w:cs="Arial"/>
          <w:sz w:val="28"/>
          <w:szCs w:val="28"/>
        </w:rPr>
      </w:pPr>
      <w:r w:rsidRPr="00A801F6">
        <w:rPr>
          <w:rFonts w:ascii="Arial" w:hAnsi="Arial" w:cs="Arial"/>
          <w:sz w:val="28"/>
          <w:szCs w:val="28"/>
        </w:rPr>
        <w:t>Barry Finch, Principal;</w:t>
      </w:r>
    </w:p>
    <w:p w:rsidR="00887454" w:rsidRPr="00A801F6" w:rsidRDefault="002A2BFD" w:rsidP="0059692B">
      <w:pPr>
        <w:pStyle w:val="ListParagraph"/>
        <w:numPr>
          <w:ilvl w:val="0"/>
          <w:numId w:val="1"/>
        </w:numPr>
        <w:rPr>
          <w:rFonts w:ascii="Arial" w:hAnsi="Arial" w:cs="Arial"/>
          <w:sz w:val="28"/>
          <w:szCs w:val="28"/>
        </w:rPr>
      </w:pPr>
      <w:r w:rsidRPr="00A801F6">
        <w:rPr>
          <w:rFonts w:ascii="Arial" w:hAnsi="Arial" w:cs="Arial"/>
          <w:sz w:val="28"/>
          <w:szCs w:val="28"/>
        </w:rPr>
        <w:t>Mike Gilbert, Deputy Principal;</w:t>
      </w:r>
    </w:p>
    <w:p w:rsidR="00192F96" w:rsidRPr="00A801F6" w:rsidRDefault="00192F96" w:rsidP="0059692B">
      <w:pPr>
        <w:pStyle w:val="ListParagraph"/>
        <w:numPr>
          <w:ilvl w:val="0"/>
          <w:numId w:val="1"/>
        </w:numPr>
        <w:rPr>
          <w:rFonts w:ascii="Arial" w:hAnsi="Arial" w:cs="Arial"/>
          <w:sz w:val="28"/>
          <w:szCs w:val="28"/>
        </w:rPr>
      </w:pPr>
      <w:r w:rsidRPr="00A801F6">
        <w:rPr>
          <w:rFonts w:ascii="Arial" w:hAnsi="Arial" w:cs="Arial"/>
          <w:sz w:val="28"/>
          <w:szCs w:val="28"/>
        </w:rPr>
        <w:t>Special Guests;</w:t>
      </w:r>
    </w:p>
    <w:p w:rsidR="002A2BFD" w:rsidRPr="00A801F6" w:rsidRDefault="002A2BFD" w:rsidP="0059692B">
      <w:pPr>
        <w:pStyle w:val="ListParagraph"/>
        <w:numPr>
          <w:ilvl w:val="0"/>
          <w:numId w:val="1"/>
        </w:numPr>
        <w:rPr>
          <w:rFonts w:ascii="Arial" w:hAnsi="Arial" w:cs="Arial"/>
          <w:sz w:val="28"/>
          <w:szCs w:val="28"/>
        </w:rPr>
      </w:pPr>
      <w:r w:rsidRPr="00A801F6">
        <w:rPr>
          <w:rFonts w:ascii="Arial" w:hAnsi="Arial" w:cs="Arial"/>
          <w:sz w:val="28"/>
          <w:szCs w:val="28"/>
        </w:rPr>
        <w:t>Other members of staff, students &amp; invited guests.</w:t>
      </w:r>
    </w:p>
    <w:p w:rsidR="002A2BFD" w:rsidRPr="00A801F6" w:rsidRDefault="0059692B" w:rsidP="00887454">
      <w:pPr>
        <w:rPr>
          <w:rFonts w:ascii="Arial" w:hAnsi="Arial" w:cs="Arial"/>
          <w:sz w:val="28"/>
          <w:szCs w:val="28"/>
        </w:rPr>
      </w:pPr>
      <w:r w:rsidRPr="00A801F6">
        <w:rPr>
          <w:rFonts w:ascii="Arial" w:hAnsi="Arial" w:cs="Arial"/>
          <w:sz w:val="28"/>
          <w:szCs w:val="28"/>
        </w:rPr>
        <w:t>The Association of Independent Schools of Western Australia Capital Grants Program has provided the kitchen and dining room extensions that we see before us.  In what is always a very competitive process to acquire funds its pleasing to see a positive outcome for Port School.</w:t>
      </w:r>
    </w:p>
    <w:p w:rsidR="0059692B" w:rsidRPr="00A801F6" w:rsidRDefault="0059692B" w:rsidP="00887454">
      <w:pPr>
        <w:rPr>
          <w:rFonts w:ascii="Arial" w:hAnsi="Arial" w:cs="Arial"/>
          <w:sz w:val="28"/>
          <w:szCs w:val="28"/>
        </w:rPr>
      </w:pPr>
      <w:r w:rsidRPr="00A801F6">
        <w:rPr>
          <w:rFonts w:ascii="Arial" w:hAnsi="Arial" w:cs="Arial"/>
          <w:sz w:val="28"/>
          <w:szCs w:val="28"/>
        </w:rPr>
        <w:t>As we know, teachers, students and the community benefit in different ways from the provision of the necessary built infrastructure, equipment and training that equips student with the necessary skills, knowledge and practical know how to progress their job readiness</w:t>
      </w:r>
      <w:r w:rsidR="00A801F6" w:rsidRPr="00A801F6">
        <w:rPr>
          <w:rFonts w:ascii="Arial" w:hAnsi="Arial" w:cs="Arial"/>
          <w:sz w:val="28"/>
          <w:szCs w:val="28"/>
        </w:rPr>
        <w:t>.</w:t>
      </w:r>
    </w:p>
    <w:p w:rsidR="0059692B" w:rsidRPr="00A801F6" w:rsidRDefault="0059692B" w:rsidP="00887454">
      <w:pPr>
        <w:rPr>
          <w:rFonts w:ascii="Arial" w:hAnsi="Arial" w:cs="Arial"/>
          <w:sz w:val="28"/>
          <w:szCs w:val="28"/>
        </w:rPr>
      </w:pPr>
      <w:r w:rsidRPr="00A801F6">
        <w:rPr>
          <w:rFonts w:ascii="Arial" w:hAnsi="Arial" w:cs="Arial"/>
          <w:sz w:val="28"/>
          <w:szCs w:val="28"/>
        </w:rPr>
        <w:t>I acknowledge the hospitality students for the preparation and presentation of the light refreshments which are always welcomed by guests to t</w:t>
      </w:r>
      <w:r w:rsidR="00A801F6" w:rsidRPr="00A801F6">
        <w:rPr>
          <w:rFonts w:ascii="Arial" w:hAnsi="Arial" w:cs="Arial"/>
          <w:sz w:val="28"/>
          <w:szCs w:val="28"/>
        </w:rPr>
        <w:t xml:space="preserve">he Port School and to wish them well as they transition to jobs out in the community.  </w:t>
      </w:r>
    </w:p>
    <w:p w:rsidR="00887454" w:rsidRPr="00A801F6" w:rsidRDefault="0059692B" w:rsidP="00887454">
      <w:pPr>
        <w:rPr>
          <w:rFonts w:ascii="Arial" w:hAnsi="Arial" w:cs="Arial"/>
          <w:sz w:val="28"/>
          <w:szCs w:val="28"/>
        </w:rPr>
      </w:pPr>
      <w:r w:rsidRPr="00A801F6">
        <w:rPr>
          <w:rFonts w:ascii="Arial" w:hAnsi="Arial" w:cs="Arial"/>
          <w:sz w:val="28"/>
          <w:szCs w:val="28"/>
        </w:rPr>
        <w:t>Bravo to the Port School on another amazing achievements that will continue to benefit students for many years to come.</w:t>
      </w:r>
    </w:p>
    <w:p w:rsidR="0059692B" w:rsidRPr="00A801F6" w:rsidRDefault="0059692B" w:rsidP="00887454">
      <w:pPr>
        <w:rPr>
          <w:rFonts w:ascii="Arial" w:hAnsi="Arial" w:cs="Arial"/>
          <w:sz w:val="28"/>
          <w:szCs w:val="28"/>
        </w:rPr>
      </w:pPr>
      <w:r w:rsidRPr="00A801F6">
        <w:rPr>
          <w:rFonts w:ascii="Arial" w:hAnsi="Arial" w:cs="Arial"/>
          <w:sz w:val="28"/>
          <w:szCs w:val="28"/>
        </w:rPr>
        <w:t>Thank you.</w:t>
      </w:r>
    </w:p>
    <w:sectPr w:rsidR="0059692B" w:rsidRPr="00A80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4BD0"/>
    <w:multiLevelType w:val="hybridMultilevel"/>
    <w:tmpl w:val="78722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54"/>
    <w:rsid w:val="00192F96"/>
    <w:rsid w:val="002A2BFD"/>
    <w:rsid w:val="0059692B"/>
    <w:rsid w:val="005B09F6"/>
    <w:rsid w:val="006D3DF8"/>
    <w:rsid w:val="00887454"/>
    <w:rsid w:val="0093394B"/>
    <w:rsid w:val="00A8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8F5"/>
  <w15:chartTrackingRefBased/>
  <w15:docId w15:val="{EC06E4AC-09D1-42E7-8A92-618B41A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54"/>
    <w:pPr>
      <w:spacing w:before="120" w:after="1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5</cp:revision>
  <dcterms:created xsi:type="dcterms:W3CDTF">2021-11-15T05:27:00Z</dcterms:created>
  <dcterms:modified xsi:type="dcterms:W3CDTF">2021-11-17T07:21:00Z</dcterms:modified>
</cp:coreProperties>
</file>