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2126"/>
        <w:gridCol w:w="6662"/>
      </w:tblGrid>
      <w:tr w:rsidR="00C37FDF" w:rsidRPr="00C37FDF" w14:paraId="26426700" w14:textId="77777777" w:rsidTr="00405641">
        <w:trPr>
          <w:trHeight w:val="680"/>
        </w:trPr>
        <w:tc>
          <w:tcPr>
            <w:tcW w:w="2864" w:type="dxa"/>
            <w:gridSpan w:val="2"/>
            <w:vAlign w:val="center"/>
          </w:tcPr>
          <w:p w14:paraId="5550359F" w14:textId="40512EA3" w:rsidR="002C77C7" w:rsidRPr="00C964FE" w:rsidRDefault="002C77C7" w:rsidP="00E75573">
            <w:pPr>
              <w:spacing w:before="120" w:after="120"/>
              <w:rPr>
                <w:rFonts w:ascii="Arial" w:hAnsi="Arial" w:cs="Arial"/>
                <w:b/>
              </w:rPr>
            </w:pPr>
            <w:r w:rsidRPr="00C964FE">
              <w:rPr>
                <w:rFonts w:ascii="Arial" w:hAnsi="Arial" w:cs="Arial"/>
                <w:b/>
              </w:rPr>
              <w:t>Tender Title:</w:t>
            </w:r>
            <w:r w:rsidR="00C37FDF" w:rsidRPr="00C964FE">
              <w:rPr>
                <w:rFonts w:ascii="Arial" w:hAnsi="Arial" w:cs="Arial"/>
                <w:b/>
                <w:bCs/>
              </w:rPr>
              <w:t xml:space="preserve"> </w:t>
            </w:r>
            <w:r w:rsidR="00C37FDF" w:rsidRPr="00C964FE">
              <w:rPr>
                <w:rFonts w:ascii="Arial" w:hAnsi="Arial" w:cs="Arial"/>
                <w:b/>
                <w:bCs/>
              </w:rPr>
              <w:br/>
            </w:r>
          </w:p>
        </w:tc>
        <w:tc>
          <w:tcPr>
            <w:tcW w:w="6662" w:type="dxa"/>
            <w:vAlign w:val="center"/>
          </w:tcPr>
          <w:p w14:paraId="0125E803" w14:textId="663FFCDB" w:rsidR="002C77C7" w:rsidRPr="00C37FDF" w:rsidRDefault="00A6058E" w:rsidP="00E75573">
            <w:pPr>
              <w:pStyle w:val="Footer"/>
              <w:rPr>
                <w:rFonts w:ascii="Arial" w:hAnsi="Arial" w:cs="Arial"/>
                <w:bCs/>
              </w:rPr>
            </w:pPr>
            <w:r>
              <w:rPr>
                <w:rFonts w:ascii="Arial" w:hAnsi="Arial" w:cs="Arial"/>
                <w:bCs/>
              </w:rPr>
              <w:t>RF</w:t>
            </w:r>
            <w:r w:rsidR="00CF5908">
              <w:rPr>
                <w:rFonts w:ascii="Arial" w:hAnsi="Arial" w:cs="Arial"/>
                <w:bCs/>
              </w:rPr>
              <w:t>T</w:t>
            </w:r>
            <w:r w:rsidR="00AD7201">
              <w:rPr>
                <w:rFonts w:ascii="Arial" w:hAnsi="Arial" w:cs="Arial"/>
                <w:bCs/>
              </w:rPr>
              <w:t xml:space="preserve"> </w:t>
            </w:r>
            <w:r w:rsidR="00947766">
              <w:rPr>
                <w:rFonts w:ascii="Arial" w:hAnsi="Arial" w:cs="Arial"/>
                <w:bCs/>
              </w:rPr>
              <w:t xml:space="preserve">10/2025 </w:t>
            </w:r>
            <w:r w:rsidR="00E37AC2">
              <w:rPr>
                <w:rFonts w:ascii="Arial" w:hAnsi="Arial" w:cs="Arial"/>
                <w:bCs/>
              </w:rPr>
              <w:t>–</w:t>
            </w:r>
            <w:r w:rsidR="00947766">
              <w:rPr>
                <w:rFonts w:ascii="Arial" w:hAnsi="Arial" w:cs="Arial"/>
                <w:bCs/>
              </w:rPr>
              <w:t xml:space="preserve"> </w:t>
            </w:r>
            <w:r w:rsidR="00E37AC2">
              <w:rPr>
                <w:rFonts w:ascii="Arial" w:hAnsi="Arial" w:cs="Arial"/>
                <w:bCs/>
              </w:rPr>
              <w:t xml:space="preserve">Cockburn Road Footpath Construction – Ocean Road to Beach Road </w:t>
            </w:r>
            <w:r w:rsidR="009954DD" w:rsidRPr="00C964FE">
              <w:rPr>
                <w:rFonts w:ascii="Arial" w:hAnsi="Arial" w:cs="Arial"/>
                <w:bCs/>
              </w:rPr>
              <w:fldChar w:fldCharType="begin"/>
            </w:r>
            <w:r w:rsidR="009954DD" w:rsidRPr="00C964FE">
              <w:rPr>
                <w:rFonts w:ascii="Arial" w:hAnsi="Arial" w:cs="Arial"/>
                <w:bCs/>
              </w:rPr>
              <w:instrText xml:space="preserve"> AUTOTEXT  " Blank"  \* MERGEFORMAT </w:instrText>
            </w:r>
            <w:r w:rsidR="009954DD" w:rsidRPr="00C964FE">
              <w:rPr>
                <w:rFonts w:ascii="Arial" w:hAnsi="Arial" w:cs="Arial"/>
                <w:bCs/>
              </w:rPr>
              <w:fldChar w:fldCharType="end"/>
            </w:r>
          </w:p>
        </w:tc>
      </w:tr>
      <w:tr w:rsidR="00C37FDF" w:rsidRPr="00C37FDF" w14:paraId="1DFB4411" w14:textId="77777777" w:rsidTr="00E37AC2">
        <w:trPr>
          <w:trHeight w:val="494"/>
        </w:trPr>
        <w:tc>
          <w:tcPr>
            <w:tcW w:w="2864" w:type="dxa"/>
            <w:gridSpan w:val="2"/>
            <w:vAlign w:val="center"/>
          </w:tcPr>
          <w:p w14:paraId="5C762F69" w14:textId="4744FEEB" w:rsidR="002C77C7" w:rsidRPr="00C37FDF" w:rsidRDefault="00897B82" w:rsidP="00E75573">
            <w:pPr>
              <w:spacing w:before="120" w:after="120"/>
              <w:rPr>
                <w:rFonts w:ascii="Arial" w:hAnsi="Arial" w:cs="Arial"/>
                <w:b/>
              </w:rPr>
            </w:pPr>
            <w:r w:rsidRPr="00C964FE">
              <w:rPr>
                <w:rFonts w:ascii="Arial" w:hAnsi="Arial" w:cs="Arial"/>
                <w:b/>
              </w:rPr>
              <w:t>Request ID</w:t>
            </w:r>
            <w:r w:rsidR="002C77C7" w:rsidRPr="00C964FE">
              <w:rPr>
                <w:rFonts w:ascii="Arial" w:hAnsi="Arial" w:cs="Arial"/>
                <w:b/>
              </w:rPr>
              <w:t>:</w:t>
            </w:r>
            <w:r w:rsidR="00C37FDF" w:rsidRPr="00C964FE">
              <w:rPr>
                <w:rFonts w:ascii="Arial" w:hAnsi="Arial" w:cs="Arial"/>
                <w:b/>
              </w:rPr>
              <w:br/>
            </w:r>
          </w:p>
        </w:tc>
        <w:tc>
          <w:tcPr>
            <w:tcW w:w="6662" w:type="dxa"/>
            <w:vAlign w:val="center"/>
          </w:tcPr>
          <w:p w14:paraId="3D05AE44" w14:textId="1A3A79D9" w:rsidR="002C77C7" w:rsidRPr="00A65DBB" w:rsidRDefault="002D02B7" w:rsidP="00E75573">
            <w:pPr>
              <w:spacing w:before="120" w:after="120"/>
              <w:rPr>
                <w:rFonts w:ascii="Arial" w:hAnsi="Arial" w:cs="Arial"/>
                <w:highlight w:val="yellow"/>
              </w:rPr>
            </w:pPr>
            <w:r w:rsidRPr="002D02B7">
              <w:rPr>
                <w:rFonts w:ascii="Arial" w:hAnsi="Arial" w:cs="Arial"/>
              </w:rPr>
              <w:t>55</w:t>
            </w:r>
            <w:r w:rsidR="00947766">
              <w:rPr>
                <w:rFonts w:ascii="Arial" w:hAnsi="Arial" w:cs="Arial"/>
              </w:rPr>
              <w:t>496</w:t>
            </w:r>
          </w:p>
        </w:tc>
      </w:tr>
      <w:tr w:rsidR="00C37FDF" w:rsidRPr="00C37FDF" w14:paraId="0815CFD9" w14:textId="77777777" w:rsidTr="00947766">
        <w:trPr>
          <w:trHeight w:val="5367"/>
        </w:trPr>
        <w:tc>
          <w:tcPr>
            <w:tcW w:w="2864" w:type="dxa"/>
            <w:gridSpan w:val="2"/>
            <w:vAlign w:val="center"/>
          </w:tcPr>
          <w:p w14:paraId="4B6F0017" w14:textId="623D5FB5" w:rsidR="002C77C7" w:rsidRPr="00C37FDF" w:rsidRDefault="002C77C7" w:rsidP="00E75573">
            <w:pPr>
              <w:rPr>
                <w:rFonts w:ascii="Arial" w:hAnsi="Arial" w:cs="Arial"/>
                <w:b/>
              </w:rPr>
            </w:pPr>
            <w:r w:rsidRPr="00C37FDF">
              <w:rPr>
                <w:rFonts w:ascii="Arial" w:hAnsi="Arial" w:cs="Arial"/>
                <w:b/>
              </w:rPr>
              <w:t>Tender Description:</w:t>
            </w:r>
            <w:r w:rsidR="00C37FDF">
              <w:rPr>
                <w:rFonts w:ascii="Arial" w:hAnsi="Arial" w:cs="Arial"/>
                <w:b/>
              </w:rPr>
              <w:br/>
            </w:r>
          </w:p>
        </w:tc>
        <w:tc>
          <w:tcPr>
            <w:tcW w:w="6662" w:type="dxa"/>
            <w:vAlign w:val="center"/>
          </w:tcPr>
          <w:p w14:paraId="55409D1B" w14:textId="77777777" w:rsidR="00947766" w:rsidRPr="00947766" w:rsidRDefault="00947766" w:rsidP="00947766">
            <w:pPr>
              <w:pStyle w:val="Footer"/>
              <w:jc w:val="both"/>
              <w:rPr>
                <w:rFonts w:ascii="Arial" w:hAnsi="Arial" w:cs="Arial"/>
                <w:sz w:val="22"/>
                <w:szCs w:val="22"/>
              </w:rPr>
            </w:pPr>
            <w:r w:rsidRPr="00947766">
              <w:rPr>
                <w:rFonts w:ascii="Arial" w:hAnsi="Arial" w:cs="Arial"/>
                <w:sz w:val="22"/>
                <w:szCs w:val="22"/>
              </w:rPr>
              <w:t>The Cockburn Road from Rockingham Road to Russell Road is a State Road controlled and managed by Main Roads Western Australia (MRWA) and therefore the works shall be carried out in accordance with the MRWA’s quality management and specifications.</w:t>
            </w:r>
          </w:p>
          <w:p w14:paraId="2AD7FA30" w14:textId="77777777" w:rsidR="00947766" w:rsidRPr="00947766" w:rsidRDefault="00947766" w:rsidP="00947766">
            <w:pPr>
              <w:pStyle w:val="Footer"/>
              <w:jc w:val="both"/>
              <w:rPr>
                <w:rFonts w:ascii="Arial" w:hAnsi="Arial" w:cs="Arial"/>
                <w:sz w:val="22"/>
                <w:szCs w:val="22"/>
              </w:rPr>
            </w:pPr>
          </w:p>
          <w:p w14:paraId="3AA5D410" w14:textId="77777777" w:rsidR="00947766" w:rsidRPr="00947766" w:rsidRDefault="00947766" w:rsidP="00947766">
            <w:pPr>
              <w:pStyle w:val="Footer"/>
              <w:jc w:val="both"/>
              <w:rPr>
                <w:rFonts w:ascii="Arial" w:hAnsi="Arial" w:cs="Arial"/>
                <w:sz w:val="22"/>
                <w:szCs w:val="22"/>
              </w:rPr>
            </w:pPr>
            <w:r w:rsidRPr="00947766">
              <w:rPr>
                <w:rFonts w:ascii="Arial" w:hAnsi="Arial" w:cs="Arial"/>
                <w:sz w:val="22"/>
                <w:szCs w:val="22"/>
              </w:rPr>
              <w:t>Cockburn Road is a Primary Distributor Road. As listed in MRWA traffic data, in 2019/20, the average daily traffic volume of the Cockburn Road is 15,279 vehicles. The Contractor shall develop their work program demonstrating construction activities for Cockburn Road, which will be undertaken during the periods specified in the roadworks traffic management report.</w:t>
            </w:r>
          </w:p>
          <w:p w14:paraId="5590D411" w14:textId="77777777" w:rsidR="00947766" w:rsidRPr="00947766" w:rsidRDefault="00947766" w:rsidP="00947766">
            <w:pPr>
              <w:pStyle w:val="Footer"/>
              <w:jc w:val="both"/>
              <w:rPr>
                <w:rFonts w:ascii="Arial" w:hAnsi="Arial" w:cs="Arial"/>
                <w:sz w:val="22"/>
                <w:szCs w:val="22"/>
              </w:rPr>
            </w:pPr>
          </w:p>
          <w:p w14:paraId="7C6349DE" w14:textId="30247D0C" w:rsidR="002C77C7" w:rsidRPr="00C37FDF" w:rsidRDefault="00947766" w:rsidP="00947766">
            <w:pPr>
              <w:pStyle w:val="Footer"/>
              <w:jc w:val="both"/>
              <w:rPr>
                <w:rFonts w:ascii="Arial" w:hAnsi="Arial" w:cs="Arial"/>
              </w:rPr>
            </w:pPr>
            <w:r w:rsidRPr="00947766">
              <w:rPr>
                <w:rFonts w:ascii="Arial" w:hAnsi="Arial" w:cs="Arial"/>
                <w:sz w:val="22"/>
                <w:szCs w:val="22"/>
              </w:rPr>
              <w:t>All the construction works related to the MRWA assets are to be carried out in accordance with the MRWA’s specifications and Standard Drawings. Tenderers should also be aware that the MRWA quality assurance requirements are applicable to this project, and accordingly, submissions will only be accepted from companies that are able to meet those requirements.</w:t>
            </w:r>
          </w:p>
        </w:tc>
      </w:tr>
      <w:tr w:rsidR="00C37FDF" w:rsidRPr="00C37FDF" w14:paraId="2C246D66" w14:textId="77777777" w:rsidTr="00405641">
        <w:trPr>
          <w:trHeight w:val="973"/>
        </w:trPr>
        <w:tc>
          <w:tcPr>
            <w:tcW w:w="2864" w:type="dxa"/>
            <w:gridSpan w:val="2"/>
            <w:vAlign w:val="center"/>
          </w:tcPr>
          <w:p w14:paraId="47D37799" w14:textId="77777777" w:rsidR="002C77C7" w:rsidRPr="00C37FDF" w:rsidRDefault="002A38F4" w:rsidP="00E75573">
            <w:pPr>
              <w:spacing w:before="120"/>
              <w:rPr>
                <w:rFonts w:ascii="Arial" w:hAnsi="Arial" w:cs="Arial"/>
                <w:b/>
              </w:rPr>
            </w:pPr>
            <w:r w:rsidRPr="00C37FDF">
              <w:rPr>
                <w:rFonts w:ascii="Arial" w:hAnsi="Arial" w:cs="Arial"/>
                <w:b/>
              </w:rPr>
              <w:t>Advert Approval</w:t>
            </w:r>
            <w:r w:rsidR="002C77C7" w:rsidRPr="00C37FDF">
              <w:rPr>
                <w:rFonts w:ascii="Arial" w:hAnsi="Arial" w:cs="Arial"/>
                <w:b/>
              </w:rPr>
              <w:t>:</w:t>
            </w:r>
          </w:p>
        </w:tc>
        <w:tc>
          <w:tcPr>
            <w:tcW w:w="6662" w:type="dxa"/>
            <w:vAlign w:val="center"/>
          </w:tcPr>
          <w:p w14:paraId="169FF22A" w14:textId="67775861" w:rsidR="00E75B49" w:rsidRPr="00C37FDF" w:rsidRDefault="00E75B49" w:rsidP="00E75573">
            <w:pPr>
              <w:spacing w:before="240" w:after="240"/>
              <w:rPr>
                <w:rFonts w:ascii="Arial" w:hAnsi="Arial" w:cs="Arial"/>
              </w:rPr>
            </w:pPr>
            <w:r w:rsidRPr="00C37FDF">
              <w:rPr>
                <w:rFonts w:ascii="Arial" w:hAnsi="Arial" w:cs="Arial"/>
                <w:b/>
              </w:rPr>
              <w:t>Decision to Advertise:</w:t>
            </w:r>
            <w:r w:rsidR="00C41294" w:rsidRPr="00C37FDF">
              <w:rPr>
                <w:rFonts w:ascii="Arial" w:hAnsi="Arial" w:cs="Arial"/>
              </w:rPr>
              <w:t xml:space="preserve"> </w:t>
            </w:r>
            <w:r w:rsidRPr="00C37FDF">
              <w:rPr>
                <w:rFonts w:ascii="Arial" w:hAnsi="Arial" w:cs="Arial"/>
              </w:rPr>
              <w:t xml:space="preserve">  </w:t>
            </w:r>
            <w:r w:rsidR="00F41D78">
              <w:rPr>
                <w:rFonts w:ascii="Arial" w:hAnsi="Arial" w:cs="Arial"/>
              </w:rPr>
              <w:t xml:space="preserve">Director </w:t>
            </w:r>
            <w:r w:rsidR="00947766">
              <w:rPr>
                <w:rFonts w:ascii="Arial" w:hAnsi="Arial" w:cs="Arial"/>
              </w:rPr>
              <w:t xml:space="preserve">Infrastructure Services </w:t>
            </w:r>
          </w:p>
          <w:p w14:paraId="1119F6F9" w14:textId="1055DC41" w:rsidR="003C696B" w:rsidRPr="00C37FDF" w:rsidRDefault="00C41294" w:rsidP="00E75573">
            <w:pPr>
              <w:tabs>
                <w:tab w:val="left" w:pos="2523"/>
              </w:tabs>
              <w:spacing w:before="120" w:after="240"/>
              <w:rPr>
                <w:rFonts w:ascii="Arial" w:hAnsi="Arial" w:cs="Arial"/>
              </w:rPr>
            </w:pPr>
            <w:r w:rsidRPr="00C37FDF">
              <w:rPr>
                <w:rFonts w:ascii="Arial" w:hAnsi="Arial" w:cs="Arial"/>
                <w:b/>
              </w:rPr>
              <w:t xml:space="preserve">Decision </w:t>
            </w:r>
            <w:r w:rsidR="00E75B49" w:rsidRPr="00C37FDF">
              <w:rPr>
                <w:rFonts w:ascii="Arial" w:hAnsi="Arial" w:cs="Arial"/>
                <w:b/>
              </w:rPr>
              <w:t>Date</w:t>
            </w:r>
            <w:r w:rsidR="002C77C7" w:rsidRPr="00C37FDF">
              <w:rPr>
                <w:rFonts w:ascii="Arial" w:hAnsi="Arial" w:cs="Arial"/>
                <w:b/>
              </w:rPr>
              <w:t>:</w:t>
            </w:r>
            <w:r w:rsidR="00BC1045" w:rsidRPr="00C37FDF">
              <w:rPr>
                <w:rFonts w:ascii="Arial" w:hAnsi="Arial" w:cs="Arial"/>
              </w:rPr>
              <w:tab/>
            </w:r>
            <w:sdt>
              <w:sdtPr>
                <w:rPr>
                  <w:rFonts w:ascii="Arial" w:hAnsi="Arial" w:cs="Arial"/>
                </w:rPr>
                <w:id w:val="-1742170015"/>
                <w:placeholder>
                  <w:docPart w:val="FB655D3AC157484D9320663EAD9886D9"/>
                </w:placeholder>
                <w:date w:fullDate="2025-03-17T00:00:00Z">
                  <w:dateFormat w:val="dddd, d MMMM yyyy"/>
                  <w:lid w:val="en-AU"/>
                  <w:storeMappedDataAs w:val="dateTime"/>
                  <w:calendar w:val="gregorian"/>
                </w:date>
              </w:sdtPr>
              <w:sdtEndPr/>
              <w:sdtContent>
                <w:r w:rsidR="00947766">
                  <w:rPr>
                    <w:rFonts w:ascii="Arial" w:hAnsi="Arial" w:cs="Arial"/>
                  </w:rPr>
                  <w:t>Monday, 17 March 2025</w:t>
                </w:r>
              </w:sdtContent>
            </w:sdt>
          </w:p>
        </w:tc>
      </w:tr>
      <w:tr w:rsidR="00C37FDF" w:rsidRPr="00C37FDF" w14:paraId="5DCB0A1B" w14:textId="77777777" w:rsidTr="00405641">
        <w:trPr>
          <w:trHeight w:val="680"/>
        </w:trPr>
        <w:tc>
          <w:tcPr>
            <w:tcW w:w="2864" w:type="dxa"/>
            <w:gridSpan w:val="2"/>
            <w:vAlign w:val="center"/>
          </w:tcPr>
          <w:p w14:paraId="60F02359" w14:textId="77777777" w:rsidR="00523EA4" w:rsidRPr="00C37FDF" w:rsidRDefault="00523EA4" w:rsidP="00A70F8B">
            <w:pPr>
              <w:rPr>
                <w:rFonts w:ascii="Arial" w:hAnsi="Arial" w:cs="Arial"/>
                <w:b/>
              </w:rPr>
            </w:pPr>
            <w:r w:rsidRPr="00C37FDF">
              <w:rPr>
                <w:rFonts w:ascii="Arial" w:hAnsi="Arial" w:cs="Arial"/>
                <w:b/>
              </w:rPr>
              <w:t>Closing Date and Time:</w:t>
            </w:r>
          </w:p>
        </w:tc>
        <w:tc>
          <w:tcPr>
            <w:tcW w:w="6662" w:type="dxa"/>
            <w:vAlign w:val="center"/>
          </w:tcPr>
          <w:p w14:paraId="7788FFD2" w14:textId="3FFE34F9" w:rsidR="00523EA4" w:rsidRPr="00C964FE" w:rsidRDefault="00523EA4" w:rsidP="00A70F8B">
            <w:pPr>
              <w:rPr>
                <w:rFonts w:ascii="Arial" w:hAnsi="Arial" w:cs="Arial"/>
                <w:b/>
              </w:rPr>
            </w:pPr>
            <w:r w:rsidRPr="00C964FE">
              <w:rPr>
                <w:rFonts w:ascii="Arial" w:hAnsi="Arial" w:cs="Arial"/>
                <w:b/>
              </w:rPr>
              <w:fldChar w:fldCharType="begin"/>
            </w:r>
            <w:r w:rsidRPr="00C964FE">
              <w:rPr>
                <w:rFonts w:ascii="Arial" w:hAnsi="Arial" w:cs="Arial"/>
                <w:b/>
              </w:rPr>
              <w:instrText xml:space="preserve"> AUTOTEXTLIST   \* Caps  \* MERGEFORMAT </w:instrText>
            </w:r>
            <w:r w:rsidRPr="00C964FE">
              <w:rPr>
                <w:rFonts w:ascii="Arial" w:hAnsi="Arial" w:cs="Arial"/>
                <w:b/>
              </w:rPr>
              <w:fldChar w:fldCharType="separate"/>
            </w:r>
            <w:r w:rsidR="00222969">
              <w:rPr>
                <w:rFonts w:ascii="Arial" w:hAnsi="Arial" w:cs="Arial"/>
                <w:b/>
              </w:rPr>
              <w:t>2:00PM</w:t>
            </w:r>
            <w:r w:rsidRPr="00C964FE">
              <w:rPr>
                <w:rFonts w:ascii="Arial" w:hAnsi="Arial" w:cs="Arial"/>
                <w:b/>
              </w:rPr>
              <w:t xml:space="preserve"> (AWST)</w:t>
            </w:r>
            <w:r w:rsidR="00C964FE" w:rsidRPr="00C964FE">
              <w:rPr>
                <w:rFonts w:ascii="Arial" w:hAnsi="Arial" w:cs="Arial"/>
                <w:b/>
              </w:rPr>
              <w:t xml:space="preserve"> </w:t>
            </w:r>
            <w:r w:rsidRPr="00C964FE">
              <w:rPr>
                <w:rFonts w:ascii="Arial" w:hAnsi="Arial" w:cs="Arial"/>
                <w:b/>
              </w:rPr>
              <w:fldChar w:fldCharType="end"/>
            </w:r>
            <w:r w:rsidR="00C964FE" w:rsidRPr="00C964FE">
              <w:rPr>
                <w:rFonts w:ascii="Arial" w:hAnsi="Arial" w:cs="Arial"/>
                <w:b/>
              </w:rPr>
              <w:t xml:space="preserve">  </w:t>
            </w:r>
            <w:sdt>
              <w:sdtPr>
                <w:rPr>
                  <w:rFonts w:ascii="Arial" w:hAnsi="Arial" w:cs="Arial"/>
                  <w:b/>
                </w:rPr>
                <w:id w:val="202294318"/>
                <w:placeholder>
                  <w:docPart w:val="BB49A94B25254557BBC292B09D20FD9E"/>
                </w:placeholder>
                <w:date w:fullDate="2025-04-15T00:00:00Z">
                  <w:dateFormat w:val="dddd, d MMMM yyyy"/>
                  <w:lid w:val="en-AU"/>
                  <w:storeMappedDataAs w:val="dateTime"/>
                  <w:calendar w:val="gregorian"/>
                </w:date>
              </w:sdtPr>
              <w:sdtEndPr/>
              <w:sdtContent>
                <w:r w:rsidR="00DD7886">
                  <w:rPr>
                    <w:rFonts w:ascii="Arial" w:hAnsi="Arial" w:cs="Arial"/>
                    <w:b/>
                  </w:rPr>
                  <w:t>Tuesday, 15 April 2025</w:t>
                </w:r>
              </w:sdtContent>
            </w:sdt>
          </w:p>
        </w:tc>
      </w:tr>
      <w:tr w:rsidR="00C37FDF" w:rsidRPr="00C37FDF" w14:paraId="5A96EFE9" w14:textId="77777777" w:rsidTr="00405641">
        <w:trPr>
          <w:trHeight w:val="680"/>
        </w:trPr>
        <w:tc>
          <w:tcPr>
            <w:tcW w:w="2864" w:type="dxa"/>
            <w:gridSpan w:val="2"/>
            <w:vAlign w:val="center"/>
          </w:tcPr>
          <w:p w14:paraId="514FA086" w14:textId="77777777" w:rsidR="00523EA4" w:rsidRPr="00C37FDF" w:rsidRDefault="00523EA4" w:rsidP="00A70F8B">
            <w:pPr>
              <w:spacing w:before="120" w:after="120"/>
              <w:rPr>
                <w:rFonts w:ascii="Arial" w:hAnsi="Arial" w:cs="Arial"/>
                <w:b/>
              </w:rPr>
            </w:pPr>
            <w:r w:rsidRPr="00C37FDF">
              <w:rPr>
                <w:rFonts w:ascii="Arial" w:hAnsi="Arial" w:cs="Arial"/>
                <w:b/>
              </w:rPr>
              <w:t>Opening Date and Time:</w:t>
            </w:r>
          </w:p>
        </w:tc>
        <w:tc>
          <w:tcPr>
            <w:tcW w:w="6662" w:type="dxa"/>
            <w:vAlign w:val="center"/>
          </w:tcPr>
          <w:p w14:paraId="76CE120A" w14:textId="1BAE64B6" w:rsidR="00523EA4" w:rsidRPr="00C37FDF" w:rsidRDefault="00523EA4" w:rsidP="00A70F8B">
            <w:pPr>
              <w:rPr>
                <w:rFonts w:ascii="Arial" w:hAnsi="Arial" w:cs="Arial"/>
                <w:b/>
              </w:rPr>
            </w:pPr>
            <w:r w:rsidRPr="00C37FDF">
              <w:rPr>
                <w:rFonts w:ascii="Arial" w:hAnsi="Arial" w:cs="Arial"/>
                <w:b/>
                <w:highlight w:val="yellow"/>
              </w:rPr>
              <w:fldChar w:fldCharType="begin"/>
            </w:r>
            <w:r w:rsidRPr="00C37FDF">
              <w:rPr>
                <w:rFonts w:ascii="Arial" w:hAnsi="Arial" w:cs="Arial"/>
                <w:b/>
                <w:highlight w:val="yellow"/>
              </w:rPr>
              <w:instrText xml:space="preserve"> AUTOTEXTLIST   \* Caps  \* MERGEFORMAT </w:instrText>
            </w:r>
            <w:r w:rsidRPr="00C37FDF">
              <w:rPr>
                <w:rFonts w:ascii="Arial" w:hAnsi="Arial" w:cs="Arial"/>
                <w:b/>
                <w:highlight w:val="yellow"/>
              </w:rPr>
              <w:fldChar w:fldCharType="separate"/>
            </w:r>
            <w:r w:rsidR="004970BC">
              <w:rPr>
                <w:rFonts w:ascii="Arial" w:hAnsi="Arial" w:cs="Arial"/>
                <w:b/>
              </w:rPr>
              <w:t>2</w:t>
            </w:r>
            <w:r w:rsidR="008110C4">
              <w:rPr>
                <w:rFonts w:ascii="Arial" w:hAnsi="Arial" w:cs="Arial"/>
                <w:b/>
              </w:rPr>
              <w:t>:</w:t>
            </w:r>
            <w:r w:rsidR="00947766">
              <w:rPr>
                <w:rFonts w:ascii="Arial" w:hAnsi="Arial" w:cs="Arial"/>
                <w:b/>
              </w:rPr>
              <w:t>0</w:t>
            </w:r>
            <w:r w:rsidR="004970BC">
              <w:rPr>
                <w:rFonts w:ascii="Arial" w:hAnsi="Arial" w:cs="Arial"/>
                <w:b/>
              </w:rPr>
              <w:t>5P</w:t>
            </w:r>
            <w:r w:rsidR="00222969">
              <w:rPr>
                <w:rFonts w:ascii="Arial" w:hAnsi="Arial" w:cs="Arial"/>
                <w:b/>
              </w:rPr>
              <w:t>M</w:t>
            </w:r>
            <w:r w:rsidRPr="00C964FE">
              <w:rPr>
                <w:rFonts w:ascii="Arial" w:hAnsi="Arial" w:cs="Arial"/>
                <w:b/>
              </w:rPr>
              <w:t xml:space="preserve"> (AWST)</w:t>
            </w:r>
            <w:r w:rsidR="00C964FE" w:rsidRPr="00C964FE">
              <w:rPr>
                <w:rFonts w:ascii="Arial" w:hAnsi="Arial" w:cs="Arial"/>
                <w:b/>
              </w:rPr>
              <w:t xml:space="preserve"> </w:t>
            </w:r>
            <w:r w:rsidRPr="00C964FE">
              <w:rPr>
                <w:rFonts w:ascii="Arial" w:hAnsi="Arial" w:cs="Arial"/>
                <w:b/>
              </w:rPr>
              <w:t xml:space="preserve"> </w:t>
            </w:r>
            <w:sdt>
              <w:sdtPr>
                <w:rPr>
                  <w:rFonts w:ascii="Arial" w:hAnsi="Arial" w:cs="Arial"/>
                  <w:b/>
                </w:rPr>
                <w:id w:val="1407494683"/>
                <w:placeholder>
                  <w:docPart w:val="36670059BEFB4211AADD78202045A202"/>
                </w:placeholder>
                <w:date w:fullDate="2025-04-15T00:00:00Z">
                  <w:dateFormat w:val="dddd, d MMMM yyyy"/>
                  <w:lid w:val="en-AU"/>
                  <w:storeMappedDataAs w:val="dateTime"/>
                  <w:calendar w:val="gregorian"/>
                </w:date>
              </w:sdtPr>
              <w:sdtEndPr/>
              <w:sdtContent>
                <w:r w:rsidR="00DD7886">
                  <w:rPr>
                    <w:rFonts w:ascii="Arial" w:hAnsi="Arial" w:cs="Arial"/>
                    <w:b/>
                  </w:rPr>
                  <w:t>Tuesday, 15 April 2025</w:t>
                </w:r>
              </w:sdtContent>
            </w:sdt>
            <w:r w:rsidRPr="00C37FDF">
              <w:rPr>
                <w:rFonts w:ascii="Arial" w:hAnsi="Arial" w:cs="Arial"/>
                <w:b/>
                <w:highlight w:val="yellow"/>
              </w:rPr>
              <w:t xml:space="preserve"> </w:t>
            </w:r>
            <w:r w:rsidRPr="00C37FDF">
              <w:rPr>
                <w:rFonts w:ascii="Arial" w:hAnsi="Arial" w:cs="Arial"/>
                <w:b/>
                <w:highlight w:val="yellow"/>
              </w:rPr>
              <w:fldChar w:fldCharType="end"/>
            </w:r>
          </w:p>
        </w:tc>
      </w:tr>
      <w:tr w:rsidR="00C37FDF" w:rsidRPr="00C37FDF" w14:paraId="3753A084" w14:textId="77777777" w:rsidTr="00C964FE">
        <w:tc>
          <w:tcPr>
            <w:tcW w:w="738" w:type="dxa"/>
          </w:tcPr>
          <w:p w14:paraId="6B7E953C" w14:textId="77777777" w:rsidR="00523EA4" w:rsidRPr="00C37FDF" w:rsidRDefault="00523EA4" w:rsidP="00E6766A">
            <w:pPr>
              <w:spacing w:before="120" w:after="120"/>
              <w:rPr>
                <w:rFonts w:ascii="Arial" w:hAnsi="Arial" w:cs="Arial"/>
                <w:b/>
              </w:rPr>
            </w:pPr>
          </w:p>
        </w:tc>
        <w:tc>
          <w:tcPr>
            <w:tcW w:w="8788" w:type="dxa"/>
            <w:gridSpan w:val="2"/>
          </w:tcPr>
          <w:p w14:paraId="72300599" w14:textId="77777777" w:rsidR="00523EA4" w:rsidRPr="00C37FDF" w:rsidRDefault="00523EA4" w:rsidP="00E6766A">
            <w:pPr>
              <w:spacing w:before="120" w:after="120"/>
              <w:rPr>
                <w:rFonts w:ascii="Arial" w:hAnsi="Arial" w:cs="Arial"/>
                <w:bCs/>
              </w:rPr>
            </w:pPr>
            <w:r w:rsidRPr="00C37FDF">
              <w:rPr>
                <w:rFonts w:ascii="Arial" w:hAnsi="Arial" w:cs="Arial"/>
                <w:b/>
              </w:rPr>
              <w:t>Tenderer’s Name:</w:t>
            </w:r>
          </w:p>
        </w:tc>
      </w:tr>
      <w:tr w:rsidR="00C37FDF" w:rsidRPr="00C37FDF" w14:paraId="3D5FD580" w14:textId="77777777" w:rsidTr="00C964FE">
        <w:tc>
          <w:tcPr>
            <w:tcW w:w="738" w:type="dxa"/>
          </w:tcPr>
          <w:p w14:paraId="1E41AB04" w14:textId="77777777" w:rsidR="00523EA4" w:rsidRPr="00C37FDF" w:rsidRDefault="00523EA4" w:rsidP="00E6766A">
            <w:pPr>
              <w:spacing w:before="120" w:after="120"/>
              <w:rPr>
                <w:rFonts w:ascii="Arial" w:hAnsi="Arial" w:cs="Arial"/>
              </w:rPr>
            </w:pPr>
            <w:r w:rsidRPr="00C37FDF">
              <w:rPr>
                <w:rFonts w:ascii="Arial" w:hAnsi="Arial" w:cs="Arial"/>
              </w:rPr>
              <w:t>1</w:t>
            </w:r>
          </w:p>
        </w:tc>
        <w:tc>
          <w:tcPr>
            <w:tcW w:w="8788" w:type="dxa"/>
            <w:gridSpan w:val="2"/>
          </w:tcPr>
          <w:p w14:paraId="584A81BB" w14:textId="417B1F5D" w:rsidR="00523EA4" w:rsidRPr="00A65DBB" w:rsidRDefault="00947766" w:rsidP="00F72D13">
            <w:pPr>
              <w:spacing w:before="120" w:after="120"/>
              <w:rPr>
                <w:rFonts w:ascii="Arial" w:hAnsi="Arial" w:cs="Arial"/>
                <w:bCs/>
              </w:rPr>
            </w:pPr>
            <w:r>
              <w:rPr>
                <w:rFonts w:ascii="Arial" w:hAnsi="Arial" w:cs="Arial"/>
                <w:bCs/>
              </w:rPr>
              <w:t xml:space="preserve">Bos civil Pty Ltd </w:t>
            </w:r>
          </w:p>
        </w:tc>
      </w:tr>
      <w:tr w:rsidR="00947766" w:rsidRPr="00C37FDF" w14:paraId="3C97EA77" w14:textId="77777777" w:rsidTr="00C964FE">
        <w:tc>
          <w:tcPr>
            <w:tcW w:w="738" w:type="dxa"/>
          </w:tcPr>
          <w:p w14:paraId="71AE216D" w14:textId="6CF665EC" w:rsidR="00947766" w:rsidRPr="00C37FDF" w:rsidRDefault="00947766" w:rsidP="00E6766A">
            <w:pPr>
              <w:spacing w:before="120" w:after="120"/>
              <w:rPr>
                <w:rFonts w:ascii="Arial" w:hAnsi="Arial" w:cs="Arial"/>
              </w:rPr>
            </w:pPr>
            <w:r>
              <w:rPr>
                <w:rFonts w:ascii="Arial" w:hAnsi="Arial" w:cs="Arial"/>
              </w:rPr>
              <w:t>2</w:t>
            </w:r>
          </w:p>
        </w:tc>
        <w:tc>
          <w:tcPr>
            <w:tcW w:w="8788" w:type="dxa"/>
            <w:gridSpan w:val="2"/>
          </w:tcPr>
          <w:p w14:paraId="404545EA" w14:textId="09C09B83" w:rsidR="00947766" w:rsidRPr="00A65DBB" w:rsidRDefault="00947766" w:rsidP="00F72D13">
            <w:pPr>
              <w:spacing w:before="120" w:after="120"/>
              <w:rPr>
                <w:rFonts w:ascii="Arial" w:hAnsi="Arial" w:cs="Arial"/>
                <w:bCs/>
              </w:rPr>
            </w:pPr>
            <w:proofErr w:type="spellStart"/>
            <w:r>
              <w:rPr>
                <w:rFonts w:ascii="Arial" w:hAnsi="Arial" w:cs="Arial"/>
                <w:bCs/>
              </w:rPr>
              <w:t>Civcon</w:t>
            </w:r>
            <w:proofErr w:type="spellEnd"/>
            <w:r>
              <w:rPr>
                <w:rFonts w:ascii="Arial" w:hAnsi="Arial" w:cs="Arial"/>
                <w:bCs/>
              </w:rPr>
              <w:t xml:space="preserve"> Civil and Project Management t/a </w:t>
            </w:r>
            <w:proofErr w:type="spellStart"/>
            <w:r>
              <w:rPr>
                <w:rFonts w:ascii="Arial" w:hAnsi="Arial" w:cs="Arial"/>
                <w:bCs/>
              </w:rPr>
              <w:t>Civcon</w:t>
            </w:r>
            <w:proofErr w:type="spellEnd"/>
            <w:r>
              <w:rPr>
                <w:rFonts w:ascii="Arial" w:hAnsi="Arial" w:cs="Arial"/>
                <w:bCs/>
              </w:rPr>
              <w:t xml:space="preserve"> Civil and Project Management </w:t>
            </w:r>
          </w:p>
        </w:tc>
      </w:tr>
      <w:tr w:rsidR="00947766" w:rsidRPr="00C37FDF" w14:paraId="3CD4D69B" w14:textId="77777777" w:rsidTr="00C964FE">
        <w:tc>
          <w:tcPr>
            <w:tcW w:w="738" w:type="dxa"/>
          </w:tcPr>
          <w:p w14:paraId="0498FFCD" w14:textId="43B10FC3" w:rsidR="00947766" w:rsidRPr="00C37FDF" w:rsidRDefault="00947766" w:rsidP="00E6766A">
            <w:pPr>
              <w:spacing w:before="120" w:after="120"/>
              <w:rPr>
                <w:rFonts w:ascii="Arial" w:hAnsi="Arial" w:cs="Arial"/>
              </w:rPr>
            </w:pPr>
            <w:r>
              <w:rPr>
                <w:rFonts w:ascii="Arial" w:hAnsi="Arial" w:cs="Arial"/>
              </w:rPr>
              <w:t>3</w:t>
            </w:r>
          </w:p>
        </w:tc>
        <w:tc>
          <w:tcPr>
            <w:tcW w:w="8788" w:type="dxa"/>
            <w:gridSpan w:val="2"/>
          </w:tcPr>
          <w:p w14:paraId="7C9A0C3F" w14:textId="11691B4D" w:rsidR="00947766" w:rsidRPr="00A65DBB" w:rsidRDefault="00DD7886" w:rsidP="00F72D13">
            <w:pPr>
              <w:spacing w:before="120" w:after="120"/>
              <w:rPr>
                <w:rFonts w:ascii="Arial" w:hAnsi="Arial" w:cs="Arial"/>
                <w:bCs/>
              </w:rPr>
            </w:pPr>
            <w:proofErr w:type="spellStart"/>
            <w:r>
              <w:rPr>
                <w:rFonts w:ascii="Arial" w:hAnsi="Arial" w:cs="Arial"/>
                <w:bCs/>
              </w:rPr>
              <w:t>Concity</w:t>
            </w:r>
            <w:proofErr w:type="spellEnd"/>
          </w:p>
        </w:tc>
      </w:tr>
      <w:tr w:rsidR="00947766" w:rsidRPr="00C37FDF" w14:paraId="29999728" w14:textId="77777777" w:rsidTr="00C964FE">
        <w:tc>
          <w:tcPr>
            <w:tcW w:w="738" w:type="dxa"/>
          </w:tcPr>
          <w:p w14:paraId="63ECD295" w14:textId="7AB67D95" w:rsidR="00947766" w:rsidRPr="00C37FDF" w:rsidRDefault="00947766" w:rsidP="00E6766A">
            <w:pPr>
              <w:spacing w:before="120" w:after="120"/>
              <w:rPr>
                <w:rFonts w:ascii="Arial" w:hAnsi="Arial" w:cs="Arial"/>
              </w:rPr>
            </w:pPr>
            <w:r>
              <w:rPr>
                <w:rFonts w:ascii="Arial" w:hAnsi="Arial" w:cs="Arial"/>
              </w:rPr>
              <w:t>4</w:t>
            </w:r>
          </w:p>
        </w:tc>
        <w:tc>
          <w:tcPr>
            <w:tcW w:w="8788" w:type="dxa"/>
            <w:gridSpan w:val="2"/>
          </w:tcPr>
          <w:p w14:paraId="0F5777BF" w14:textId="2ED1D041" w:rsidR="00947766" w:rsidRPr="00A65DBB" w:rsidRDefault="00DD7886" w:rsidP="00F72D13">
            <w:pPr>
              <w:spacing w:before="120" w:after="120"/>
              <w:rPr>
                <w:rFonts w:ascii="Arial" w:hAnsi="Arial" w:cs="Arial"/>
                <w:bCs/>
              </w:rPr>
            </w:pPr>
            <w:r>
              <w:rPr>
                <w:rFonts w:ascii="Arial" w:hAnsi="Arial" w:cs="Arial"/>
                <w:bCs/>
              </w:rPr>
              <w:t xml:space="preserve">Dowsing Group </w:t>
            </w:r>
          </w:p>
        </w:tc>
      </w:tr>
      <w:tr w:rsidR="00947766" w:rsidRPr="00C37FDF" w14:paraId="3F70FF14" w14:textId="77777777" w:rsidTr="00C964FE">
        <w:tc>
          <w:tcPr>
            <w:tcW w:w="738" w:type="dxa"/>
          </w:tcPr>
          <w:p w14:paraId="7F1F820E" w14:textId="45FCC3DA" w:rsidR="00947766" w:rsidRPr="00C37FDF" w:rsidRDefault="00947766" w:rsidP="00E6766A">
            <w:pPr>
              <w:spacing w:before="120" w:after="120"/>
              <w:rPr>
                <w:rFonts w:ascii="Arial" w:hAnsi="Arial" w:cs="Arial"/>
              </w:rPr>
            </w:pPr>
            <w:r>
              <w:rPr>
                <w:rFonts w:ascii="Arial" w:hAnsi="Arial" w:cs="Arial"/>
              </w:rPr>
              <w:t>5</w:t>
            </w:r>
          </w:p>
        </w:tc>
        <w:tc>
          <w:tcPr>
            <w:tcW w:w="8788" w:type="dxa"/>
            <w:gridSpan w:val="2"/>
          </w:tcPr>
          <w:p w14:paraId="76CD5CE0" w14:textId="59F4C49A" w:rsidR="00947766" w:rsidRPr="00A65DBB" w:rsidRDefault="00DD7886" w:rsidP="00F72D13">
            <w:pPr>
              <w:spacing w:before="120" w:after="120"/>
              <w:rPr>
                <w:rFonts w:ascii="Arial" w:hAnsi="Arial" w:cs="Arial"/>
                <w:bCs/>
              </w:rPr>
            </w:pPr>
            <w:r>
              <w:rPr>
                <w:rFonts w:ascii="Arial" w:hAnsi="Arial" w:cs="Arial"/>
                <w:bCs/>
              </w:rPr>
              <w:t xml:space="preserve">PCH Civil Pty Ltd t/a PCH Civil </w:t>
            </w:r>
          </w:p>
        </w:tc>
      </w:tr>
    </w:tbl>
    <w:p w14:paraId="1CE2DF72" w14:textId="34835520" w:rsidR="002C77C7" w:rsidRDefault="002C77C7" w:rsidP="002C77C7">
      <w:pPr>
        <w:rPr>
          <w:rFonts w:ascii="Arial" w:hAnsi="Arial" w:cs="Arial"/>
        </w:rPr>
      </w:pPr>
    </w:p>
    <w:p w14:paraId="46A2D6FB" w14:textId="41880704" w:rsidR="002C77C7" w:rsidRDefault="002C77C7" w:rsidP="00E75B49">
      <w:pPr>
        <w:rPr>
          <w:rFonts w:ascii="Arial" w:hAnsi="Arial" w:cs="Arial"/>
        </w:rPr>
      </w:pPr>
    </w:p>
    <w:p w14:paraId="1A8203FD" w14:textId="51590013" w:rsidR="00222969" w:rsidRPr="00222969" w:rsidRDefault="00222969" w:rsidP="00222969">
      <w:pPr>
        <w:tabs>
          <w:tab w:val="left" w:pos="1440"/>
        </w:tabs>
        <w:rPr>
          <w:rFonts w:ascii="Arial" w:hAnsi="Arial" w:cs="Arial"/>
        </w:rPr>
      </w:pPr>
      <w:r>
        <w:rPr>
          <w:rFonts w:ascii="Arial" w:hAnsi="Arial" w:cs="Arial"/>
        </w:rPr>
        <w:tab/>
      </w:r>
    </w:p>
    <w:tbl>
      <w:tblPr>
        <w:tblStyle w:val="TableGrid"/>
        <w:tblpPr w:leftFromText="180" w:rightFromText="180" w:vertAnchor="text" w:tblpY="1"/>
        <w:tblOverlap w:val="never"/>
        <w:tblW w:w="9634" w:type="dxa"/>
        <w:tblLook w:val="04A0" w:firstRow="1" w:lastRow="0" w:firstColumn="1" w:lastColumn="0" w:noHBand="0" w:noVBand="1"/>
      </w:tblPr>
      <w:tblGrid>
        <w:gridCol w:w="5353"/>
        <w:gridCol w:w="4281"/>
      </w:tblGrid>
      <w:tr w:rsidR="00C37FDF" w:rsidRPr="00C37FDF" w14:paraId="0BAFB524" w14:textId="77777777" w:rsidTr="00C964FE">
        <w:trPr>
          <w:trHeight w:val="377"/>
        </w:trPr>
        <w:tc>
          <w:tcPr>
            <w:tcW w:w="5353" w:type="dxa"/>
            <w:vAlign w:val="center"/>
          </w:tcPr>
          <w:p w14:paraId="701E285B" w14:textId="77777777" w:rsidR="00732E86" w:rsidRPr="00C37FDF" w:rsidRDefault="00E75B49" w:rsidP="00E75B49">
            <w:pPr>
              <w:spacing w:before="120" w:after="120"/>
              <w:jc w:val="center"/>
              <w:rPr>
                <w:rFonts w:ascii="Arial" w:hAnsi="Arial" w:cs="Arial"/>
              </w:rPr>
            </w:pPr>
            <w:r w:rsidRPr="00C37FDF">
              <w:rPr>
                <w:rFonts w:ascii="Arial" w:hAnsi="Arial" w:cs="Arial"/>
                <w:b/>
                <w:lang w:val="en-AU"/>
              </w:rPr>
              <w:lastRenderedPageBreak/>
              <w:t>Advertisement</w:t>
            </w:r>
          </w:p>
        </w:tc>
        <w:tc>
          <w:tcPr>
            <w:tcW w:w="4281" w:type="dxa"/>
          </w:tcPr>
          <w:p w14:paraId="4FFF2EB5" w14:textId="77777777" w:rsidR="00732E86" w:rsidRPr="00C37FDF" w:rsidRDefault="00732E86" w:rsidP="00E75B49">
            <w:pPr>
              <w:spacing w:before="120" w:after="120"/>
              <w:jc w:val="center"/>
              <w:rPr>
                <w:rFonts w:ascii="Arial" w:hAnsi="Arial" w:cs="Arial"/>
                <w:b/>
                <w:lang w:val="en-AU"/>
              </w:rPr>
            </w:pPr>
          </w:p>
        </w:tc>
      </w:tr>
      <w:tr w:rsidR="00C37FDF" w:rsidRPr="00C37FDF" w14:paraId="202198A7" w14:textId="77777777" w:rsidTr="00C964FE">
        <w:trPr>
          <w:trHeight w:val="377"/>
        </w:trPr>
        <w:tc>
          <w:tcPr>
            <w:tcW w:w="5353" w:type="dxa"/>
            <w:vAlign w:val="center"/>
          </w:tcPr>
          <w:p w14:paraId="6EC4E251" w14:textId="43C36C2A" w:rsidR="00ED2759" w:rsidRPr="00C37FDF" w:rsidRDefault="00ED2759" w:rsidP="00ED2759">
            <w:pPr>
              <w:spacing w:before="240" w:after="240"/>
              <w:jc w:val="both"/>
              <w:rPr>
                <w:rFonts w:ascii="Arial" w:hAnsi="Arial" w:cs="Arial"/>
              </w:rPr>
            </w:pPr>
            <w:r w:rsidRPr="00C37FDF">
              <w:rPr>
                <w:rFonts w:ascii="Arial" w:hAnsi="Arial" w:cs="Arial"/>
              </w:rPr>
              <w:t xml:space="preserve">Method </w:t>
            </w:r>
            <w:r w:rsidR="00731EC1" w:rsidRPr="00C37FDF">
              <w:rPr>
                <w:rFonts w:ascii="Arial" w:hAnsi="Arial" w:cs="Arial"/>
              </w:rPr>
              <w:t>1</w:t>
            </w:r>
            <w:r w:rsidR="00E75573">
              <w:rPr>
                <w:rFonts w:ascii="Arial" w:hAnsi="Arial" w:cs="Arial"/>
              </w:rPr>
              <w:t>:</w:t>
            </w:r>
            <w:r w:rsidR="00C964FE">
              <w:rPr>
                <w:rFonts w:ascii="Arial" w:hAnsi="Arial" w:cs="Arial"/>
              </w:rPr>
              <w:t xml:space="preserve"> </w:t>
            </w:r>
            <w:r w:rsidR="00A073D6">
              <w:rPr>
                <w:rFonts w:ascii="Arial" w:hAnsi="Arial" w:cs="Arial"/>
              </w:rPr>
              <w:t>City of Cockburn</w:t>
            </w:r>
          </w:p>
        </w:tc>
        <w:tc>
          <w:tcPr>
            <w:tcW w:w="4281" w:type="dxa"/>
          </w:tcPr>
          <w:p w14:paraId="122B3F21" w14:textId="61FE8D38" w:rsidR="00E75B49" w:rsidRPr="00C964FE" w:rsidRDefault="00ED2759" w:rsidP="00E75573">
            <w:pPr>
              <w:spacing w:before="240" w:after="240"/>
              <w:rPr>
                <w:rFonts w:ascii="Arial" w:hAnsi="Arial" w:cs="Arial"/>
                <w:b/>
              </w:rPr>
            </w:pPr>
            <w:r w:rsidRPr="00C37FDF">
              <w:rPr>
                <w:rFonts w:ascii="Arial" w:hAnsi="Arial" w:cs="Arial"/>
              </w:rPr>
              <w:t>Method 2</w:t>
            </w:r>
            <w:r w:rsidR="00E75573">
              <w:rPr>
                <w:rFonts w:ascii="Arial" w:hAnsi="Arial" w:cs="Arial"/>
              </w:rPr>
              <w:t>:</w:t>
            </w:r>
            <w:r w:rsidR="00C964FE">
              <w:rPr>
                <w:rFonts w:ascii="Arial" w:hAnsi="Arial" w:cs="Arial"/>
              </w:rPr>
              <w:t xml:space="preserve"> </w:t>
            </w:r>
            <w:r w:rsidR="00A073D6" w:rsidRPr="00334CDA">
              <w:rPr>
                <w:rFonts w:ascii="Arial" w:hAnsi="Arial" w:cs="Arial"/>
                <w:bCs/>
              </w:rPr>
              <w:t>Yammer</w:t>
            </w:r>
            <w:r w:rsidRPr="00C37FDF">
              <w:rPr>
                <w:rFonts w:ascii="Arial" w:hAnsi="Arial" w:cs="Arial"/>
              </w:rPr>
              <w:t xml:space="preserve"> </w:t>
            </w:r>
          </w:p>
        </w:tc>
      </w:tr>
      <w:tr w:rsidR="00C37FDF" w:rsidRPr="00C37FDF" w14:paraId="7FEA89B8" w14:textId="77777777" w:rsidTr="00C964FE">
        <w:trPr>
          <w:trHeight w:val="377"/>
        </w:trPr>
        <w:tc>
          <w:tcPr>
            <w:tcW w:w="5353" w:type="dxa"/>
            <w:tcBorders>
              <w:bottom w:val="single" w:sz="4" w:space="0" w:color="auto"/>
            </w:tcBorders>
            <w:vAlign w:val="center"/>
          </w:tcPr>
          <w:p w14:paraId="4EDE133E" w14:textId="77777777" w:rsidR="00A073D6" w:rsidRDefault="00ED2759" w:rsidP="00E75573">
            <w:pPr>
              <w:spacing w:before="240" w:after="240"/>
              <w:jc w:val="both"/>
              <w:rPr>
                <w:rFonts w:ascii="Arial" w:hAnsi="Arial" w:cs="Arial"/>
              </w:rPr>
            </w:pPr>
            <w:r w:rsidRPr="00C37FDF">
              <w:rPr>
                <w:rFonts w:ascii="Arial" w:hAnsi="Arial" w:cs="Arial"/>
              </w:rPr>
              <w:t>Method 3</w:t>
            </w:r>
            <w:r w:rsidR="00E75573">
              <w:rPr>
                <w:rFonts w:ascii="Arial" w:hAnsi="Arial" w:cs="Arial"/>
              </w:rPr>
              <w:t>:</w:t>
            </w:r>
            <w:r w:rsidR="00C964FE">
              <w:rPr>
                <w:rFonts w:ascii="Arial" w:hAnsi="Arial" w:cs="Arial"/>
              </w:rPr>
              <w:t xml:space="preserve"> </w:t>
            </w:r>
          </w:p>
          <w:p w14:paraId="27AED057" w14:textId="238D34C1" w:rsidR="000919EB" w:rsidRDefault="00A073D6" w:rsidP="000919EB">
            <w:pPr>
              <w:spacing w:before="240" w:after="240"/>
              <w:jc w:val="both"/>
              <w:rPr>
                <w:rFonts w:ascii="Arial" w:hAnsi="Arial" w:cs="Arial"/>
              </w:rPr>
            </w:pPr>
            <w:r>
              <w:rPr>
                <w:rFonts w:ascii="Arial" w:hAnsi="Arial" w:cs="Arial"/>
              </w:rPr>
              <w:t>The Western Australian</w:t>
            </w:r>
            <w:r w:rsidR="000919EB">
              <w:rPr>
                <w:rFonts w:ascii="Arial" w:hAnsi="Arial" w:cs="Arial"/>
              </w:rPr>
              <w:t>,</w:t>
            </w:r>
          </w:p>
          <w:p w14:paraId="43E9F2F8" w14:textId="6D1115BC" w:rsidR="00A073D6" w:rsidRPr="00C37FDF" w:rsidRDefault="001F7D10" w:rsidP="00E75573">
            <w:pPr>
              <w:spacing w:before="240" w:after="240"/>
              <w:jc w:val="both"/>
              <w:rPr>
                <w:rFonts w:ascii="Arial" w:hAnsi="Arial" w:cs="Arial"/>
              </w:rPr>
            </w:pPr>
            <w:r>
              <w:rPr>
                <w:rFonts w:ascii="Arial" w:hAnsi="Arial" w:cs="Arial"/>
              </w:rPr>
              <w:t>Wednes</w:t>
            </w:r>
            <w:r w:rsidR="005F2F2D">
              <w:rPr>
                <w:rFonts w:ascii="Arial" w:hAnsi="Arial" w:cs="Arial"/>
              </w:rPr>
              <w:t>day</w:t>
            </w:r>
            <w:r w:rsidR="0067385C">
              <w:rPr>
                <w:rFonts w:ascii="Arial" w:hAnsi="Arial" w:cs="Arial"/>
              </w:rPr>
              <w:t xml:space="preserve">, </w:t>
            </w:r>
            <w:r w:rsidR="00947766">
              <w:rPr>
                <w:rFonts w:ascii="Arial" w:hAnsi="Arial" w:cs="Arial"/>
              </w:rPr>
              <w:t>19 March</w:t>
            </w:r>
            <w:r w:rsidR="00F545A0">
              <w:rPr>
                <w:rFonts w:ascii="Arial" w:hAnsi="Arial" w:cs="Arial"/>
              </w:rPr>
              <w:t xml:space="preserve"> </w:t>
            </w:r>
            <w:r w:rsidR="0067385C">
              <w:rPr>
                <w:rFonts w:ascii="Arial" w:hAnsi="Arial" w:cs="Arial"/>
              </w:rPr>
              <w:t>202</w:t>
            </w:r>
            <w:r w:rsidR="002D02B7">
              <w:rPr>
                <w:rFonts w:ascii="Arial" w:hAnsi="Arial" w:cs="Arial"/>
              </w:rPr>
              <w:t>5</w:t>
            </w:r>
          </w:p>
        </w:tc>
        <w:tc>
          <w:tcPr>
            <w:tcW w:w="4281" w:type="dxa"/>
            <w:vAlign w:val="center"/>
          </w:tcPr>
          <w:p w14:paraId="011AE5B2" w14:textId="531A3D14" w:rsidR="00ED2759" w:rsidRPr="00C964FE" w:rsidRDefault="00ED2759" w:rsidP="00ED2759">
            <w:pPr>
              <w:spacing w:before="120" w:after="120"/>
              <w:rPr>
                <w:rFonts w:ascii="Arial" w:hAnsi="Arial" w:cs="Arial"/>
                <w:lang w:val="en-AU"/>
              </w:rPr>
            </w:pPr>
            <w:r w:rsidRPr="00C37FDF">
              <w:rPr>
                <w:rFonts w:ascii="Arial" w:hAnsi="Arial" w:cs="Arial"/>
                <w:b/>
                <w:lang w:val="en-AU"/>
              </w:rPr>
              <w:t>Tender Awarded by:</w:t>
            </w:r>
            <w:r w:rsidR="00C964FE">
              <w:rPr>
                <w:rFonts w:ascii="Arial" w:hAnsi="Arial" w:cs="Arial"/>
                <w:b/>
                <w:lang w:val="en-AU"/>
              </w:rPr>
              <w:t xml:space="preserve"> </w:t>
            </w:r>
          </w:p>
        </w:tc>
      </w:tr>
      <w:tr w:rsidR="00C37FDF" w:rsidRPr="00C37FDF" w14:paraId="3C28D2E4" w14:textId="77777777" w:rsidTr="00C964FE">
        <w:trPr>
          <w:trHeight w:val="1968"/>
        </w:trPr>
        <w:tc>
          <w:tcPr>
            <w:tcW w:w="5353" w:type="dxa"/>
            <w:vMerge w:val="restart"/>
          </w:tcPr>
          <w:p w14:paraId="33129A97" w14:textId="22826755" w:rsidR="00B92AD0" w:rsidRPr="00C2137E" w:rsidRDefault="00ED2759" w:rsidP="00C2137E">
            <w:pPr>
              <w:spacing w:before="240"/>
              <w:jc w:val="center"/>
              <w:rPr>
                <w:rFonts w:ascii="Arial" w:hAnsi="Arial" w:cs="Arial"/>
                <w:b/>
              </w:rPr>
            </w:pPr>
            <w:r w:rsidRPr="00C964FE">
              <w:rPr>
                <w:rFonts w:ascii="Arial" w:hAnsi="Arial" w:cs="Arial"/>
                <w:b/>
              </w:rPr>
              <w:t>Copy of Statewide Notice:</w:t>
            </w:r>
          </w:p>
          <w:p w14:paraId="60A2F034" w14:textId="77777777" w:rsidR="007E7D3D" w:rsidRDefault="00947766" w:rsidP="007E7D3D">
            <w:pPr>
              <w:spacing w:before="240"/>
              <w:jc w:val="center"/>
              <w:rPr>
                <w:rFonts w:ascii="Arial" w:hAnsi="Arial" w:cs="Arial"/>
              </w:rPr>
            </w:pPr>
            <w:r w:rsidRPr="00947766">
              <w:rPr>
                <w:rFonts w:ascii="Arial" w:hAnsi="Arial" w:cs="Arial"/>
              </w:rPr>
              <w:drawing>
                <wp:inline distT="0" distB="0" distL="0" distR="0" wp14:anchorId="758E1642" wp14:editId="5B09905B">
                  <wp:extent cx="1628775" cy="4060786"/>
                  <wp:effectExtent l="0" t="0" r="0" b="0"/>
                  <wp:docPr id="1301475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475815" name=""/>
                          <pic:cNvPicPr/>
                        </pic:nvPicPr>
                        <pic:blipFill>
                          <a:blip r:embed="rId7"/>
                          <a:stretch>
                            <a:fillRect/>
                          </a:stretch>
                        </pic:blipFill>
                        <pic:spPr>
                          <a:xfrm>
                            <a:off x="0" y="0"/>
                            <a:ext cx="1644140" cy="4099094"/>
                          </a:xfrm>
                          <a:prstGeom prst="rect">
                            <a:avLst/>
                          </a:prstGeom>
                        </pic:spPr>
                      </pic:pic>
                    </a:graphicData>
                  </a:graphic>
                </wp:inline>
              </w:drawing>
            </w:r>
          </w:p>
          <w:p w14:paraId="1270CD0D" w14:textId="7ADFC4CE" w:rsidR="00947766" w:rsidRPr="00C37FDF" w:rsidRDefault="00947766" w:rsidP="007E7D3D">
            <w:pPr>
              <w:spacing w:before="240"/>
              <w:jc w:val="center"/>
              <w:rPr>
                <w:rFonts w:ascii="Arial" w:hAnsi="Arial" w:cs="Arial"/>
              </w:rPr>
            </w:pPr>
          </w:p>
        </w:tc>
        <w:tc>
          <w:tcPr>
            <w:tcW w:w="4281" w:type="dxa"/>
          </w:tcPr>
          <w:p w14:paraId="0C773827" w14:textId="789EB760" w:rsidR="00ED2759" w:rsidRDefault="00ED2759" w:rsidP="00B92AD0">
            <w:pPr>
              <w:spacing w:after="240"/>
              <w:rPr>
                <w:rFonts w:ascii="Arial" w:hAnsi="Arial" w:cs="Arial"/>
              </w:rPr>
            </w:pPr>
          </w:p>
          <w:p w14:paraId="7BEDC81F" w14:textId="65E8DA2C" w:rsidR="00FA7CB6" w:rsidRDefault="00FA7CB6" w:rsidP="00B92AD0">
            <w:pPr>
              <w:spacing w:after="240"/>
              <w:rPr>
                <w:rFonts w:ascii="Arial" w:hAnsi="Arial" w:cs="Arial"/>
              </w:rPr>
            </w:pPr>
            <w:r>
              <w:rPr>
                <w:rFonts w:ascii="Arial" w:hAnsi="Arial" w:cs="Arial"/>
              </w:rPr>
              <w:t>Non-Award</w:t>
            </w:r>
          </w:p>
          <w:p w14:paraId="55663A91" w14:textId="77777777" w:rsidR="00FA7CB6" w:rsidRPr="00C37FDF" w:rsidRDefault="00FA7CB6" w:rsidP="00B92AD0">
            <w:pPr>
              <w:spacing w:after="240"/>
              <w:rPr>
                <w:rFonts w:ascii="Arial" w:hAnsi="Arial" w:cs="Arial"/>
              </w:rPr>
            </w:pPr>
          </w:p>
          <w:p w14:paraId="49097082" w14:textId="77777777" w:rsidR="00B92AD0" w:rsidRPr="00C37FDF" w:rsidRDefault="00B92AD0" w:rsidP="00B92AD0">
            <w:pPr>
              <w:spacing w:before="120" w:after="120"/>
              <w:rPr>
                <w:rFonts w:ascii="Arial" w:hAnsi="Arial" w:cs="Arial"/>
              </w:rPr>
            </w:pPr>
          </w:p>
          <w:p w14:paraId="204B77AA" w14:textId="77777777" w:rsidR="00B92AD0" w:rsidRDefault="00B92AD0" w:rsidP="00B92AD0">
            <w:pPr>
              <w:spacing w:before="120" w:after="120"/>
              <w:rPr>
                <w:rFonts w:ascii="Arial" w:hAnsi="Arial" w:cs="Arial"/>
              </w:rPr>
            </w:pPr>
          </w:p>
          <w:p w14:paraId="06468BD8" w14:textId="77777777" w:rsidR="00E75573" w:rsidRDefault="00E75573" w:rsidP="00B92AD0">
            <w:pPr>
              <w:spacing w:before="120" w:after="120"/>
              <w:rPr>
                <w:rFonts w:ascii="Arial" w:hAnsi="Arial" w:cs="Arial"/>
              </w:rPr>
            </w:pPr>
          </w:p>
          <w:p w14:paraId="5B6FA181" w14:textId="77777777" w:rsidR="00E75573" w:rsidRPr="00C37FDF" w:rsidRDefault="00E75573" w:rsidP="00B92AD0">
            <w:pPr>
              <w:spacing w:before="120" w:after="120"/>
              <w:rPr>
                <w:rFonts w:ascii="Arial" w:hAnsi="Arial" w:cs="Arial"/>
              </w:rPr>
            </w:pPr>
          </w:p>
          <w:p w14:paraId="0A3A68FD" w14:textId="77777777" w:rsidR="00B92AD0" w:rsidRPr="00C37FDF" w:rsidRDefault="00B92AD0" w:rsidP="00B92AD0">
            <w:pPr>
              <w:spacing w:before="120" w:after="120"/>
              <w:rPr>
                <w:rFonts w:ascii="Arial" w:hAnsi="Arial" w:cs="Arial"/>
              </w:rPr>
            </w:pPr>
          </w:p>
          <w:p w14:paraId="7DDA562C" w14:textId="77777777" w:rsidR="00ED2759" w:rsidRPr="00C37FDF" w:rsidRDefault="00ED2759" w:rsidP="00ED2759">
            <w:pPr>
              <w:spacing w:before="240" w:after="240"/>
              <w:rPr>
                <w:rFonts w:ascii="Arial" w:hAnsi="Arial" w:cs="Arial"/>
              </w:rPr>
            </w:pPr>
          </w:p>
        </w:tc>
      </w:tr>
      <w:tr w:rsidR="00C37FDF" w:rsidRPr="00C37FDF" w14:paraId="11078B83" w14:textId="77777777" w:rsidTr="00C964FE">
        <w:trPr>
          <w:trHeight w:val="399"/>
        </w:trPr>
        <w:tc>
          <w:tcPr>
            <w:tcW w:w="5353" w:type="dxa"/>
            <w:vMerge/>
          </w:tcPr>
          <w:p w14:paraId="052F46E1" w14:textId="77777777" w:rsidR="00ED2759" w:rsidRPr="00C37FDF" w:rsidRDefault="00ED2759" w:rsidP="00ED2759">
            <w:pPr>
              <w:rPr>
                <w:rFonts w:ascii="Arial" w:hAnsi="Arial" w:cs="Arial"/>
              </w:rPr>
            </w:pPr>
          </w:p>
        </w:tc>
        <w:tc>
          <w:tcPr>
            <w:tcW w:w="4281" w:type="dxa"/>
          </w:tcPr>
          <w:p w14:paraId="01BED53F" w14:textId="77777777" w:rsidR="00ED2759" w:rsidRPr="00C37FDF" w:rsidRDefault="00ED2759" w:rsidP="00ED2759">
            <w:pPr>
              <w:spacing w:before="120" w:after="120"/>
              <w:jc w:val="center"/>
              <w:rPr>
                <w:rFonts w:ascii="Arial" w:hAnsi="Arial" w:cs="Arial"/>
              </w:rPr>
            </w:pPr>
            <w:r w:rsidRPr="00C37FDF">
              <w:rPr>
                <w:rFonts w:ascii="Arial" w:hAnsi="Arial" w:cs="Arial"/>
                <w:b/>
                <w:lang w:val="en-AU"/>
              </w:rPr>
              <w:t>Date of Council Meeting:</w:t>
            </w:r>
          </w:p>
        </w:tc>
      </w:tr>
      <w:tr w:rsidR="00C37FDF" w:rsidRPr="00C37FDF" w14:paraId="0EBE54AF" w14:textId="77777777" w:rsidTr="00C964FE">
        <w:trPr>
          <w:trHeight w:val="2077"/>
        </w:trPr>
        <w:tc>
          <w:tcPr>
            <w:tcW w:w="5353" w:type="dxa"/>
            <w:vMerge/>
            <w:tcBorders>
              <w:bottom w:val="single" w:sz="4" w:space="0" w:color="auto"/>
            </w:tcBorders>
          </w:tcPr>
          <w:p w14:paraId="697FC7DA" w14:textId="77777777" w:rsidR="00ED2759" w:rsidRPr="00C37FDF" w:rsidRDefault="00ED2759" w:rsidP="00ED2759">
            <w:pPr>
              <w:rPr>
                <w:rFonts w:ascii="Arial" w:hAnsi="Arial" w:cs="Arial"/>
              </w:rPr>
            </w:pPr>
          </w:p>
        </w:tc>
        <w:tc>
          <w:tcPr>
            <w:tcW w:w="4281" w:type="dxa"/>
          </w:tcPr>
          <w:p w14:paraId="6622EDEE" w14:textId="77777777" w:rsidR="00ED2759" w:rsidRPr="00C37FDF" w:rsidRDefault="00ED2759" w:rsidP="00ED2759">
            <w:pPr>
              <w:rPr>
                <w:rFonts w:ascii="Arial" w:hAnsi="Arial" w:cs="Arial"/>
              </w:rPr>
            </w:pPr>
          </w:p>
          <w:p w14:paraId="650EA757" w14:textId="1AD0F47D" w:rsidR="00ED2759" w:rsidRPr="00C37FDF" w:rsidRDefault="00ED2759" w:rsidP="00ED2759">
            <w:pPr>
              <w:spacing w:before="240" w:after="240"/>
              <w:rPr>
                <w:rFonts w:ascii="Arial" w:hAnsi="Arial" w:cs="Arial"/>
              </w:rPr>
            </w:pPr>
          </w:p>
          <w:p w14:paraId="482549B7" w14:textId="11EF0CF6" w:rsidR="00561AE1" w:rsidRDefault="00DD7886" w:rsidP="0022540C">
            <w:pPr>
              <w:tabs>
                <w:tab w:val="center" w:pos="2032"/>
              </w:tabs>
              <w:spacing w:before="240" w:after="240"/>
              <w:jc w:val="center"/>
              <w:rPr>
                <w:rFonts w:ascii="Arial" w:hAnsi="Arial" w:cs="Arial"/>
              </w:rPr>
            </w:pPr>
            <w:sdt>
              <w:sdtPr>
                <w:rPr>
                  <w:rFonts w:ascii="Arial" w:hAnsi="Arial" w:cs="Arial"/>
                </w:rPr>
                <w:id w:val="-879156641"/>
                <w:placeholder>
                  <w:docPart w:val="8BD51A7812224E9690D09C7291AB9547"/>
                </w:placeholder>
                <w:dropDownList>
                  <w:listItem w:value="Choose an item."/>
                  <w:listItem w:displayText="Not applicable" w:value="Not applicable"/>
                  <w:listItem w:displayText="Minutes: " w:value="Minutes: "/>
                </w:dropDownList>
              </w:sdtPr>
              <w:sdtEndPr/>
              <w:sdtContent>
                <w:r w:rsidR="0022540C">
                  <w:rPr>
                    <w:rFonts w:ascii="Arial" w:hAnsi="Arial" w:cs="Arial"/>
                  </w:rPr>
                  <w:t>Not applicable</w:t>
                </w:r>
              </w:sdtContent>
            </w:sdt>
          </w:p>
          <w:p w14:paraId="7E369350" w14:textId="5D401EF3" w:rsidR="00ED2759" w:rsidRPr="00C37FDF" w:rsidRDefault="00ED2759" w:rsidP="00097F04">
            <w:pPr>
              <w:tabs>
                <w:tab w:val="center" w:pos="2032"/>
              </w:tabs>
              <w:spacing w:before="240" w:after="240"/>
              <w:rPr>
                <w:rFonts w:ascii="Arial" w:hAnsi="Arial" w:cs="Arial"/>
              </w:rPr>
            </w:pPr>
          </w:p>
        </w:tc>
      </w:tr>
      <w:tr w:rsidR="00C37FDF" w:rsidRPr="00C37FDF" w14:paraId="02E050E2" w14:textId="77777777" w:rsidTr="00C964FE">
        <w:trPr>
          <w:gridAfter w:val="1"/>
          <w:wAfter w:w="4281" w:type="dxa"/>
          <w:trHeight w:val="1006"/>
        </w:trPr>
        <w:tc>
          <w:tcPr>
            <w:tcW w:w="5353" w:type="dxa"/>
            <w:tcBorders>
              <w:top w:val="single" w:sz="4" w:space="0" w:color="auto"/>
              <w:left w:val="nil"/>
              <w:bottom w:val="nil"/>
              <w:right w:val="nil"/>
            </w:tcBorders>
          </w:tcPr>
          <w:p w14:paraId="36C3715A" w14:textId="48B2652F" w:rsidR="00ED2759" w:rsidRPr="00C37FDF" w:rsidRDefault="00ED2759" w:rsidP="00ED2759">
            <w:pPr>
              <w:rPr>
                <w:rFonts w:ascii="Arial" w:hAnsi="Arial" w:cs="Arial"/>
              </w:rPr>
            </w:pPr>
          </w:p>
        </w:tc>
      </w:tr>
    </w:tbl>
    <w:tbl>
      <w:tblPr>
        <w:tblStyle w:val="TableGrid"/>
        <w:tblpPr w:leftFromText="180" w:rightFromText="180" w:vertAnchor="text" w:horzAnchor="margin" w:tblpY="244"/>
        <w:tblW w:w="0" w:type="auto"/>
        <w:tblLook w:val="04A0" w:firstRow="1" w:lastRow="0" w:firstColumn="1" w:lastColumn="0" w:noHBand="0" w:noVBand="1"/>
      </w:tblPr>
      <w:tblGrid>
        <w:gridCol w:w="5382"/>
        <w:gridCol w:w="4247"/>
      </w:tblGrid>
      <w:tr w:rsidR="00C37FDF" w:rsidRPr="00C37FDF" w14:paraId="730349DD" w14:textId="77777777" w:rsidTr="00C37FDF">
        <w:trPr>
          <w:trHeight w:val="694"/>
        </w:trPr>
        <w:tc>
          <w:tcPr>
            <w:tcW w:w="5382" w:type="dxa"/>
            <w:vAlign w:val="center"/>
          </w:tcPr>
          <w:p w14:paraId="728B90A4" w14:textId="77777777" w:rsidR="00B143F7" w:rsidRPr="00C37FDF" w:rsidRDefault="00A45A0E" w:rsidP="00A45A0E">
            <w:pPr>
              <w:spacing w:before="120" w:after="120"/>
              <w:rPr>
                <w:rFonts w:ascii="Arial" w:hAnsi="Arial" w:cs="Arial"/>
                <w:b/>
                <w:lang w:val="en-AU"/>
              </w:rPr>
            </w:pPr>
            <w:r w:rsidRPr="00C37FDF">
              <w:rPr>
                <w:rFonts w:ascii="Arial" w:hAnsi="Arial" w:cs="Arial"/>
                <w:b/>
              </w:rPr>
              <w:t>Name of Successful Tenderer(s):</w:t>
            </w:r>
          </w:p>
        </w:tc>
        <w:tc>
          <w:tcPr>
            <w:tcW w:w="4247" w:type="dxa"/>
            <w:vAlign w:val="center"/>
          </w:tcPr>
          <w:p w14:paraId="6F38D9AA" w14:textId="63ABFC68" w:rsidR="00A45A0E" w:rsidRPr="00C37FDF" w:rsidRDefault="00242EBE" w:rsidP="00A45A0E">
            <w:pPr>
              <w:spacing w:before="120" w:after="120"/>
              <w:rPr>
                <w:rFonts w:ascii="Arial" w:hAnsi="Arial" w:cs="Arial"/>
                <w:lang w:val="en-AU"/>
              </w:rPr>
            </w:pPr>
            <w:r>
              <w:rPr>
                <w:rFonts w:ascii="Arial" w:hAnsi="Arial" w:cs="Arial"/>
                <w:lang w:val="en-AU"/>
              </w:rPr>
              <w:t>Not Applicable</w:t>
            </w:r>
          </w:p>
        </w:tc>
      </w:tr>
      <w:tr w:rsidR="00C37FDF" w:rsidRPr="00C37FDF" w14:paraId="55B3F261" w14:textId="77777777" w:rsidTr="00C37FDF">
        <w:trPr>
          <w:trHeight w:val="704"/>
        </w:trPr>
        <w:tc>
          <w:tcPr>
            <w:tcW w:w="5382" w:type="dxa"/>
            <w:vAlign w:val="center"/>
          </w:tcPr>
          <w:p w14:paraId="60358DE8" w14:textId="77777777" w:rsidR="00A45A0E" w:rsidRPr="00C37FDF" w:rsidRDefault="00A45A0E" w:rsidP="00A45A0E">
            <w:pPr>
              <w:spacing w:before="120" w:after="120"/>
              <w:rPr>
                <w:rFonts w:ascii="Arial" w:hAnsi="Arial" w:cs="Arial"/>
                <w:b/>
              </w:rPr>
            </w:pPr>
            <w:r w:rsidRPr="00C37FDF">
              <w:rPr>
                <w:rFonts w:ascii="Arial" w:hAnsi="Arial" w:cs="Arial"/>
                <w:b/>
              </w:rPr>
              <w:t>Amount of Successful Tender(s):</w:t>
            </w:r>
            <w:r w:rsidR="002A38F4" w:rsidRPr="00C37FDF">
              <w:rPr>
                <w:rFonts w:ascii="Arial" w:hAnsi="Arial" w:cs="Arial"/>
                <w:b/>
              </w:rPr>
              <w:t xml:space="preserve"> (ex GST)</w:t>
            </w:r>
          </w:p>
        </w:tc>
        <w:tc>
          <w:tcPr>
            <w:tcW w:w="4247" w:type="dxa"/>
            <w:vAlign w:val="center"/>
          </w:tcPr>
          <w:p w14:paraId="0191E968" w14:textId="478A1824" w:rsidR="00A45A0E" w:rsidRPr="00C37FDF" w:rsidRDefault="00242EBE" w:rsidP="00A45A0E">
            <w:pPr>
              <w:spacing w:before="120" w:after="120"/>
              <w:rPr>
                <w:rFonts w:ascii="Arial" w:hAnsi="Arial" w:cs="Arial"/>
              </w:rPr>
            </w:pPr>
            <w:r>
              <w:rPr>
                <w:rFonts w:ascii="Arial" w:hAnsi="Arial" w:cs="Arial"/>
                <w:lang w:val="en-AU"/>
              </w:rPr>
              <w:t>Not Applicable</w:t>
            </w:r>
          </w:p>
        </w:tc>
      </w:tr>
    </w:tbl>
    <w:p w14:paraId="09707C3F" w14:textId="77777777" w:rsidR="00334CDA" w:rsidRPr="00334CDA" w:rsidRDefault="00334CDA" w:rsidP="00155BD4">
      <w:pPr>
        <w:ind w:firstLine="720"/>
        <w:rPr>
          <w:rFonts w:ascii="Arial" w:hAnsi="Arial" w:cs="Arial"/>
        </w:rPr>
      </w:pPr>
    </w:p>
    <w:sectPr w:rsidR="00334CDA" w:rsidRPr="00334CDA" w:rsidSect="00334CDA">
      <w:headerReference w:type="default" r:id="rId8"/>
      <w:footerReference w:type="default" r:id="rId9"/>
      <w:headerReference w:type="first" r:id="rId10"/>
      <w:footerReference w:type="first" r:id="rId11"/>
      <w:pgSz w:w="11907" w:h="16839" w:code="9"/>
      <w:pgMar w:top="1122"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41A71" w14:textId="77777777" w:rsidR="0067015E" w:rsidRDefault="0067015E" w:rsidP="00855090">
      <w:r>
        <w:separator/>
      </w:r>
    </w:p>
  </w:endnote>
  <w:endnote w:type="continuationSeparator" w:id="0">
    <w:p w14:paraId="6E6C0741" w14:textId="77777777" w:rsidR="0067015E" w:rsidRDefault="0067015E" w:rsidP="00855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2DF7D" w14:textId="2EFADE7F" w:rsidR="00855090" w:rsidRPr="00764DEA" w:rsidRDefault="00C964FE">
    <w:pPr>
      <w:pStyle w:val="Footer"/>
      <w:rPr>
        <w:rFonts w:ascii="Arial" w:hAnsi="Arial" w:cs="Arial"/>
      </w:rPr>
    </w:pPr>
    <w:r>
      <w:rPr>
        <w:rFonts w:ascii="Arial" w:hAnsi="Arial" w:cs="Arial"/>
        <w:noProof/>
        <w:lang w:eastAsia="en-AU"/>
      </w:rPr>
      <w:drawing>
        <wp:anchor distT="0" distB="0" distL="114300" distR="114300" simplePos="0" relativeHeight="251662336" behindDoc="1" locked="0" layoutInCell="1" allowOverlap="1" wp14:anchorId="3FDCC5B7" wp14:editId="048C6E71">
          <wp:simplePos x="0" y="0"/>
          <wp:positionH relativeFrom="column">
            <wp:posOffset>-708212</wp:posOffset>
          </wp:positionH>
          <wp:positionV relativeFrom="paragraph">
            <wp:posOffset>-62753</wp:posOffset>
          </wp:positionV>
          <wp:extent cx="8208570" cy="772571"/>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1-02-12 at 3.52.18 pm.png"/>
                  <pic:cNvPicPr/>
                </pic:nvPicPr>
                <pic:blipFill>
                  <a:blip r:embed="rId1">
                    <a:extLst>
                      <a:ext uri="{28A0092B-C50C-407E-A947-70E740481C1C}">
                        <a14:useLocalDpi xmlns:a14="http://schemas.microsoft.com/office/drawing/2010/main" val="0"/>
                      </a:ext>
                    </a:extLst>
                  </a:blip>
                  <a:stretch>
                    <a:fillRect/>
                  </a:stretch>
                </pic:blipFill>
                <pic:spPr>
                  <a:xfrm>
                    <a:off x="0" y="0"/>
                    <a:ext cx="8208570" cy="772571"/>
                  </a:xfrm>
                  <a:prstGeom prst="rect">
                    <a:avLst/>
                  </a:prstGeom>
                </pic:spPr>
              </pic:pic>
            </a:graphicData>
          </a:graphic>
          <wp14:sizeRelH relativeFrom="margin">
            <wp14:pctWidth>0</wp14:pctWidth>
          </wp14:sizeRelH>
          <wp14:sizeRelV relativeFrom="margin">
            <wp14:pctHeight>0</wp14:pctHeight>
          </wp14:sizeRelV>
        </wp:anchor>
      </w:drawing>
    </w:r>
    <w:r w:rsidR="00334CDA">
      <w:rPr>
        <w:rFonts w:ascii="Arial" w:hAnsi="Arial" w:cs="Arial"/>
      </w:rPr>
      <w:t>RF</w:t>
    </w:r>
    <w:r w:rsidR="00947766">
      <w:rPr>
        <w:rFonts w:ascii="Arial" w:hAnsi="Arial" w:cs="Arial"/>
      </w:rPr>
      <w:t>T 10</w:t>
    </w:r>
    <w:r w:rsidR="009324E7">
      <w:rPr>
        <w:rFonts w:ascii="Arial" w:hAnsi="Arial" w:cs="Arial"/>
      </w:rPr>
      <w:t>/2025</w:t>
    </w:r>
    <w:r w:rsidR="00855090" w:rsidRPr="00764DEA">
      <w:rPr>
        <w:rFonts w:ascii="Arial" w:hAnsi="Arial" w:cs="Arial"/>
      </w:rPr>
      <w:ptab w:relativeTo="margin" w:alignment="center" w:leader="none"/>
    </w:r>
    <w:r w:rsidR="00855090" w:rsidRPr="00764DEA">
      <w:rPr>
        <w:rFonts w:ascii="Arial" w:hAnsi="Arial" w:cs="Arial"/>
      </w:rPr>
      <w:t>City of Cockburn – Tender Register</w:t>
    </w:r>
    <w:r w:rsidR="00855090" w:rsidRPr="00764DEA">
      <w:rPr>
        <w:rFonts w:ascii="Arial" w:hAnsi="Arial" w:cs="Arial"/>
      </w:rPr>
      <w:ptab w:relativeTo="margin" w:alignment="right" w:leader="none"/>
    </w:r>
    <w:r w:rsidR="00855090" w:rsidRPr="00764DEA">
      <w:rPr>
        <w:rFonts w:ascii="Arial" w:hAnsi="Arial" w:cs="Arial"/>
      </w:rPr>
      <w:t>Page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83AF7" w14:textId="2CFC0124" w:rsidR="00855090" w:rsidRPr="00764DEA" w:rsidRDefault="00C964FE">
    <w:pPr>
      <w:pStyle w:val="Footer"/>
      <w:rPr>
        <w:rFonts w:ascii="Arial" w:hAnsi="Arial" w:cs="Arial"/>
      </w:rPr>
    </w:pPr>
    <w:r w:rsidRPr="0013126F">
      <w:rPr>
        <w:rFonts w:ascii="Arial" w:hAnsi="Arial" w:cs="Arial"/>
        <w:noProof/>
        <w:lang w:eastAsia="en-AU"/>
      </w:rPr>
      <w:drawing>
        <wp:anchor distT="0" distB="0" distL="114300" distR="114300" simplePos="0" relativeHeight="251660288" behindDoc="1" locked="0" layoutInCell="1" allowOverlap="1" wp14:anchorId="0732B9FF" wp14:editId="2A106DF4">
          <wp:simplePos x="0" y="0"/>
          <wp:positionH relativeFrom="column">
            <wp:posOffset>-764914</wp:posOffset>
          </wp:positionH>
          <wp:positionV relativeFrom="paragraph">
            <wp:posOffset>-17855</wp:posOffset>
          </wp:positionV>
          <wp:extent cx="8208570" cy="772571"/>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1-02-12 at 3.52.18 pm.png"/>
                  <pic:cNvPicPr/>
                </pic:nvPicPr>
                <pic:blipFill>
                  <a:blip r:embed="rId1">
                    <a:extLst>
                      <a:ext uri="{28A0092B-C50C-407E-A947-70E740481C1C}">
                        <a14:useLocalDpi xmlns:a14="http://schemas.microsoft.com/office/drawing/2010/main" val="0"/>
                      </a:ext>
                    </a:extLst>
                  </a:blip>
                  <a:stretch>
                    <a:fillRect/>
                  </a:stretch>
                </pic:blipFill>
                <pic:spPr>
                  <a:xfrm>
                    <a:off x="0" y="0"/>
                    <a:ext cx="8208570" cy="772571"/>
                  </a:xfrm>
                  <a:prstGeom prst="rect">
                    <a:avLst/>
                  </a:prstGeom>
                </pic:spPr>
              </pic:pic>
            </a:graphicData>
          </a:graphic>
          <wp14:sizeRelH relativeFrom="margin">
            <wp14:pctWidth>0</wp14:pctWidth>
          </wp14:sizeRelH>
          <wp14:sizeRelV relativeFrom="margin">
            <wp14:pctHeight>0</wp14:pctHeight>
          </wp14:sizeRelV>
        </wp:anchor>
      </w:drawing>
    </w:r>
    <w:r w:rsidR="00334CDA" w:rsidRPr="0013126F">
      <w:rPr>
        <w:rFonts w:ascii="Arial" w:hAnsi="Arial" w:cs="Arial"/>
      </w:rPr>
      <w:t>RF</w:t>
    </w:r>
    <w:r w:rsidR="006F7DD6">
      <w:rPr>
        <w:rFonts w:ascii="Arial" w:hAnsi="Arial" w:cs="Arial"/>
      </w:rPr>
      <w:t>T</w:t>
    </w:r>
    <w:r w:rsidR="00334CDA" w:rsidRPr="0013126F">
      <w:rPr>
        <w:rFonts w:ascii="Arial" w:hAnsi="Arial" w:cs="Arial"/>
      </w:rPr>
      <w:t xml:space="preserve"> </w:t>
    </w:r>
    <w:r w:rsidR="00947766">
      <w:rPr>
        <w:rFonts w:ascii="Arial" w:hAnsi="Arial" w:cs="Arial"/>
      </w:rPr>
      <w:t>10</w:t>
    </w:r>
    <w:r w:rsidR="00334CDA" w:rsidRPr="0013126F">
      <w:rPr>
        <w:rFonts w:ascii="Arial" w:hAnsi="Arial" w:cs="Arial"/>
      </w:rPr>
      <w:t>/202</w:t>
    </w:r>
    <w:r w:rsidR="007E7D3D">
      <w:rPr>
        <w:rFonts w:ascii="Arial" w:hAnsi="Arial" w:cs="Arial"/>
      </w:rPr>
      <w:t>5</w:t>
    </w:r>
    <w:r w:rsidR="00855090" w:rsidRPr="0013126F">
      <w:rPr>
        <w:rFonts w:ascii="Arial" w:hAnsi="Arial" w:cs="Arial"/>
      </w:rPr>
      <w:ptab w:relativeTo="margin" w:alignment="center" w:leader="none"/>
    </w:r>
    <w:r w:rsidR="00855090" w:rsidRPr="0013126F">
      <w:rPr>
        <w:rFonts w:ascii="Arial" w:hAnsi="Arial" w:cs="Arial"/>
      </w:rPr>
      <w:t>City of Cockburn – Tender Register</w:t>
    </w:r>
    <w:r w:rsidR="00855090" w:rsidRPr="0013126F">
      <w:rPr>
        <w:rFonts w:ascii="Arial" w:hAnsi="Arial" w:cs="Arial"/>
      </w:rPr>
      <w:ptab w:relativeTo="margin" w:alignment="right" w:leader="none"/>
    </w:r>
    <w:r w:rsidR="00855090" w:rsidRPr="0013126F">
      <w:rPr>
        <w:rFonts w:ascii="Arial" w:hAnsi="Arial" w:cs="Arial"/>
      </w:rPr>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96F0F" w14:textId="77777777" w:rsidR="0067015E" w:rsidRDefault="0067015E" w:rsidP="00855090">
      <w:r>
        <w:separator/>
      </w:r>
    </w:p>
  </w:footnote>
  <w:footnote w:type="continuationSeparator" w:id="0">
    <w:p w14:paraId="26732DFD" w14:textId="77777777" w:rsidR="0067015E" w:rsidRDefault="0067015E" w:rsidP="00855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8C84F" w14:textId="77957A52" w:rsidR="00F72D13" w:rsidRDefault="00764DEA" w:rsidP="00764DEA">
    <w:pPr>
      <w:rPr>
        <w:rFonts w:ascii="Arial" w:hAnsi="Arial" w:cs="Arial"/>
        <w:b/>
        <w:color w:val="000000" w:themeColor="text1"/>
        <w:sz w:val="40"/>
        <w:szCs w:val="40"/>
      </w:rPr>
    </w:pPr>
    <w:r w:rsidRPr="00764DEA">
      <w:rPr>
        <w:rFonts w:ascii="Arial" w:hAnsi="Arial" w:cs="Arial"/>
        <w:b/>
        <w:color w:val="000000" w:themeColor="text1"/>
        <w:sz w:val="40"/>
        <w:szCs w:val="40"/>
      </w:rPr>
      <w:t>Tender Register</w:t>
    </w:r>
  </w:p>
  <w:p w14:paraId="3C828284" w14:textId="77777777" w:rsidR="00C37FDF" w:rsidRPr="00764DEA" w:rsidRDefault="00C37FDF" w:rsidP="00764DEA">
    <w:pPr>
      <w:rPr>
        <w:rFonts w:ascii="Arial" w:hAnsi="Arial" w:cs="Arial"/>
        <w:b/>
        <w:color w:val="000000" w:themeColor="text1"/>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6269B" w14:textId="3EC7709F" w:rsidR="00F72D13" w:rsidRDefault="00A75109" w:rsidP="00764DEA">
    <w:pPr>
      <w:rPr>
        <w:rFonts w:ascii="Arial" w:hAnsi="Arial" w:cs="Arial"/>
        <w:b/>
        <w:color w:val="000000" w:themeColor="text1"/>
        <w:sz w:val="40"/>
        <w:szCs w:val="40"/>
      </w:rPr>
    </w:pPr>
    <w:r w:rsidRPr="00C37FDF">
      <w:rPr>
        <w:rFonts w:ascii="Arial Bold" w:hAnsi="Arial Bold" w:cs="Arial"/>
        <w:b/>
        <w:caps/>
        <w:noProof/>
        <w:color w:val="1F497D" w:themeColor="text2"/>
        <w:lang w:eastAsia="en-AU"/>
      </w:rPr>
      <w:drawing>
        <wp:anchor distT="0" distB="0" distL="114300" distR="114300" simplePos="0" relativeHeight="251659264" behindDoc="0" locked="0" layoutInCell="1" allowOverlap="1" wp14:anchorId="375FA38D" wp14:editId="151DD50F">
          <wp:simplePos x="0" y="0"/>
          <wp:positionH relativeFrom="column">
            <wp:posOffset>4775276</wp:posOffset>
          </wp:positionH>
          <wp:positionV relativeFrom="paragraph">
            <wp:posOffset>-450214</wp:posOffset>
          </wp:positionV>
          <wp:extent cx="1623648" cy="1317812"/>
          <wp:effectExtent l="0" t="0" r="2540" b="3175"/>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648" cy="1317812"/>
                  </a:xfrm>
                  <a:prstGeom prst="rect">
                    <a:avLst/>
                  </a:prstGeom>
                  <a:noFill/>
                  <a:ln>
                    <a:noFill/>
                  </a:ln>
                </pic:spPr>
              </pic:pic>
            </a:graphicData>
          </a:graphic>
          <wp14:sizeRelH relativeFrom="page">
            <wp14:pctWidth>0</wp14:pctWidth>
          </wp14:sizeRelH>
          <wp14:sizeRelV relativeFrom="page">
            <wp14:pctHeight>0</wp14:pctHeight>
          </wp14:sizeRelV>
        </wp:anchor>
      </w:drawing>
    </w:r>
    <w:r w:rsidR="00764DEA" w:rsidRPr="00C37FDF">
      <w:rPr>
        <w:rFonts w:ascii="Arial" w:hAnsi="Arial" w:cs="Arial"/>
        <w:b/>
        <w:color w:val="1F497D" w:themeColor="text2"/>
        <w:sz w:val="40"/>
        <w:szCs w:val="40"/>
      </w:rPr>
      <w:t>Tender Register</w:t>
    </w:r>
  </w:p>
  <w:p w14:paraId="04385F67" w14:textId="4F55F75C" w:rsidR="00A75109" w:rsidRDefault="00A75109" w:rsidP="00764DEA">
    <w:pPr>
      <w:rPr>
        <w:rFonts w:ascii="Arial" w:hAnsi="Arial" w:cs="Arial"/>
        <w:b/>
        <w:color w:val="000000" w:themeColor="text1"/>
        <w:sz w:val="40"/>
        <w:szCs w:val="40"/>
      </w:rPr>
    </w:pPr>
  </w:p>
  <w:p w14:paraId="2FFF5280" w14:textId="77777777" w:rsidR="00A75109" w:rsidRPr="00764DEA" w:rsidRDefault="00A75109" w:rsidP="00764DEA">
    <w:pPr>
      <w:rPr>
        <w:rFonts w:ascii="Arial" w:hAnsi="Arial" w:cs="Arial"/>
        <w:b/>
        <w:color w:val="000000" w:themeColor="text1"/>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7C7"/>
    <w:rsid w:val="00015376"/>
    <w:rsid w:val="00025E07"/>
    <w:rsid w:val="000278E4"/>
    <w:rsid w:val="00044539"/>
    <w:rsid w:val="000919EB"/>
    <w:rsid w:val="00097F04"/>
    <w:rsid w:val="000C3F35"/>
    <w:rsid w:val="000D1140"/>
    <w:rsid w:val="000D69EB"/>
    <w:rsid w:val="000E56F0"/>
    <w:rsid w:val="000F217C"/>
    <w:rsid w:val="001052B5"/>
    <w:rsid w:val="0013126F"/>
    <w:rsid w:val="00140661"/>
    <w:rsid w:val="001467BA"/>
    <w:rsid w:val="00155BD4"/>
    <w:rsid w:val="001D461A"/>
    <w:rsid w:val="001D5F81"/>
    <w:rsid w:val="001E304C"/>
    <w:rsid w:val="001F7D10"/>
    <w:rsid w:val="00222969"/>
    <w:rsid w:val="0022540C"/>
    <w:rsid w:val="00242EBE"/>
    <w:rsid w:val="002822DC"/>
    <w:rsid w:val="00290DE4"/>
    <w:rsid w:val="00292114"/>
    <w:rsid w:val="002A38F4"/>
    <w:rsid w:val="002C2BC5"/>
    <w:rsid w:val="002C77C7"/>
    <w:rsid w:val="002D02B7"/>
    <w:rsid w:val="002E0C52"/>
    <w:rsid w:val="002E25E3"/>
    <w:rsid w:val="00302269"/>
    <w:rsid w:val="00334CDA"/>
    <w:rsid w:val="00344D3D"/>
    <w:rsid w:val="003B2450"/>
    <w:rsid w:val="003B7696"/>
    <w:rsid w:val="003C696B"/>
    <w:rsid w:val="003E4507"/>
    <w:rsid w:val="003F3349"/>
    <w:rsid w:val="00405641"/>
    <w:rsid w:val="004617B8"/>
    <w:rsid w:val="00465534"/>
    <w:rsid w:val="004970BC"/>
    <w:rsid w:val="004A33FF"/>
    <w:rsid w:val="004C38BF"/>
    <w:rsid w:val="004F283D"/>
    <w:rsid w:val="004F3EB3"/>
    <w:rsid w:val="00523EA4"/>
    <w:rsid w:val="0053136F"/>
    <w:rsid w:val="0054478D"/>
    <w:rsid w:val="00551D0B"/>
    <w:rsid w:val="00561AE1"/>
    <w:rsid w:val="005F2F2D"/>
    <w:rsid w:val="0060508E"/>
    <w:rsid w:val="0062577E"/>
    <w:rsid w:val="006307D4"/>
    <w:rsid w:val="00660361"/>
    <w:rsid w:val="0067015E"/>
    <w:rsid w:val="0067385C"/>
    <w:rsid w:val="00694D45"/>
    <w:rsid w:val="006A1742"/>
    <w:rsid w:val="006A3D81"/>
    <w:rsid w:val="006E57C4"/>
    <w:rsid w:val="006F7DD6"/>
    <w:rsid w:val="00731EC1"/>
    <w:rsid w:val="00732E86"/>
    <w:rsid w:val="00734F9B"/>
    <w:rsid w:val="007417AC"/>
    <w:rsid w:val="00747C9F"/>
    <w:rsid w:val="00764DEA"/>
    <w:rsid w:val="00776A8E"/>
    <w:rsid w:val="007C0FAF"/>
    <w:rsid w:val="007C4F19"/>
    <w:rsid w:val="007E7D3D"/>
    <w:rsid w:val="008110C4"/>
    <w:rsid w:val="008304DC"/>
    <w:rsid w:val="00837CD6"/>
    <w:rsid w:val="00855090"/>
    <w:rsid w:val="00895A6C"/>
    <w:rsid w:val="0089720D"/>
    <w:rsid w:val="00897B82"/>
    <w:rsid w:val="008A2972"/>
    <w:rsid w:val="009303BB"/>
    <w:rsid w:val="009324E7"/>
    <w:rsid w:val="00947766"/>
    <w:rsid w:val="00973233"/>
    <w:rsid w:val="009918EB"/>
    <w:rsid w:val="00992CCF"/>
    <w:rsid w:val="009954DD"/>
    <w:rsid w:val="009C0583"/>
    <w:rsid w:val="00A073D6"/>
    <w:rsid w:val="00A10B4E"/>
    <w:rsid w:val="00A41D52"/>
    <w:rsid w:val="00A45A0E"/>
    <w:rsid w:val="00A60387"/>
    <w:rsid w:val="00A6058E"/>
    <w:rsid w:val="00A65DBB"/>
    <w:rsid w:val="00A70F8B"/>
    <w:rsid w:val="00A75109"/>
    <w:rsid w:val="00AB18FC"/>
    <w:rsid w:val="00AD5435"/>
    <w:rsid w:val="00AD7201"/>
    <w:rsid w:val="00AD7422"/>
    <w:rsid w:val="00AF3F41"/>
    <w:rsid w:val="00B143F7"/>
    <w:rsid w:val="00B40F58"/>
    <w:rsid w:val="00B50F57"/>
    <w:rsid w:val="00B55925"/>
    <w:rsid w:val="00B709E1"/>
    <w:rsid w:val="00B82141"/>
    <w:rsid w:val="00B92AD0"/>
    <w:rsid w:val="00BA1B9E"/>
    <w:rsid w:val="00BC1045"/>
    <w:rsid w:val="00BF2C2D"/>
    <w:rsid w:val="00C06B9D"/>
    <w:rsid w:val="00C20C29"/>
    <w:rsid w:val="00C2137E"/>
    <w:rsid w:val="00C37FDF"/>
    <w:rsid w:val="00C41294"/>
    <w:rsid w:val="00C50CF4"/>
    <w:rsid w:val="00C84597"/>
    <w:rsid w:val="00C8691C"/>
    <w:rsid w:val="00C964FE"/>
    <w:rsid w:val="00CA5ADC"/>
    <w:rsid w:val="00CA7D03"/>
    <w:rsid w:val="00CC71E6"/>
    <w:rsid w:val="00CD3AA1"/>
    <w:rsid w:val="00CF5908"/>
    <w:rsid w:val="00D04921"/>
    <w:rsid w:val="00DA5CF9"/>
    <w:rsid w:val="00DD7064"/>
    <w:rsid w:val="00DD7886"/>
    <w:rsid w:val="00DF1EA2"/>
    <w:rsid w:val="00E3128B"/>
    <w:rsid w:val="00E37AC2"/>
    <w:rsid w:val="00E75573"/>
    <w:rsid w:val="00E75B49"/>
    <w:rsid w:val="00ED2759"/>
    <w:rsid w:val="00F106D0"/>
    <w:rsid w:val="00F41D78"/>
    <w:rsid w:val="00F545A0"/>
    <w:rsid w:val="00F61A46"/>
    <w:rsid w:val="00F72D13"/>
    <w:rsid w:val="00F82C2C"/>
    <w:rsid w:val="00FA7CB6"/>
    <w:rsid w:val="00FC1E8C"/>
    <w:rsid w:val="00FE2E96"/>
    <w:rsid w:val="00FE64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CAD22"/>
  <w15:docId w15:val="{22E804FD-99A6-435F-B269-1E16E5B5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7C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C77C7"/>
    <w:pPr>
      <w:keepNext/>
      <w:tabs>
        <w:tab w:val="left" w:pos="5028"/>
      </w:tabs>
      <w:spacing w:before="60" w:after="60"/>
      <w:jc w:val="center"/>
      <w:outlineLvl w:val="0"/>
    </w:pPr>
    <w:rPr>
      <w:b/>
      <w:color w:val="000080"/>
      <w:sz w:val="32"/>
    </w:rPr>
  </w:style>
  <w:style w:type="paragraph" w:styleId="Heading2">
    <w:name w:val="heading 2"/>
    <w:basedOn w:val="Normal"/>
    <w:next w:val="Normal"/>
    <w:link w:val="Heading2Char"/>
    <w:qFormat/>
    <w:rsid w:val="002C77C7"/>
    <w:pPr>
      <w:keepNext/>
      <w:tabs>
        <w:tab w:val="left" w:pos="5028"/>
      </w:tabs>
      <w:spacing w:before="120" w:after="120"/>
      <w:outlineLvl w:val="1"/>
    </w:pPr>
    <w:rPr>
      <w:b/>
      <w:color w:val="993366"/>
      <w:sz w:val="28"/>
    </w:rPr>
  </w:style>
  <w:style w:type="paragraph" w:styleId="Heading3">
    <w:name w:val="heading 3"/>
    <w:basedOn w:val="Normal"/>
    <w:next w:val="Normal"/>
    <w:link w:val="Heading3Char"/>
    <w:qFormat/>
    <w:rsid w:val="002C77C7"/>
    <w:pPr>
      <w:keepNext/>
      <w:spacing w:before="120" w:after="120"/>
      <w:jc w:val="center"/>
      <w:outlineLvl w:val="2"/>
    </w:pPr>
    <w:rPr>
      <w:b/>
      <w:sz w:val="18"/>
    </w:rPr>
  </w:style>
  <w:style w:type="paragraph" w:styleId="Heading4">
    <w:name w:val="heading 4"/>
    <w:basedOn w:val="Normal"/>
    <w:next w:val="Normal"/>
    <w:link w:val="Heading4Char"/>
    <w:qFormat/>
    <w:rsid w:val="002C77C7"/>
    <w:pPr>
      <w:keepNext/>
      <w:spacing w:before="120" w:after="120"/>
      <w:jc w:val="center"/>
      <w:outlineLvl w:val="3"/>
    </w:pPr>
    <w:rPr>
      <w:b/>
      <w:color w:val="3333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77C7"/>
    <w:rPr>
      <w:rFonts w:ascii="Times New Roman" w:eastAsia="Times New Roman" w:hAnsi="Times New Roman" w:cs="Times New Roman"/>
      <w:b/>
      <w:color w:val="000080"/>
      <w:sz w:val="32"/>
      <w:szCs w:val="24"/>
    </w:rPr>
  </w:style>
  <w:style w:type="character" w:customStyle="1" w:styleId="Heading2Char">
    <w:name w:val="Heading 2 Char"/>
    <w:basedOn w:val="DefaultParagraphFont"/>
    <w:link w:val="Heading2"/>
    <w:rsid w:val="002C77C7"/>
    <w:rPr>
      <w:rFonts w:ascii="Times New Roman" w:eastAsia="Times New Roman" w:hAnsi="Times New Roman" w:cs="Times New Roman"/>
      <w:b/>
      <w:color w:val="993366"/>
      <w:sz w:val="28"/>
      <w:szCs w:val="24"/>
    </w:rPr>
  </w:style>
  <w:style w:type="character" w:customStyle="1" w:styleId="Heading3Char">
    <w:name w:val="Heading 3 Char"/>
    <w:basedOn w:val="DefaultParagraphFont"/>
    <w:link w:val="Heading3"/>
    <w:rsid w:val="002C77C7"/>
    <w:rPr>
      <w:rFonts w:ascii="Times New Roman" w:eastAsia="Times New Roman" w:hAnsi="Times New Roman" w:cs="Times New Roman"/>
      <w:b/>
      <w:sz w:val="18"/>
      <w:szCs w:val="24"/>
    </w:rPr>
  </w:style>
  <w:style w:type="character" w:customStyle="1" w:styleId="Heading4Char">
    <w:name w:val="Heading 4 Char"/>
    <w:basedOn w:val="DefaultParagraphFont"/>
    <w:link w:val="Heading4"/>
    <w:rsid w:val="002C77C7"/>
    <w:rPr>
      <w:rFonts w:ascii="Times New Roman" w:eastAsia="Times New Roman" w:hAnsi="Times New Roman" w:cs="Times New Roman"/>
      <w:b/>
      <w:color w:val="333399"/>
      <w:sz w:val="18"/>
      <w:szCs w:val="24"/>
    </w:rPr>
  </w:style>
  <w:style w:type="paragraph" w:styleId="Caption">
    <w:name w:val="caption"/>
    <w:basedOn w:val="Normal"/>
    <w:next w:val="Normal"/>
    <w:qFormat/>
    <w:rsid w:val="002C77C7"/>
    <w:rPr>
      <w:rFonts w:ascii="Maiandra GD" w:hAnsi="Maiandra GD"/>
      <w:b/>
      <w:bCs/>
      <w:color w:val="800000"/>
    </w:rPr>
  </w:style>
  <w:style w:type="paragraph" w:styleId="ListParagraph">
    <w:name w:val="List Paragraph"/>
    <w:basedOn w:val="Normal"/>
    <w:uiPriority w:val="34"/>
    <w:qFormat/>
    <w:rsid w:val="002C77C7"/>
    <w:pPr>
      <w:ind w:left="720"/>
      <w:contextualSpacing/>
    </w:pPr>
  </w:style>
  <w:style w:type="table" w:styleId="TableGrid">
    <w:name w:val="Table Grid"/>
    <w:basedOn w:val="TableNormal"/>
    <w:uiPriority w:val="59"/>
    <w:rsid w:val="002C77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5090"/>
    <w:pPr>
      <w:tabs>
        <w:tab w:val="center" w:pos="4513"/>
        <w:tab w:val="right" w:pos="9026"/>
      </w:tabs>
    </w:pPr>
  </w:style>
  <w:style w:type="character" w:customStyle="1" w:styleId="HeaderChar">
    <w:name w:val="Header Char"/>
    <w:basedOn w:val="DefaultParagraphFont"/>
    <w:link w:val="Header"/>
    <w:uiPriority w:val="99"/>
    <w:rsid w:val="008550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5090"/>
    <w:pPr>
      <w:tabs>
        <w:tab w:val="center" w:pos="4513"/>
        <w:tab w:val="right" w:pos="9026"/>
      </w:tabs>
    </w:pPr>
  </w:style>
  <w:style w:type="character" w:customStyle="1" w:styleId="FooterChar">
    <w:name w:val="Footer Char"/>
    <w:basedOn w:val="DefaultParagraphFont"/>
    <w:link w:val="Footer"/>
    <w:uiPriority w:val="99"/>
    <w:rsid w:val="0085509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55090"/>
    <w:rPr>
      <w:rFonts w:ascii="Tahoma" w:hAnsi="Tahoma" w:cs="Tahoma"/>
      <w:sz w:val="16"/>
      <w:szCs w:val="16"/>
    </w:rPr>
  </w:style>
  <w:style w:type="character" w:customStyle="1" w:styleId="BalloonTextChar">
    <w:name w:val="Balloon Text Char"/>
    <w:basedOn w:val="DefaultParagraphFont"/>
    <w:link w:val="BalloonText"/>
    <w:uiPriority w:val="99"/>
    <w:semiHidden/>
    <w:rsid w:val="00855090"/>
    <w:rPr>
      <w:rFonts w:ascii="Tahoma" w:eastAsia="Times New Roman" w:hAnsi="Tahoma" w:cs="Tahoma"/>
      <w:sz w:val="16"/>
      <w:szCs w:val="16"/>
    </w:rPr>
  </w:style>
  <w:style w:type="character" w:styleId="PlaceholderText">
    <w:name w:val="Placeholder Text"/>
    <w:basedOn w:val="DefaultParagraphFont"/>
    <w:uiPriority w:val="99"/>
    <w:semiHidden/>
    <w:rsid w:val="00DD7064"/>
    <w:rPr>
      <w:color w:val="808080"/>
    </w:rPr>
  </w:style>
  <w:style w:type="character" w:styleId="CommentReference">
    <w:name w:val="annotation reference"/>
    <w:basedOn w:val="DefaultParagraphFont"/>
    <w:uiPriority w:val="99"/>
    <w:semiHidden/>
    <w:unhideWhenUsed/>
    <w:rsid w:val="00DD7064"/>
    <w:rPr>
      <w:sz w:val="16"/>
      <w:szCs w:val="16"/>
    </w:rPr>
  </w:style>
  <w:style w:type="paragraph" w:styleId="CommentText">
    <w:name w:val="annotation text"/>
    <w:basedOn w:val="Normal"/>
    <w:link w:val="CommentTextChar"/>
    <w:uiPriority w:val="99"/>
    <w:semiHidden/>
    <w:unhideWhenUsed/>
    <w:rsid w:val="00DD7064"/>
    <w:rPr>
      <w:sz w:val="20"/>
      <w:szCs w:val="20"/>
    </w:rPr>
  </w:style>
  <w:style w:type="character" w:customStyle="1" w:styleId="CommentTextChar">
    <w:name w:val="Comment Text Char"/>
    <w:basedOn w:val="DefaultParagraphFont"/>
    <w:link w:val="CommentText"/>
    <w:uiPriority w:val="99"/>
    <w:semiHidden/>
    <w:rsid w:val="00DD70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7064"/>
    <w:rPr>
      <w:b/>
      <w:bCs/>
    </w:rPr>
  </w:style>
  <w:style w:type="character" w:customStyle="1" w:styleId="CommentSubjectChar">
    <w:name w:val="Comment Subject Char"/>
    <w:basedOn w:val="CommentTextChar"/>
    <w:link w:val="CommentSubject"/>
    <w:uiPriority w:val="99"/>
    <w:semiHidden/>
    <w:rsid w:val="00DD706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655D3AC157484D9320663EAD9886D9"/>
        <w:category>
          <w:name w:val="General"/>
          <w:gallery w:val="placeholder"/>
        </w:category>
        <w:types>
          <w:type w:val="bbPlcHdr"/>
        </w:types>
        <w:behaviors>
          <w:behavior w:val="content"/>
        </w:behaviors>
        <w:guid w:val="{1704FD40-A5F7-4A87-A2CD-C3978B6804A7}"/>
      </w:docPartPr>
      <w:docPartBody>
        <w:p w:rsidR="00915B0C" w:rsidRDefault="005226C6" w:rsidP="005226C6">
          <w:pPr>
            <w:pStyle w:val="FB655D3AC157484D9320663EAD9886D91"/>
          </w:pPr>
          <w:r w:rsidRPr="007D2BD8">
            <w:rPr>
              <w:rStyle w:val="PlaceholderText"/>
            </w:rPr>
            <w:t>Click here to enter a date.</w:t>
          </w:r>
        </w:p>
      </w:docPartBody>
    </w:docPart>
    <w:docPart>
      <w:docPartPr>
        <w:name w:val="BB49A94B25254557BBC292B09D20FD9E"/>
        <w:category>
          <w:name w:val="General"/>
          <w:gallery w:val="placeholder"/>
        </w:category>
        <w:types>
          <w:type w:val="bbPlcHdr"/>
        </w:types>
        <w:behaviors>
          <w:behavior w:val="content"/>
        </w:behaviors>
        <w:guid w:val="{DE0687D2-F836-421B-93AD-14F28270AC99}"/>
      </w:docPartPr>
      <w:docPartBody>
        <w:p w:rsidR="00C46689" w:rsidRDefault="00915B0C" w:rsidP="00915B0C">
          <w:pPr>
            <w:pStyle w:val="BB49A94B25254557BBC292B09D20FD9E"/>
          </w:pPr>
          <w:r w:rsidRPr="007D2BD8">
            <w:rPr>
              <w:rStyle w:val="PlaceholderText"/>
            </w:rPr>
            <w:t>Click here to enter a date.</w:t>
          </w:r>
          <w:r>
            <w:rPr>
              <w:rStyle w:val="PlaceholderText"/>
            </w:rPr>
            <w:t xml:space="preserve"> @</w:t>
          </w:r>
        </w:p>
      </w:docPartBody>
    </w:docPart>
    <w:docPart>
      <w:docPartPr>
        <w:name w:val="36670059BEFB4211AADD78202045A202"/>
        <w:category>
          <w:name w:val="General"/>
          <w:gallery w:val="placeholder"/>
        </w:category>
        <w:types>
          <w:type w:val="bbPlcHdr"/>
        </w:types>
        <w:behaviors>
          <w:behavior w:val="content"/>
        </w:behaviors>
        <w:guid w:val="{5B0751FE-DB45-4DB0-863F-4A055EBB5EDE}"/>
      </w:docPartPr>
      <w:docPartBody>
        <w:p w:rsidR="00C46689" w:rsidRDefault="00915B0C" w:rsidP="00915B0C">
          <w:pPr>
            <w:pStyle w:val="36670059BEFB4211AADD78202045A202"/>
          </w:pPr>
          <w:r w:rsidRPr="007D2BD8">
            <w:rPr>
              <w:rStyle w:val="PlaceholderText"/>
            </w:rPr>
            <w:t>Click here to enter a date.</w:t>
          </w:r>
          <w:r>
            <w:rPr>
              <w:rStyle w:val="PlaceholderText"/>
            </w:rPr>
            <w:t xml:space="preserve"> @</w:t>
          </w:r>
        </w:p>
      </w:docPartBody>
    </w:docPart>
    <w:docPart>
      <w:docPartPr>
        <w:name w:val="8BD51A7812224E9690D09C7291AB9547"/>
        <w:category>
          <w:name w:val="General"/>
          <w:gallery w:val="placeholder"/>
        </w:category>
        <w:types>
          <w:type w:val="bbPlcHdr"/>
        </w:types>
        <w:behaviors>
          <w:behavior w:val="content"/>
        </w:behaviors>
        <w:guid w:val="{E6CFB2B2-EA8E-4F71-A443-885FBDF6C76B}"/>
      </w:docPartPr>
      <w:docPartBody>
        <w:p w:rsidR="00C46689" w:rsidRDefault="00915B0C" w:rsidP="00915B0C">
          <w:pPr>
            <w:pStyle w:val="8BD51A7812224E9690D09C7291AB9547"/>
          </w:pPr>
          <w:r w:rsidRPr="007D2BD8">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25DA"/>
    <w:rsid w:val="00026FF9"/>
    <w:rsid w:val="00033F95"/>
    <w:rsid w:val="0014131F"/>
    <w:rsid w:val="00180F2D"/>
    <w:rsid w:val="001A60CF"/>
    <w:rsid w:val="001F51B9"/>
    <w:rsid w:val="001F5A48"/>
    <w:rsid w:val="0050637E"/>
    <w:rsid w:val="005226C6"/>
    <w:rsid w:val="005C4C3A"/>
    <w:rsid w:val="006B2A61"/>
    <w:rsid w:val="00821D67"/>
    <w:rsid w:val="00915B0C"/>
    <w:rsid w:val="00926CF5"/>
    <w:rsid w:val="00992CCF"/>
    <w:rsid w:val="009D0462"/>
    <w:rsid w:val="00A025DA"/>
    <w:rsid w:val="00A41D52"/>
    <w:rsid w:val="00A60387"/>
    <w:rsid w:val="00C46689"/>
    <w:rsid w:val="00C50CF4"/>
    <w:rsid w:val="00D16C86"/>
    <w:rsid w:val="00D3058F"/>
    <w:rsid w:val="00D61CD2"/>
    <w:rsid w:val="00D775D0"/>
    <w:rsid w:val="00EA6766"/>
    <w:rsid w:val="00F072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0F2D"/>
    <w:rPr>
      <w:color w:val="808080"/>
    </w:rPr>
  </w:style>
  <w:style w:type="paragraph" w:customStyle="1" w:styleId="FB655D3AC157484D9320663EAD9886D91">
    <w:name w:val="FB655D3AC157484D9320663EAD9886D91"/>
    <w:rsid w:val="005226C6"/>
    <w:pPr>
      <w:spacing w:after="0" w:line="240" w:lineRule="auto"/>
    </w:pPr>
    <w:rPr>
      <w:rFonts w:ascii="Times New Roman" w:eastAsia="Times New Roman" w:hAnsi="Times New Roman" w:cs="Times New Roman"/>
      <w:sz w:val="24"/>
      <w:szCs w:val="24"/>
      <w:lang w:eastAsia="en-US"/>
    </w:rPr>
  </w:style>
  <w:style w:type="paragraph" w:customStyle="1" w:styleId="BB49A94B25254557BBC292B09D20FD9E">
    <w:name w:val="BB49A94B25254557BBC292B09D20FD9E"/>
    <w:rsid w:val="00915B0C"/>
  </w:style>
  <w:style w:type="paragraph" w:customStyle="1" w:styleId="36670059BEFB4211AADD78202045A202">
    <w:name w:val="36670059BEFB4211AADD78202045A202"/>
    <w:rsid w:val="00915B0C"/>
  </w:style>
  <w:style w:type="paragraph" w:customStyle="1" w:styleId="8BD51A7812224E9690D09C7291AB9547">
    <w:name w:val="8BD51A7812224E9690D09C7291AB9547"/>
    <w:rsid w:val="00915B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5FFEB-0022-4A96-97FD-3CFCD38D0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297</Words>
  <Characters>1723</Characters>
  <Application>Microsoft Office Word</Application>
  <DocSecurity>0</DocSecurity>
  <Lines>114</Lines>
  <Paragraphs>54</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Liadow</dc:creator>
  <cp:lastModifiedBy>Kamaljit Kaur</cp:lastModifiedBy>
  <cp:revision>16</cp:revision>
  <dcterms:created xsi:type="dcterms:W3CDTF">2025-05-23T01:59:00Z</dcterms:created>
  <dcterms:modified xsi:type="dcterms:W3CDTF">2025-08-25T04:26:00Z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