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CC" w:rsidRPr="00CF2C4B" w:rsidRDefault="007F26CC" w:rsidP="005E5D6B">
      <w:pPr>
        <w:pStyle w:val="Heading1"/>
        <w:rPr>
          <w:rStyle w:val="Strong"/>
          <w:rFonts w:ascii="Arial" w:hAnsi="Arial" w:cs="Arial"/>
          <w:b/>
          <w:bCs/>
          <w:color w:val="auto"/>
          <w:sz w:val="32"/>
          <w:szCs w:val="32"/>
        </w:rPr>
      </w:pPr>
      <w:r w:rsidRPr="00CF2C4B">
        <w:rPr>
          <w:rStyle w:val="Strong"/>
          <w:rFonts w:ascii="Arial" w:hAnsi="Arial" w:cs="Arial"/>
          <w:b/>
          <w:color w:val="auto"/>
          <w:sz w:val="32"/>
          <w:szCs w:val="32"/>
        </w:rPr>
        <w:t xml:space="preserve">Privacy </w:t>
      </w:r>
      <w:r w:rsidR="005E5D6B" w:rsidRPr="00CF2C4B">
        <w:rPr>
          <w:rStyle w:val="Strong"/>
          <w:rFonts w:ascii="Arial" w:hAnsi="Arial" w:cs="Arial"/>
          <w:b/>
          <w:color w:val="auto"/>
          <w:sz w:val="32"/>
          <w:szCs w:val="32"/>
        </w:rPr>
        <w:t>Statement</w:t>
      </w:r>
    </w:p>
    <w:p w:rsidR="007F26CC" w:rsidRPr="00CF2C4B" w:rsidRDefault="007F26CC" w:rsidP="007F26CC">
      <w:pPr>
        <w:pStyle w:val="Heading2"/>
        <w:rPr>
          <w:rFonts w:ascii="Arial" w:eastAsia="Times New Roman" w:hAnsi="Arial" w:cs="Arial"/>
          <w:b w:val="0"/>
          <w:color w:val="auto"/>
          <w:sz w:val="24"/>
          <w:szCs w:val="24"/>
          <w:lang w:eastAsia="en-AU"/>
        </w:rPr>
      </w:pPr>
      <w:r w:rsidRPr="00CF2C4B">
        <w:rPr>
          <w:rStyle w:val="Strong"/>
          <w:rFonts w:ascii="Arial" w:hAnsi="Arial" w:cs="Arial"/>
          <w:color w:val="auto"/>
          <w:sz w:val="24"/>
          <w:szCs w:val="24"/>
        </w:rPr>
        <w:t xml:space="preserve">This privacy </w:t>
      </w:r>
      <w:r w:rsidR="005E5D6B" w:rsidRPr="00CF2C4B">
        <w:rPr>
          <w:rStyle w:val="Strong"/>
          <w:rFonts w:ascii="Arial" w:hAnsi="Arial" w:cs="Arial"/>
          <w:color w:val="auto"/>
          <w:sz w:val="24"/>
          <w:szCs w:val="24"/>
        </w:rPr>
        <w:t>statement</w:t>
      </w:r>
      <w:r w:rsidRPr="00CF2C4B">
        <w:rPr>
          <w:rStyle w:val="Strong"/>
          <w:rFonts w:ascii="Arial" w:hAnsi="Arial" w:cs="Arial"/>
          <w:color w:val="auto"/>
          <w:sz w:val="24"/>
          <w:szCs w:val="24"/>
        </w:rPr>
        <w:t xml:space="preserve"> tells you how</w:t>
      </w:r>
      <w:r w:rsidR="005E5D6B" w:rsidRPr="00CF2C4B">
        <w:rPr>
          <w:rStyle w:val="Strong"/>
          <w:rFonts w:ascii="Arial" w:hAnsi="Arial" w:cs="Arial"/>
          <w:color w:val="auto"/>
          <w:sz w:val="24"/>
          <w:szCs w:val="24"/>
        </w:rPr>
        <w:t xml:space="preserve"> we collect and use information</w:t>
      </w:r>
      <w:r w:rsidR="005E5D6B" w:rsidRPr="00CF2C4B">
        <w:rPr>
          <w:rFonts w:eastAsia="Times New Roman"/>
          <w:color w:val="auto"/>
          <w:lang w:eastAsia="en-AU"/>
        </w:rPr>
        <w:t xml:space="preserve">. </w:t>
      </w:r>
      <w:r w:rsidRPr="00CF2C4B">
        <w:rPr>
          <w:rFonts w:ascii="Arial" w:eastAsia="Times New Roman" w:hAnsi="Arial" w:cs="Arial"/>
          <w:b w:val="0"/>
          <w:color w:val="auto"/>
          <w:sz w:val="24"/>
          <w:szCs w:val="24"/>
          <w:lang w:eastAsia="en-AU"/>
        </w:rPr>
        <w:t>The City of Cockburn values the privacy of its customers and stakeholders,</w:t>
      </w:r>
      <w:r w:rsidRPr="00CF2C4B">
        <w:rPr>
          <w:rFonts w:ascii="Arial" w:hAnsi="Arial" w:cs="Arial"/>
          <w:b w:val="0"/>
          <w:color w:val="auto"/>
          <w:sz w:val="24"/>
          <w:szCs w:val="24"/>
        </w:rPr>
        <w:t xml:space="preserve"> </w:t>
      </w:r>
      <w:r w:rsidRPr="00CF2C4B">
        <w:rPr>
          <w:rFonts w:ascii="Arial" w:eastAsia="Times New Roman" w:hAnsi="Arial" w:cs="Arial"/>
          <w:b w:val="0"/>
          <w:color w:val="auto"/>
          <w:sz w:val="24"/>
          <w:szCs w:val="24"/>
          <w:lang w:eastAsia="en-AU"/>
        </w:rPr>
        <w:t>and views the protection of an individual’s privacy as an integral part of its commitment towards complete accountability and integrity in all its activities and programs. This privacy statement outlines how we deal with your personal information.</w:t>
      </w:r>
    </w:p>
    <w:p w:rsidR="007F26CC" w:rsidRPr="00CF2C4B" w:rsidRDefault="005E5D6B" w:rsidP="007F26CC">
      <w:pPr>
        <w:pStyle w:val="Heading2"/>
        <w:rPr>
          <w:rFonts w:ascii="Arial" w:hAnsi="Arial" w:cs="Arial"/>
          <w:b w:val="0"/>
          <w:color w:val="auto"/>
          <w:sz w:val="24"/>
          <w:szCs w:val="24"/>
        </w:rPr>
      </w:pPr>
      <w:r w:rsidRPr="00CF2C4B">
        <w:rPr>
          <w:rFonts w:ascii="Arial" w:hAnsi="Arial" w:cs="Arial"/>
          <w:color w:val="auto"/>
          <w:sz w:val="28"/>
          <w:szCs w:val="28"/>
        </w:rPr>
        <w:t>Collection of Personal I</w:t>
      </w:r>
      <w:r w:rsidR="007F26CC" w:rsidRPr="00CF2C4B">
        <w:rPr>
          <w:rFonts w:ascii="Arial" w:hAnsi="Arial" w:cs="Arial"/>
          <w:color w:val="auto"/>
          <w:sz w:val="28"/>
          <w:szCs w:val="28"/>
        </w:rPr>
        <w:t>nformation</w:t>
      </w:r>
      <w:r w:rsidR="007F26CC" w:rsidRPr="00CF2C4B">
        <w:rPr>
          <w:rFonts w:ascii="Arial" w:hAnsi="Arial" w:cs="Arial"/>
          <w:color w:val="auto"/>
          <w:sz w:val="28"/>
          <w:szCs w:val="28"/>
        </w:rPr>
        <w:br/>
      </w:r>
      <w:r w:rsidR="007F26CC" w:rsidRPr="00CF2C4B">
        <w:rPr>
          <w:rFonts w:ascii="Arial" w:eastAsia="Times New Roman" w:hAnsi="Arial" w:cs="Arial"/>
          <w:b w:val="0"/>
          <w:color w:val="auto"/>
          <w:sz w:val="24"/>
          <w:szCs w:val="24"/>
          <w:lang w:eastAsia="en-AU"/>
        </w:rPr>
        <w:t xml:space="preserve">The City of Cockburn collects information about its customers and stakeholders in the performance of its services and functions and as required </w:t>
      </w:r>
      <w:r w:rsidR="00ED1ADC" w:rsidRPr="00CF2C4B">
        <w:rPr>
          <w:rFonts w:ascii="Arial" w:eastAsia="Times New Roman" w:hAnsi="Arial" w:cs="Arial"/>
          <w:b w:val="0"/>
          <w:color w:val="auto"/>
          <w:sz w:val="24"/>
          <w:szCs w:val="24"/>
          <w:lang w:eastAsia="en-AU"/>
        </w:rPr>
        <w:t xml:space="preserve">by </w:t>
      </w:r>
      <w:r w:rsidR="007F26CC" w:rsidRPr="00CF2C4B">
        <w:rPr>
          <w:rFonts w:ascii="Arial" w:eastAsia="Times New Roman" w:hAnsi="Arial" w:cs="Arial"/>
          <w:b w:val="0"/>
          <w:color w:val="auto"/>
          <w:sz w:val="24"/>
          <w:szCs w:val="24"/>
          <w:lang w:eastAsia="en-AU"/>
        </w:rPr>
        <w:t>law.</w:t>
      </w:r>
    </w:p>
    <w:p w:rsidR="007F26CC" w:rsidRPr="00CF2C4B" w:rsidRDefault="007F26CC" w:rsidP="007F26CC">
      <w:p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 xml:space="preserve">The City of Cockburn maintains a database of properties within the City, which includes personal information relating to property owners such as names, addresses, and also records of any complaints and enquiries related to a property.  </w:t>
      </w:r>
    </w:p>
    <w:p w:rsidR="007F26CC" w:rsidRPr="00CF2C4B" w:rsidRDefault="007F26CC" w:rsidP="007F26CC">
      <w:p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Personal information is also collected when you give it to us, for example:</w:t>
      </w:r>
    </w:p>
    <w:p w:rsidR="007F26CC" w:rsidRPr="00CF2C4B" w:rsidRDefault="007F26CC" w:rsidP="007F26CC">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When you join one of the City of Cockburn services or facilities. For example,  Libraries, Cockburn ARC, Seniors Centre,  Youth Centre</w:t>
      </w:r>
    </w:p>
    <w:p w:rsidR="007F26CC" w:rsidRPr="00CF2C4B" w:rsidRDefault="00577E2D" w:rsidP="007F26CC">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T</w:t>
      </w:r>
      <w:r w:rsidR="007F26CC" w:rsidRPr="00CF2C4B">
        <w:rPr>
          <w:rFonts w:ascii="Arial" w:eastAsia="Times New Roman" w:hAnsi="Arial" w:cs="Arial"/>
          <w:sz w:val="24"/>
          <w:szCs w:val="24"/>
          <w:lang w:eastAsia="en-AU"/>
        </w:rPr>
        <w:t xml:space="preserve">hrough correspondence, communication and service requests </w:t>
      </w:r>
    </w:p>
    <w:p w:rsidR="007F26CC" w:rsidRPr="00CF2C4B" w:rsidRDefault="007F26CC" w:rsidP="007F26CC">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 xml:space="preserve">When you register for an event or program </w:t>
      </w:r>
    </w:p>
    <w:p w:rsidR="007F26CC" w:rsidRPr="00CF2C4B" w:rsidRDefault="007F26CC" w:rsidP="007F26CC">
      <w:pPr>
        <w:pStyle w:val="Heading1"/>
        <w:rPr>
          <w:rFonts w:ascii="Arial" w:hAnsi="Arial" w:cs="Arial"/>
          <w:color w:val="auto"/>
        </w:rPr>
      </w:pPr>
      <w:r w:rsidRPr="00CF2C4B">
        <w:rPr>
          <w:rFonts w:ascii="Arial" w:hAnsi="Arial" w:cs="Arial"/>
          <w:color w:val="auto"/>
        </w:rPr>
        <w:t xml:space="preserve">Collecting through our </w:t>
      </w:r>
      <w:r w:rsidR="005E5D6B" w:rsidRPr="00CF2C4B">
        <w:rPr>
          <w:rFonts w:ascii="Arial" w:hAnsi="Arial" w:cs="Arial"/>
          <w:color w:val="auto"/>
        </w:rPr>
        <w:t>W</w:t>
      </w:r>
      <w:r w:rsidRPr="00CF2C4B">
        <w:rPr>
          <w:rFonts w:ascii="Arial" w:hAnsi="Arial" w:cs="Arial"/>
          <w:color w:val="auto"/>
        </w:rPr>
        <w:t>ebsites</w:t>
      </w:r>
    </w:p>
    <w:p w:rsidR="007F26CC" w:rsidRPr="00CF2C4B" w:rsidRDefault="007F26CC" w:rsidP="007F26CC">
      <w:pPr>
        <w:pStyle w:val="NormalWeb"/>
        <w:shd w:val="clear" w:color="auto" w:fill="FFFFFF"/>
        <w:spacing w:before="0" w:beforeAutospacing="0" w:after="0" w:afterAutospacing="0"/>
        <w:rPr>
          <w:rFonts w:ascii="Arial" w:hAnsi="Arial" w:cs="Arial"/>
        </w:rPr>
      </w:pPr>
      <w:r w:rsidRPr="00CF2C4B">
        <w:rPr>
          <w:rFonts w:ascii="Arial" w:hAnsi="Arial" w:cs="Arial"/>
        </w:rPr>
        <w:t xml:space="preserve">Where our websites allow you to make comments or give feedback we collect your email address and sometimes other contact details. We may use your contact details to respond to your feedback. </w:t>
      </w:r>
    </w:p>
    <w:p w:rsidR="007F26CC" w:rsidRPr="00CF2C4B" w:rsidRDefault="007F26CC" w:rsidP="007F26CC">
      <w:p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 xml:space="preserve">Some services and functions on City of Cockburn websites are delivered and hosted by third parties. These services have their own privacy policies, so when you choose to use these functions, the personal information you provide will be used and stored in accordance with their privacy policies. </w:t>
      </w:r>
    </w:p>
    <w:p w:rsidR="007F26CC" w:rsidRPr="00CF2C4B" w:rsidRDefault="005E5D6B" w:rsidP="007F26CC">
      <w:pPr>
        <w:pStyle w:val="Heading2"/>
        <w:rPr>
          <w:rFonts w:ascii="Arial" w:hAnsi="Arial" w:cs="Arial"/>
          <w:b w:val="0"/>
          <w:color w:val="auto"/>
          <w:sz w:val="24"/>
          <w:szCs w:val="24"/>
        </w:rPr>
      </w:pPr>
      <w:r w:rsidRPr="00CF2C4B">
        <w:rPr>
          <w:rStyle w:val="Strong"/>
          <w:rFonts w:ascii="Arial" w:hAnsi="Arial" w:cs="Arial"/>
          <w:b/>
          <w:color w:val="auto"/>
          <w:sz w:val="28"/>
          <w:szCs w:val="28"/>
        </w:rPr>
        <w:lastRenderedPageBreak/>
        <w:t>Cookies and Website A</w:t>
      </w:r>
      <w:r w:rsidR="007F26CC" w:rsidRPr="00CF2C4B">
        <w:rPr>
          <w:rStyle w:val="Strong"/>
          <w:rFonts w:ascii="Arial" w:hAnsi="Arial" w:cs="Arial"/>
          <w:b/>
          <w:color w:val="auto"/>
          <w:sz w:val="28"/>
          <w:szCs w:val="28"/>
        </w:rPr>
        <w:t>nalytics</w:t>
      </w:r>
      <w:r w:rsidR="007F26CC" w:rsidRPr="00CF2C4B">
        <w:rPr>
          <w:rStyle w:val="Strong"/>
          <w:rFonts w:ascii="Arial" w:hAnsi="Arial" w:cs="Arial"/>
          <w:b/>
          <w:color w:val="auto"/>
          <w:sz w:val="28"/>
          <w:szCs w:val="28"/>
        </w:rPr>
        <w:br/>
      </w:r>
      <w:proofErr w:type="gramStart"/>
      <w:r w:rsidR="007F26CC" w:rsidRPr="00CF2C4B">
        <w:rPr>
          <w:rFonts w:ascii="Arial" w:hAnsi="Arial" w:cs="Arial"/>
          <w:b w:val="0"/>
          <w:color w:val="auto"/>
          <w:sz w:val="24"/>
          <w:szCs w:val="24"/>
        </w:rPr>
        <w:t>The</w:t>
      </w:r>
      <w:proofErr w:type="gramEnd"/>
      <w:r w:rsidR="007F26CC" w:rsidRPr="00CF2C4B">
        <w:rPr>
          <w:rFonts w:ascii="Arial" w:hAnsi="Arial" w:cs="Arial"/>
          <w:b w:val="0"/>
          <w:color w:val="auto"/>
          <w:sz w:val="24"/>
          <w:szCs w:val="24"/>
        </w:rPr>
        <w:t xml:space="preserve"> City uses a range of tools provided by third parties, including Google and our Internet Service Providers to collect or view website traffic information. These sites have their own privacy policies. We also use cookies and session tools to improve your experience when accessing our websites.</w:t>
      </w:r>
    </w:p>
    <w:p w:rsidR="007F26CC" w:rsidRPr="00CF2C4B" w:rsidRDefault="007F26CC" w:rsidP="007F26CC">
      <w:pPr>
        <w:pStyle w:val="NormalWeb"/>
        <w:shd w:val="clear" w:color="auto" w:fill="FFFFFF"/>
        <w:spacing w:after="0"/>
        <w:rPr>
          <w:rFonts w:ascii="Arial" w:hAnsi="Arial" w:cs="Arial"/>
        </w:rPr>
      </w:pPr>
      <w:r w:rsidRPr="00CF2C4B">
        <w:rPr>
          <w:rFonts w:ascii="Arial" w:hAnsi="Arial" w:cs="Arial"/>
        </w:rPr>
        <w:t>The information collected by these tools may include the IP address of the device you are using and information about sites that IP address has come from, the pages accessed on our site and the next site visited. We use the information to maintain, secure and improve our websites and to enhance your experience when using them. In relation to Google Analytics you can opt out of the collection of this information using the</w:t>
      </w:r>
      <w:r w:rsidRPr="00CF2C4B">
        <w:rPr>
          <w:rStyle w:val="apple-converted-space"/>
          <w:rFonts w:ascii="Arial" w:hAnsi="Arial" w:cs="Arial"/>
        </w:rPr>
        <w:t> </w:t>
      </w:r>
      <w:hyperlink r:id="rId8" w:history="1">
        <w:r w:rsidRPr="00CF2C4B">
          <w:rPr>
            <w:rStyle w:val="Hyperlink"/>
            <w:rFonts w:ascii="Arial" w:hAnsi="Arial" w:cs="Arial"/>
            <w:color w:val="auto"/>
            <w:bdr w:val="none" w:sz="0" w:space="0" w:color="auto" w:frame="1"/>
          </w:rPr>
          <w:t>Google Analytics Opt-out Browser Add-on</w:t>
        </w:r>
      </w:hyperlink>
      <w:r w:rsidRPr="00CF2C4B">
        <w:rPr>
          <w:rFonts w:ascii="Arial" w:hAnsi="Arial" w:cs="Arial"/>
        </w:rPr>
        <w:t>.</w:t>
      </w:r>
    </w:p>
    <w:p w:rsidR="007F26CC" w:rsidRPr="00CF2C4B" w:rsidRDefault="007F26CC" w:rsidP="007F26CC">
      <w:pPr>
        <w:pStyle w:val="Heading1"/>
        <w:rPr>
          <w:rFonts w:ascii="Arial" w:hAnsi="Arial" w:cs="Arial"/>
          <w:b w:val="0"/>
          <w:color w:val="auto"/>
          <w:sz w:val="24"/>
          <w:szCs w:val="24"/>
        </w:rPr>
      </w:pPr>
      <w:r w:rsidRPr="00CF2C4B">
        <w:rPr>
          <w:rFonts w:ascii="Arial" w:hAnsi="Arial" w:cs="Arial"/>
          <w:color w:val="auto"/>
        </w:rPr>
        <w:t>Social media</w:t>
      </w:r>
      <w:r w:rsidRPr="00CF2C4B">
        <w:rPr>
          <w:rFonts w:ascii="Arial" w:hAnsi="Arial" w:cs="Arial"/>
          <w:color w:val="auto"/>
        </w:rPr>
        <w:br/>
      </w:r>
      <w:r w:rsidRPr="00CF2C4B">
        <w:rPr>
          <w:rFonts w:ascii="Arial" w:eastAsia="Times New Roman" w:hAnsi="Arial" w:cs="Arial"/>
          <w:b w:val="0"/>
          <w:color w:val="auto"/>
          <w:sz w:val="24"/>
          <w:szCs w:val="24"/>
          <w:lang w:eastAsia="en-AU"/>
        </w:rPr>
        <w:t>The City of Cockburn uses social media sites to share and promote its services and functions. When you communicate with us using these services we may collect your personal information, but we only use it to help us to communicate with you and the public. The social networking service will also handle your personal information for its own purposes. These sites have their own privacy policies.</w:t>
      </w:r>
    </w:p>
    <w:p w:rsidR="00544869" w:rsidRPr="00544869" w:rsidRDefault="00544869" w:rsidP="00544869">
      <w:pPr>
        <w:spacing w:before="300" w:after="375" w:line="288" w:lineRule="atLeast"/>
        <w:outlineLvl w:val="1"/>
        <w:rPr>
          <w:rFonts w:ascii="Arial" w:eastAsia="Times New Roman" w:hAnsi="Arial" w:cs="Arial"/>
          <w:color w:val="2C2C2C"/>
          <w:sz w:val="28"/>
          <w:szCs w:val="28"/>
          <w:lang w:val="en" w:eastAsia="en-AU"/>
        </w:rPr>
      </w:pPr>
      <w:bookmarkStart w:id="0" w:name="6"/>
      <w:r w:rsidRPr="00544869">
        <w:rPr>
          <w:rFonts w:ascii="Arial" w:eastAsia="Times New Roman" w:hAnsi="Arial" w:cs="Arial"/>
          <w:color w:val="2C2C2C"/>
          <w:sz w:val="28"/>
          <w:szCs w:val="28"/>
          <w:lang w:val="en" w:eastAsia="en-AU"/>
        </w:rPr>
        <w:t>Email addresses</w:t>
      </w:r>
      <w:bookmarkEnd w:id="0"/>
      <w:r w:rsidRPr="00544869">
        <w:rPr>
          <w:rFonts w:ascii="Arial" w:eastAsia="Times New Roman" w:hAnsi="Arial" w:cs="Arial"/>
          <w:color w:val="2C2C2C"/>
          <w:sz w:val="28"/>
          <w:szCs w:val="28"/>
          <w:lang w:val="en" w:eastAsia="en-AU"/>
        </w:rPr>
        <w:t xml:space="preserve">, telephone numbers </w:t>
      </w:r>
      <w:r>
        <w:rPr>
          <w:rFonts w:ascii="Arial" w:eastAsia="Times New Roman" w:hAnsi="Arial" w:cs="Arial"/>
          <w:color w:val="2C2C2C"/>
          <w:sz w:val="28"/>
          <w:szCs w:val="28"/>
          <w:lang w:val="en" w:eastAsia="en-AU"/>
        </w:rPr>
        <w:br/>
      </w:r>
      <w:r w:rsidRPr="00544869">
        <w:rPr>
          <w:rFonts w:ascii="Arial" w:eastAsia="Times New Roman" w:hAnsi="Arial" w:cs="Arial"/>
          <w:color w:val="2C2C2C"/>
          <w:sz w:val="24"/>
          <w:szCs w:val="24"/>
          <w:lang w:val="en" w:eastAsia="en-AU"/>
        </w:rPr>
        <w:t xml:space="preserve">We collect your email address, telephone numbers (mobile and landline), </w:t>
      </w:r>
      <w:proofErr w:type="gramStart"/>
      <w:r w:rsidRPr="00544869">
        <w:rPr>
          <w:rFonts w:ascii="Arial" w:eastAsia="Times New Roman" w:hAnsi="Arial" w:cs="Arial"/>
          <w:color w:val="2C2C2C"/>
          <w:sz w:val="24"/>
          <w:szCs w:val="24"/>
          <w:lang w:val="en" w:eastAsia="en-AU"/>
        </w:rPr>
        <w:t>address(</w:t>
      </w:r>
      <w:proofErr w:type="spellStart"/>
      <w:proofErr w:type="gramEnd"/>
      <w:r w:rsidRPr="00544869">
        <w:rPr>
          <w:rFonts w:ascii="Arial" w:eastAsia="Times New Roman" w:hAnsi="Arial" w:cs="Arial"/>
          <w:color w:val="2C2C2C"/>
          <w:sz w:val="24"/>
          <w:szCs w:val="24"/>
          <w:lang w:val="en" w:eastAsia="en-AU"/>
        </w:rPr>
        <w:t>es</w:t>
      </w:r>
      <w:proofErr w:type="spellEnd"/>
      <w:r w:rsidRPr="00544869">
        <w:rPr>
          <w:rFonts w:ascii="Arial" w:eastAsia="Times New Roman" w:hAnsi="Arial" w:cs="Arial"/>
          <w:color w:val="2C2C2C"/>
          <w:sz w:val="24"/>
          <w:szCs w:val="24"/>
          <w:lang w:val="en" w:eastAsia="en-AU"/>
        </w:rPr>
        <w:t>) and, sometimes other contact details, for the purposes of contacting you as a ratepayer or resident, when you log a request with the City or when you subscribe to services</w:t>
      </w:r>
      <w:r>
        <w:rPr>
          <w:rFonts w:ascii="Arial" w:eastAsia="Times New Roman" w:hAnsi="Arial" w:cs="Arial"/>
          <w:color w:val="2C2C2C"/>
          <w:sz w:val="24"/>
          <w:szCs w:val="24"/>
          <w:lang w:val="en" w:eastAsia="en-AU"/>
        </w:rPr>
        <w:t>. We</w:t>
      </w:r>
      <w:r w:rsidRPr="00544869">
        <w:rPr>
          <w:rFonts w:ascii="Arial" w:eastAsia="Times New Roman" w:hAnsi="Arial" w:cs="Arial"/>
          <w:color w:val="2C2C2C"/>
          <w:sz w:val="24"/>
          <w:szCs w:val="24"/>
          <w:lang w:val="en" w:eastAsia="en-AU"/>
        </w:rPr>
        <w:t xml:space="preserve"> use this information for the purpose of communicating with you in regard to Council business, such as rates, debts, complaints, for sending you updates on the activities of the particular service, conducting surveys for ongoing research and development of our services, and to administer </w:t>
      </w:r>
      <w:proofErr w:type="gramStart"/>
      <w:r w:rsidRPr="00544869">
        <w:rPr>
          <w:rFonts w:ascii="Arial" w:eastAsia="Times New Roman" w:hAnsi="Arial" w:cs="Arial"/>
          <w:color w:val="2C2C2C"/>
          <w:sz w:val="24"/>
          <w:szCs w:val="24"/>
          <w:lang w:val="en" w:eastAsia="en-AU"/>
        </w:rPr>
        <w:t>contact  lists</w:t>
      </w:r>
      <w:proofErr w:type="gramEnd"/>
      <w:r w:rsidRPr="00544869">
        <w:rPr>
          <w:rFonts w:ascii="Arial" w:eastAsia="Times New Roman" w:hAnsi="Arial" w:cs="Arial"/>
          <w:color w:val="2C2C2C"/>
          <w:sz w:val="24"/>
          <w:szCs w:val="24"/>
          <w:lang w:val="en" w:eastAsia="en-AU"/>
        </w:rPr>
        <w:t>.</w:t>
      </w:r>
    </w:p>
    <w:p w:rsidR="007F26CC" w:rsidRPr="00CF2C4B" w:rsidRDefault="007F26CC" w:rsidP="007F26CC">
      <w:pPr>
        <w:pStyle w:val="Heading1"/>
        <w:rPr>
          <w:rFonts w:ascii="Arial" w:hAnsi="Arial" w:cs="Arial"/>
          <w:color w:val="auto"/>
        </w:rPr>
      </w:pPr>
      <w:r w:rsidRPr="00CF2C4B">
        <w:rPr>
          <w:rFonts w:ascii="Arial" w:hAnsi="Arial" w:cs="Arial"/>
          <w:color w:val="auto"/>
        </w:rPr>
        <w:t xml:space="preserve">Public </w:t>
      </w:r>
      <w:r w:rsidR="005E5D6B" w:rsidRPr="00CF2C4B">
        <w:rPr>
          <w:rFonts w:ascii="Arial" w:hAnsi="Arial" w:cs="Arial"/>
          <w:color w:val="auto"/>
        </w:rPr>
        <w:t>Internet S</w:t>
      </w:r>
      <w:r w:rsidRPr="00CF2C4B">
        <w:rPr>
          <w:rFonts w:ascii="Arial" w:hAnsi="Arial" w:cs="Arial"/>
          <w:color w:val="auto"/>
        </w:rPr>
        <w:t>ervices</w:t>
      </w:r>
    </w:p>
    <w:p w:rsidR="007F26CC" w:rsidRPr="00CF2C4B" w:rsidRDefault="007F26CC" w:rsidP="007F26CC">
      <w:pPr>
        <w:pStyle w:val="NormalWeb"/>
        <w:shd w:val="clear" w:color="auto" w:fill="FFFFFF"/>
        <w:spacing w:before="0" w:beforeAutospacing="0" w:after="240" w:afterAutospacing="0"/>
        <w:rPr>
          <w:rFonts w:ascii="Arial" w:hAnsi="Arial" w:cs="Arial"/>
        </w:rPr>
      </w:pPr>
      <w:r w:rsidRPr="00CF2C4B">
        <w:rPr>
          <w:rFonts w:ascii="Arial" w:hAnsi="Arial" w:cs="Arial"/>
        </w:rPr>
        <w:t xml:space="preserve">City of Cockburn monitors the use our public </w:t>
      </w:r>
      <w:proofErr w:type="spellStart"/>
      <w:r w:rsidRPr="00CF2C4B">
        <w:rPr>
          <w:rFonts w:ascii="Arial" w:hAnsi="Arial" w:cs="Arial"/>
        </w:rPr>
        <w:t>wi-fi</w:t>
      </w:r>
      <w:proofErr w:type="spellEnd"/>
      <w:r w:rsidRPr="00CF2C4B">
        <w:rPr>
          <w:rFonts w:ascii="Arial" w:hAnsi="Arial" w:cs="Arial"/>
        </w:rPr>
        <w:t xml:space="preserve"> network and the public computers at our libraries, Seniors Centre &amp; Youth Centre in order to maintain security and to prevent or detect criminal or unauthorised use of the City’s computer hardware, software, network or systems.</w:t>
      </w:r>
    </w:p>
    <w:p w:rsidR="007F26CC" w:rsidRPr="00CF2C4B" w:rsidRDefault="007F26CC" w:rsidP="007F26CC">
      <w:pPr>
        <w:pStyle w:val="Heading1"/>
        <w:rPr>
          <w:rFonts w:ascii="Arial" w:hAnsi="Arial" w:cs="Arial"/>
          <w:color w:val="auto"/>
        </w:rPr>
      </w:pPr>
      <w:r w:rsidRPr="00CF2C4B">
        <w:rPr>
          <w:rFonts w:ascii="Arial" w:hAnsi="Arial" w:cs="Arial"/>
          <w:color w:val="auto"/>
        </w:rPr>
        <w:t xml:space="preserve">Disclosure &amp; </w:t>
      </w:r>
      <w:r w:rsidR="005E5D6B" w:rsidRPr="00CF2C4B">
        <w:rPr>
          <w:rFonts w:ascii="Arial" w:hAnsi="Arial" w:cs="Arial"/>
          <w:color w:val="auto"/>
        </w:rPr>
        <w:t>use of Personal I</w:t>
      </w:r>
      <w:r w:rsidRPr="00CF2C4B">
        <w:rPr>
          <w:rFonts w:ascii="Arial" w:hAnsi="Arial" w:cs="Arial"/>
          <w:color w:val="auto"/>
        </w:rPr>
        <w:t>nformation</w:t>
      </w:r>
    </w:p>
    <w:p w:rsidR="007F26CC" w:rsidRPr="00CF2C4B" w:rsidRDefault="007F26CC" w:rsidP="007F26CC">
      <w:pPr>
        <w:pStyle w:val="NormalWeb"/>
        <w:shd w:val="clear" w:color="auto" w:fill="FFFFFF"/>
        <w:spacing w:before="0" w:beforeAutospacing="0"/>
        <w:rPr>
          <w:rFonts w:ascii="Arial" w:hAnsi="Arial" w:cs="Arial"/>
        </w:rPr>
      </w:pPr>
      <w:r w:rsidRPr="00CF2C4B">
        <w:rPr>
          <w:rFonts w:ascii="Arial" w:hAnsi="Arial" w:cs="Arial"/>
        </w:rPr>
        <w:t xml:space="preserve">Any personal information collected by the City of Cockburn will only be used for the purpose for which it has been collected, or for a purpose you would reasonably expect in </w:t>
      </w:r>
      <w:r w:rsidRPr="00CF2C4B">
        <w:rPr>
          <w:rFonts w:ascii="Arial" w:hAnsi="Arial" w:cs="Arial"/>
        </w:rPr>
        <w:lastRenderedPageBreak/>
        <w:t>carrying out the City’s activities and functions. Your information may also be used for ongoing research and development of our services.</w:t>
      </w:r>
    </w:p>
    <w:p w:rsidR="007F26CC" w:rsidRPr="00CF2C4B" w:rsidRDefault="007F26CC" w:rsidP="007F26CC">
      <w:p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The City will disclose customer and stakeholder information to third parties in the following circumstances only:</w:t>
      </w:r>
    </w:p>
    <w:p w:rsidR="00CF2C4B" w:rsidRPr="00CF2C4B" w:rsidRDefault="007F26CC" w:rsidP="007F26CC">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proofErr w:type="gramStart"/>
      <w:r w:rsidRPr="00CF2C4B">
        <w:rPr>
          <w:rFonts w:ascii="Arial" w:eastAsia="Times New Roman" w:hAnsi="Arial" w:cs="Arial"/>
          <w:sz w:val="24"/>
          <w:szCs w:val="24"/>
          <w:lang w:eastAsia="en-AU"/>
        </w:rPr>
        <w:t>to</w:t>
      </w:r>
      <w:proofErr w:type="gramEnd"/>
      <w:r w:rsidRPr="00CF2C4B">
        <w:rPr>
          <w:rFonts w:ascii="Arial" w:eastAsia="Times New Roman" w:hAnsi="Arial" w:cs="Arial"/>
          <w:sz w:val="24"/>
          <w:szCs w:val="24"/>
          <w:lang w:eastAsia="en-AU"/>
        </w:rPr>
        <w:t xml:space="preserve"> undertake market research for the City in which case the supplier is prohibited from using your personal information except to provide these services to the City of Cockburn. The City has a robust procurement process and</w:t>
      </w:r>
      <w:r w:rsidR="005E5D6B" w:rsidRPr="00CF2C4B">
        <w:rPr>
          <w:rFonts w:ascii="Arial" w:eastAsia="Times New Roman" w:hAnsi="Arial" w:cs="Arial"/>
          <w:sz w:val="24"/>
          <w:szCs w:val="24"/>
          <w:lang w:eastAsia="en-AU"/>
        </w:rPr>
        <w:t xml:space="preserve"> only engages reputable market r</w:t>
      </w:r>
      <w:r w:rsidRPr="00CF2C4B">
        <w:rPr>
          <w:rFonts w:ascii="Arial" w:eastAsia="Times New Roman" w:hAnsi="Arial" w:cs="Arial"/>
          <w:sz w:val="24"/>
          <w:szCs w:val="24"/>
          <w:lang w:eastAsia="en-AU"/>
        </w:rPr>
        <w:t>ese</w:t>
      </w:r>
      <w:r w:rsidR="005E5D6B" w:rsidRPr="00CF2C4B">
        <w:rPr>
          <w:rFonts w:ascii="Arial" w:eastAsia="Times New Roman" w:hAnsi="Arial" w:cs="Arial"/>
          <w:sz w:val="24"/>
          <w:szCs w:val="24"/>
          <w:lang w:eastAsia="en-AU"/>
        </w:rPr>
        <w:t>arch companies</w:t>
      </w:r>
      <w:r w:rsidR="00CF2C4B" w:rsidRPr="00CF2C4B">
        <w:rPr>
          <w:rFonts w:ascii="Arial" w:eastAsia="Times New Roman" w:hAnsi="Arial" w:cs="Arial"/>
          <w:sz w:val="24"/>
          <w:szCs w:val="24"/>
          <w:lang w:eastAsia="en-AU"/>
        </w:rPr>
        <w:br/>
      </w:r>
    </w:p>
    <w:p w:rsidR="00CF2C4B" w:rsidRPr="00CF2C4B" w:rsidRDefault="00CF2C4B" w:rsidP="00CF2C4B">
      <w:pPr>
        <w:pStyle w:val="ListParagraph"/>
        <w:numPr>
          <w:ilvl w:val="0"/>
          <w:numId w:val="4"/>
        </w:numPr>
        <w:rPr>
          <w:rFonts w:ascii="Arial" w:hAnsi="Arial" w:cs="Arial"/>
          <w:sz w:val="24"/>
          <w:szCs w:val="24"/>
          <w:lang w:val="en-US"/>
        </w:rPr>
      </w:pPr>
      <w:r w:rsidRPr="00CF2C4B">
        <w:rPr>
          <w:rFonts w:ascii="Arial" w:hAnsi="Arial" w:cs="Arial"/>
          <w:sz w:val="24"/>
          <w:szCs w:val="24"/>
          <w:lang w:val="en-US"/>
        </w:rPr>
        <w:t xml:space="preserve"> if, on an application by a person for information under the Freedom of Information Act 1992, the City (or the Western Australian Information Commissioner on appeal), adjudges that disclosure of that personal information would on balance be in the public interest</w:t>
      </w:r>
      <w:r w:rsidRPr="00CF2C4B">
        <w:rPr>
          <w:rFonts w:ascii="Arial" w:hAnsi="Arial" w:cs="Arial"/>
          <w:sz w:val="24"/>
          <w:szCs w:val="24"/>
          <w:lang w:val="en-US"/>
        </w:rPr>
        <w:br/>
      </w:r>
    </w:p>
    <w:p w:rsidR="00CF2C4B" w:rsidRPr="00CF2C4B" w:rsidRDefault="00CF2C4B" w:rsidP="00CF2C4B">
      <w:pPr>
        <w:pStyle w:val="ListParagraph"/>
        <w:numPr>
          <w:ilvl w:val="0"/>
          <w:numId w:val="4"/>
        </w:numPr>
        <w:rPr>
          <w:rFonts w:ascii="Arial" w:hAnsi="Arial" w:cs="Arial"/>
          <w:sz w:val="24"/>
          <w:szCs w:val="24"/>
          <w:lang w:val="en-US"/>
        </w:rPr>
      </w:pPr>
      <w:r w:rsidRPr="00CF2C4B">
        <w:rPr>
          <w:rFonts w:ascii="Arial" w:hAnsi="Arial" w:cs="Arial"/>
          <w:sz w:val="24"/>
          <w:szCs w:val="24"/>
          <w:lang w:val="en-US"/>
        </w:rPr>
        <w:t>as required by a court order</w:t>
      </w:r>
    </w:p>
    <w:p w:rsidR="007F26CC" w:rsidRPr="00CF2C4B" w:rsidRDefault="007F26CC" w:rsidP="00CF2C4B">
      <w:pPr>
        <w:pStyle w:val="ListParagraph"/>
        <w:numPr>
          <w:ilvl w:val="0"/>
          <w:numId w:val="0"/>
        </w:numPr>
        <w:shd w:val="clear" w:color="auto" w:fill="FFFFFF"/>
        <w:spacing w:before="100" w:beforeAutospacing="1" w:after="100" w:afterAutospacing="1" w:line="240" w:lineRule="auto"/>
        <w:ind w:left="1440"/>
        <w:rPr>
          <w:rFonts w:ascii="Arial" w:eastAsia="Times New Roman" w:hAnsi="Arial" w:cs="Arial"/>
          <w:sz w:val="24"/>
          <w:szCs w:val="24"/>
          <w:lang w:eastAsia="en-AU"/>
        </w:rPr>
      </w:pPr>
    </w:p>
    <w:p w:rsidR="007F26CC" w:rsidRPr="00CF2C4B" w:rsidRDefault="007F26CC" w:rsidP="007F26CC">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as</w:t>
      </w:r>
      <w:r w:rsidR="00CF2C4B" w:rsidRPr="00CF2C4B">
        <w:rPr>
          <w:rFonts w:ascii="Arial" w:eastAsia="Times New Roman" w:hAnsi="Arial" w:cs="Arial"/>
          <w:sz w:val="24"/>
          <w:szCs w:val="24"/>
          <w:lang w:eastAsia="en-AU"/>
        </w:rPr>
        <w:t xml:space="preserve"> otherwise</w:t>
      </w:r>
      <w:r w:rsidRPr="00CF2C4B">
        <w:rPr>
          <w:rFonts w:ascii="Arial" w:eastAsia="Times New Roman" w:hAnsi="Arial" w:cs="Arial"/>
          <w:sz w:val="24"/>
          <w:szCs w:val="24"/>
          <w:lang w:eastAsia="en-AU"/>
        </w:rPr>
        <w:t xml:space="preserve"> required or </w:t>
      </w:r>
      <w:proofErr w:type="spellStart"/>
      <w:r w:rsidRPr="00CF2C4B">
        <w:rPr>
          <w:rFonts w:ascii="Arial" w:eastAsia="Times New Roman" w:hAnsi="Arial" w:cs="Arial"/>
          <w:sz w:val="24"/>
          <w:szCs w:val="24"/>
          <w:lang w:val="en" w:eastAsia="en-AU"/>
        </w:rPr>
        <w:t>authorised</w:t>
      </w:r>
      <w:proofErr w:type="spellEnd"/>
      <w:r w:rsidRPr="00CF2C4B">
        <w:rPr>
          <w:rFonts w:ascii="Arial" w:eastAsia="Times New Roman" w:hAnsi="Arial" w:cs="Arial"/>
          <w:sz w:val="24"/>
          <w:szCs w:val="24"/>
          <w:lang w:val="en" w:eastAsia="en-AU"/>
        </w:rPr>
        <w:t xml:space="preserve"> </w:t>
      </w:r>
      <w:r w:rsidRPr="00CF2C4B">
        <w:rPr>
          <w:rFonts w:ascii="Arial" w:eastAsia="Times New Roman" w:hAnsi="Arial" w:cs="Arial"/>
          <w:sz w:val="24"/>
          <w:szCs w:val="24"/>
          <w:lang w:eastAsia="en-AU"/>
        </w:rPr>
        <w:t>by law</w:t>
      </w:r>
      <w:r w:rsidR="005E5D6B" w:rsidRPr="00CF2C4B">
        <w:rPr>
          <w:rFonts w:ascii="Arial" w:eastAsia="Times New Roman" w:hAnsi="Arial" w:cs="Arial"/>
          <w:sz w:val="24"/>
          <w:szCs w:val="24"/>
          <w:lang w:eastAsia="en-AU"/>
        </w:rPr>
        <w:br/>
      </w:r>
    </w:p>
    <w:p w:rsidR="00544869" w:rsidRDefault="007F26CC" w:rsidP="007F26CC">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in order to complete the purpose or function for whi</w:t>
      </w:r>
      <w:r w:rsidR="005E5D6B" w:rsidRPr="00CF2C4B">
        <w:rPr>
          <w:rFonts w:ascii="Arial" w:eastAsia="Times New Roman" w:hAnsi="Arial" w:cs="Arial"/>
          <w:sz w:val="24"/>
          <w:szCs w:val="24"/>
          <w:lang w:eastAsia="en-AU"/>
        </w:rPr>
        <w:t>ch the information was provided</w:t>
      </w:r>
      <w:r w:rsidR="00544869">
        <w:rPr>
          <w:rFonts w:ascii="Arial" w:eastAsia="Times New Roman" w:hAnsi="Arial" w:cs="Arial"/>
          <w:sz w:val="24"/>
          <w:szCs w:val="24"/>
          <w:lang w:eastAsia="en-AU"/>
        </w:rPr>
        <w:br/>
      </w:r>
    </w:p>
    <w:p w:rsidR="007F26CC" w:rsidRPr="00CF2C4B" w:rsidRDefault="00544869" w:rsidP="007F26CC">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for collecting monies owed to the City</w:t>
      </w:r>
      <w:r w:rsidR="00CF2C4B" w:rsidRPr="00CF2C4B">
        <w:rPr>
          <w:rFonts w:ascii="Arial" w:eastAsia="Times New Roman" w:hAnsi="Arial" w:cs="Arial"/>
          <w:sz w:val="24"/>
          <w:szCs w:val="24"/>
          <w:lang w:eastAsia="en-AU"/>
        </w:rPr>
        <w:br/>
      </w:r>
    </w:p>
    <w:p w:rsidR="007F26CC" w:rsidRDefault="007F26CC" w:rsidP="007F26CC">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In the recovering of outstanding library materials or monies, through a co</w:t>
      </w:r>
      <w:r w:rsidR="004301E8">
        <w:rPr>
          <w:rFonts w:ascii="Arial" w:eastAsia="Times New Roman" w:hAnsi="Arial" w:cs="Arial"/>
          <w:sz w:val="24"/>
          <w:szCs w:val="24"/>
          <w:lang w:eastAsia="en-AU"/>
        </w:rPr>
        <w:t>ntracted debt collection agency</w:t>
      </w:r>
      <w:r w:rsidR="004301E8">
        <w:rPr>
          <w:rFonts w:ascii="Arial" w:eastAsia="Times New Roman" w:hAnsi="Arial" w:cs="Arial"/>
          <w:sz w:val="24"/>
          <w:szCs w:val="24"/>
          <w:lang w:eastAsia="en-AU"/>
        </w:rPr>
        <w:br/>
      </w:r>
    </w:p>
    <w:p w:rsidR="004301E8" w:rsidRPr="00CF2C4B" w:rsidRDefault="004301E8" w:rsidP="004301E8">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Otherwise, only </w:t>
      </w:r>
      <w:r w:rsidRPr="00CF2C4B">
        <w:rPr>
          <w:rFonts w:ascii="Arial" w:eastAsia="Times New Roman" w:hAnsi="Arial" w:cs="Arial"/>
          <w:sz w:val="24"/>
          <w:szCs w:val="24"/>
          <w:lang w:eastAsia="en-AU"/>
        </w:rPr>
        <w:t>with the consent, express or implied, of the customer or stakeholder</w:t>
      </w:r>
      <w:r w:rsidRPr="00CF2C4B">
        <w:rPr>
          <w:rFonts w:ascii="Arial" w:eastAsia="Times New Roman" w:hAnsi="Arial" w:cs="Arial"/>
          <w:sz w:val="24"/>
          <w:szCs w:val="24"/>
          <w:lang w:eastAsia="en-AU"/>
        </w:rPr>
        <w:br/>
      </w:r>
      <w:bookmarkStart w:id="1" w:name="_GoBack"/>
      <w:bookmarkEnd w:id="1"/>
    </w:p>
    <w:p w:rsidR="007F26CC" w:rsidRPr="00CF2C4B" w:rsidRDefault="007F26CC" w:rsidP="007F26CC">
      <w:pPr>
        <w:shd w:val="clear" w:color="auto" w:fill="FFFFFF"/>
        <w:spacing w:before="100" w:beforeAutospacing="1" w:after="100" w:afterAutospacing="1" w:line="240" w:lineRule="auto"/>
        <w:rPr>
          <w:rFonts w:ascii="Arial" w:eastAsia="Times New Roman" w:hAnsi="Arial" w:cs="Arial"/>
          <w:sz w:val="24"/>
          <w:szCs w:val="24"/>
          <w:lang w:eastAsia="en-AU"/>
        </w:rPr>
      </w:pPr>
      <w:r w:rsidRPr="00CF2C4B">
        <w:rPr>
          <w:rFonts w:ascii="Arial" w:eastAsia="Times New Roman" w:hAnsi="Arial" w:cs="Arial"/>
          <w:sz w:val="24"/>
          <w:szCs w:val="24"/>
          <w:lang w:eastAsia="en-AU"/>
        </w:rPr>
        <w:t>Information received by the City of Cockburn is protected from unauthorised use and disclosure by virtue of specific provisions in the Crimes Act 1914, Public Service Act 1999 and the Public Service Regulations 1999.</w:t>
      </w:r>
    </w:p>
    <w:p w:rsidR="007F26CC" w:rsidRPr="00CF2C4B" w:rsidRDefault="007F26CC" w:rsidP="007F26CC">
      <w:pPr>
        <w:pStyle w:val="Heading1"/>
        <w:rPr>
          <w:rStyle w:val="apple-converted-space"/>
          <w:rFonts w:ascii="Arial" w:hAnsi="Arial" w:cs="Arial"/>
          <w:b w:val="0"/>
          <w:color w:val="auto"/>
          <w:sz w:val="24"/>
          <w:szCs w:val="24"/>
          <w:shd w:val="clear" w:color="auto" w:fill="FFFFFF"/>
        </w:rPr>
      </w:pPr>
      <w:r w:rsidRPr="00CF2C4B">
        <w:rPr>
          <w:rStyle w:val="Strong"/>
          <w:rFonts w:ascii="Arial" w:hAnsi="Arial" w:cs="Arial"/>
          <w:b/>
          <w:color w:val="auto"/>
        </w:rPr>
        <w:lastRenderedPageBreak/>
        <w:t>Storage</w:t>
      </w:r>
      <w:r w:rsidRPr="00CF2C4B">
        <w:rPr>
          <w:rStyle w:val="Strong"/>
          <w:rFonts w:ascii="Arial" w:hAnsi="Arial" w:cs="Arial"/>
          <w:b/>
          <w:color w:val="auto"/>
        </w:rPr>
        <w:br/>
      </w:r>
      <w:r w:rsidRPr="00CF2C4B">
        <w:rPr>
          <w:rFonts w:ascii="Arial" w:hAnsi="Arial" w:cs="Arial"/>
          <w:b w:val="0"/>
          <w:color w:val="auto"/>
          <w:sz w:val="24"/>
          <w:szCs w:val="24"/>
          <w:shd w:val="clear" w:color="auto" w:fill="FFFFFF"/>
        </w:rPr>
        <w:t>The City of Cockburn is committed to keeping secure the data you provide us.</w:t>
      </w:r>
      <w:r w:rsidRPr="00CF2C4B">
        <w:rPr>
          <w:rStyle w:val="apple-converted-space"/>
          <w:rFonts w:ascii="Arial" w:hAnsi="Arial" w:cs="Arial"/>
          <w:b w:val="0"/>
          <w:color w:val="auto"/>
          <w:sz w:val="24"/>
          <w:szCs w:val="24"/>
          <w:shd w:val="clear" w:color="auto" w:fill="FFFFFF"/>
        </w:rPr>
        <w:t> </w:t>
      </w:r>
      <w:r w:rsidRPr="00CF2C4B">
        <w:rPr>
          <w:rFonts w:ascii="Arial" w:hAnsi="Arial" w:cs="Arial"/>
          <w:b w:val="0"/>
          <w:color w:val="auto"/>
          <w:sz w:val="24"/>
          <w:szCs w:val="24"/>
        </w:rPr>
        <w:t xml:space="preserve"> </w:t>
      </w:r>
      <w:r w:rsidRPr="00CF2C4B">
        <w:rPr>
          <w:rFonts w:ascii="Arial" w:hAnsi="Arial" w:cs="Arial"/>
          <w:b w:val="0"/>
          <w:color w:val="auto"/>
          <w:sz w:val="24"/>
          <w:szCs w:val="24"/>
          <w:shd w:val="clear" w:color="auto" w:fill="FFFFFF"/>
        </w:rPr>
        <w:t xml:space="preserve">The City works actively to ensure that information about customers and stakeholders is stored securely and accessed for approved purposes only. </w:t>
      </w:r>
      <w:r w:rsidRPr="00CF2C4B">
        <w:rPr>
          <w:rFonts w:ascii="Arial" w:hAnsi="Arial" w:cs="Arial"/>
          <w:b w:val="0"/>
          <w:color w:val="auto"/>
          <w:sz w:val="24"/>
          <w:szCs w:val="24"/>
          <w:shd w:val="clear" w:color="auto" w:fill="FFFFFF"/>
        </w:rPr>
        <w:br/>
      </w:r>
      <w:r w:rsidRPr="00CF2C4B">
        <w:rPr>
          <w:rFonts w:ascii="Arial" w:hAnsi="Arial" w:cs="Arial"/>
          <w:b w:val="0"/>
          <w:color w:val="auto"/>
          <w:sz w:val="24"/>
          <w:szCs w:val="24"/>
        </w:rPr>
        <w:br/>
      </w:r>
      <w:r w:rsidRPr="00CF2C4B">
        <w:rPr>
          <w:rFonts w:ascii="Arial" w:hAnsi="Arial" w:cs="Arial"/>
          <w:color w:val="auto"/>
        </w:rPr>
        <w:t xml:space="preserve">Access &amp; </w:t>
      </w:r>
      <w:r w:rsidR="005E5D6B" w:rsidRPr="00CF2C4B">
        <w:rPr>
          <w:rFonts w:ascii="Arial" w:hAnsi="Arial" w:cs="Arial"/>
          <w:color w:val="auto"/>
        </w:rPr>
        <w:t>C</w:t>
      </w:r>
      <w:r w:rsidRPr="00CF2C4B">
        <w:rPr>
          <w:rFonts w:ascii="Arial" w:hAnsi="Arial" w:cs="Arial"/>
          <w:color w:val="auto"/>
        </w:rPr>
        <w:t>orrection</w:t>
      </w:r>
      <w:r w:rsidRPr="00CF2C4B">
        <w:rPr>
          <w:rFonts w:ascii="Arial" w:hAnsi="Arial" w:cs="Arial"/>
          <w:color w:val="auto"/>
        </w:rPr>
        <w:br/>
      </w:r>
      <w:r w:rsidRPr="00CF2C4B">
        <w:rPr>
          <w:rFonts w:ascii="Arial" w:eastAsia="Times New Roman" w:hAnsi="Arial" w:cs="Arial"/>
          <w:b w:val="0"/>
          <w:color w:val="auto"/>
          <w:sz w:val="24"/>
          <w:szCs w:val="24"/>
          <w:lang w:eastAsia="en-AU"/>
        </w:rPr>
        <w:t xml:space="preserve">Requests for access to documents that are not publicly available and held by the City of Cockburn Council are handled under the Freedom of Information Act 1992 and can be directed to: </w:t>
      </w:r>
    </w:p>
    <w:p w:rsidR="007F26CC" w:rsidRPr="00CF2C4B" w:rsidRDefault="007F26CC" w:rsidP="007F26CC">
      <w:pPr>
        <w:spacing w:before="100" w:beforeAutospacing="1" w:after="100" w:afterAutospacing="1" w:line="240" w:lineRule="auto"/>
        <w:rPr>
          <w:rFonts w:ascii="Arial" w:eastAsia="Times New Roman" w:hAnsi="Arial" w:cs="Arial"/>
          <w:sz w:val="24"/>
          <w:szCs w:val="24"/>
          <w:lang w:val="en" w:eastAsia="en-AU"/>
        </w:rPr>
      </w:pPr>
      <w:r w:rsidRPr="00CF2C4B">
        <w:rPr>
          <w:rFonts w:ascii="Arial" w:eastAsia="Times New Roman" w:hAnsi="Arial" w:cs="Arial"/>
          <w:sz w:val="24"/>
          <w:szCs w:val="24"/>
          <w:lang w:val="en" w:eastAsia="en-AU"/>
        </w:rPr>
        <w:t>Freedom of Information Officer</w:t>
      </w:r>
      <w:r w:rsidRPr="00CF2C4B">
        <w:rPr>
          <w:rFonts w:ascii="Arial" w:eastAsia="Times New Roman" w:hAnsi="Arial" w:cs="Arial"/>
          <w:sz w:val="24"/>
          <w:szCs w:val="24"/>
          <w:lang w:val="en" w:eastAsia="en-AU"/>
        </w:rPr>
        <w:br/>
        <w:t>City of Cockburn</w:t>
      </w:r>
      <w:r w:rsidRPr="00CF2C4B">
        <w:rPr>
          <w:rFonts w:ascii="Arial" w:eastAsia="Times New Roman" w:hAnsi="Arial" w:cs="Arial"/>
          <w:sz w:val="24"/>
          <w:szCs w:val="24"/>
          <w:lang w:val="en" w:eastAsia="en-AU"/>
        </w:rPr>
        <w:br/>
        <w:t>PO Box 1215, Bibra lake DC WA 6965</w:t>
      </w:r>
      <w:r w:rsidRPr="00CF2C4B">
        <w:rPr>
          <w:rFonts w:ascii="Arial" w:eastAsia="Times New Roman" w:hAnsi="Arial" w:cs="Arial"/>
          <w:sz w:val="24"/>
          <w:szCs w:val="24"/>
          <w:lang w:val="en" w:eastAsia="en-AU"/>
        </w:rPr>
        <w:br/>
      </w:r>
      <w:r w:rsidRPr="00CF2C4B">
        <w:rPr>
          <w:rFonts w:ascii="Arial" w:eastAsia="Times New Roman" w:hAnsi="Arial" w:cs="Arial"/>
          <w:sz w:val="24"/>
          <w:szCs w:val="24"/>
          <w:lang w:eastAsia="en-AU"/>
        </w:rPr>
        <w:t xml:space="preserve">Email: </w:t>
      </w:r>
      <w:hyperlink r:id="rId9" w:history="1">
        <w:r w:rsidRPr="00CF2C4B">
          <w:rPr>
            <w:rStyle w:val="Hyperlink"/>
            <w:rFonts w:ascii="Arial" w:hAnsi="Arial" w:cs="Arial"/>
            <w:color w:val="auto"/>
            <w:sz w:val="24"/>
            <w:szCs w:val="24"/>
          </w:rPr>
          <w:t>customer@cockburn.wa.gov.au</w:t>
        </w:r>
      </w:hyperlink>
    </w:p>
    <w:p w:rsidR="007F26CC" w:rsidRPr="00CF2C4B" w:rsidRDefault="007F26CC" w:rsidP="007F26CC">
      <w:pPr>
        <w:shd w:val="clear" w:color="auto" w:fill="FFFFFF"/>
        <w:spacing w:before="100" w:beforeAutospacing="1" w:after="100" w:afterAutospacing="1" w:line="264" w:lineRule="atLeast"/>
        <w:outlineLvl w:val="3"/>
        <w:rPr>
          <w:rFonts w:ascii="Arial" w:hAnsi="Arial" w:cs="Arial"/>
          <w:sz w:val="24"/>
          <w:szCs w:val="24"/>
          <w:shd w:val="clear" w:color="auto" w:fill="FFFFFF"/>
        </w:rPr>
      </w:pPr>
      <w:r w:rsidRPr="00CF2C4B">
        <w:rPr>
          <w:rFonts w:ascii="Arial" w:hAnsi="Arial" w:cs="Arial"/>
          <w:sz w:val="24"/>
          <w:szCs w:val="24"/>
          <w:shd w:val="clear" w:color="auto" w:fill="FFFFFF"/>
        </w:rPr>
        <w:t xml:space="preserve">Revised and updated: </w:t>
      </w:r>
      <w:r w:rsidR="00544869">
        <w:rPr>
          <w:rFonts w:ascii="Arial" w:hAnsi="Arial" w:cs="Arial"/>
          <w:sz w:val="24"/>
          <w:szCs w:val="24"/>
          <w:shd w:val="clear" w:color="auto" w:fill="FFFFFF"/>
        </w:rPr>
        <w:t>18 December 2017</w:t>
      </w:r>
    </w:p>
    <w:sectPr w:rsidR="007F26CC" w:rsidRPr="00CF2C4B" w:rsidSect="004F36D9">
      <w:headerReference w:type="default" r:id="rId10"/>
      <w:footerReference w:type="default" r:id="rId11"/>
      <w:headerReference w:type="first" r:id="rId12"/>
      <w:pgSz w:w="11900" w:h="16840"/>
      <w:pgMar w:top="1701" w:right="1134" w:bottom="1304" w:left="1134" w:header="2494" w:footer="708" w:gutter="0"/>
      <w:cols w:space="708"/>
      <w:titlePg/>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CC" w:rsidRDefault="007F26CC" w:rsidP="004F36D9">
      <w:r>
        <w:separator/>
      </w:r>
    </w:p>
  </w:endnote>
  <w:endnote w:type="continuationSeparator" w:id="0">
    <w:p w:rsidR="007F26CC" w:rsidRDefault="007F26CC" w:rsidP="004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MinionPro-Regular">
    <w:panose1 w:val="02040503050201020203"/>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04920"/>
      <w:docPartObj>
        <w:docPartGallery w:val="Page Numbers (Bottom of Page)"/>
        <w:docPartUnique/>
      </w:docPartObj>
    </w:sdtPr>
    <w:sdtEndPr>
      <w:rPr>
        <w:noProof/>
      </w:rPr>
    </w:sdtEndPr>
    <w:sdtContent>
      <w:p w:rsidR="005E5D6B" w:rsidRDefault="005E5D6B">
        <w:pPr>
          <w:pStyle w:val="Footer"/>
          <w:jc w:val="center"/>
        </w:pPr>
        <w:r>
          <w:fldChar w:fldCharType="begin"/>
        </w:r>
        <w:r>
          <w:instrText xml:space="preserve"> PAGE   \* MERGEFORMAT </w:instrText>
        </w:r>
        <w:r>
          <w:fldChar w:fldCharType="separate"/>
        </w:r>
        <w:r w:rsidR="004301E8">
          <w:rPr>
            <w:noProof/>
          </w:rPr>
          <w:t>3</w:t>
        </w:r>
        <w:r>
          <w:rPr>
            <w:noProof/>
          </w:rPr>
          <w:fldChar w:fldCharType="end"/>
        </w:r>
      </w:p>
    </w:sdtContent>
  </w:sdt>
  <w:p w:rsidR="005E5D6B" w:rsidRDefault="005E5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CC" w:rsidRDefault="007F26CC" w:rsidP="004F36D9">
      <w:r>
        <w:separator/>
      </w:r>
    </w:p>
  </w:footnote>
  <w:footnote w:type="continuationSeparator" w:id="0">
    <w:p w:rsidR="007F26CC" w:rsidRDefault="007F26CC" w:rsidP="004F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36" w:rsidRDefault="00681F36">
    <w:pPr>
      <w:pStyle w:val="Header"/>
    </w:pPr>
    <w:r>
      <w:rPr>
        <w:noProof/>
        <w:lang w:eastAsia="en-AU"/>
      </w:rPr>
      <w:drawing>
        <wp:anchor distT="0" distB="0" distL="114300" distR="114300" simplePos="0" relativeHeight="251662336" behindDoc="1" locked="1" layoutInCell="1" allowOverlap="0" wp14:anchorId="18F447B6" wp14:editId="6E6FBE4C">
          <wp:simplePos x="0" y="0"/>
          <wp:positionH relativeFrom="page">
            <wp:posOffset>5386070</wp:posOffset>
          </wp:positionH>
          <wp:positionV relativeFrom="page">
            <wp:posOffset>7620</wp:posOffset>
          </wp:positionV>
          <wp:extent cx="2170430" cy="145034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170430" cy="14503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D9" w:rsidRDefault="004F36D9" w:rsidP="00774D65">
    <w:pPr>
      <w:pStyle w:val="Header"/>
    </w:pPr>
    <w:r>
      <w:rPr>
        <w:noProof/>
        <w:lang w:eastAsia="en-AU"/>
      </w:rPr>
      <w:drawing>
        <wp:anchor distT="0" distB="0" distL="114300" distR="114300" simplePos="0" relativeHeight="251660288" behindDoc="1" locked="1" layoutInCell="1" allowOverlap="0" wp14:anchorId="4FE457C1" wp14:editId="0607618E">
          <wp:simplePos x="0" y="0"/>
          <wp:positionH relativeFrom="page">
            <wp:align>right</wp:align>
          </wp:positionH>
          <wp:positionV relativeFrom="page">
            <wp:align>top</wp:align>
          </wp:positionV>
          <wp:extent cx="2170800" cy="145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170800" cy="14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5EA"/>
    <w:multiLevelType w:val="hybridMultilevel"/>
    <w:tmpl w:val="5B5A15C4"/>
    <w:lvl w:ilvl="0" w:tplc="574A26B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F62DCB"/>
    <w:multiLevelType w:val="hybridMultilevel"/>
    <w:tmpl w:val="0D3CFF86"/>
    <w:lvl w:ilvl="0" w:tplc="64F43F7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192DB7"/>
    <w:multiLevelType w:val="hybridMultilevel"/>
    <w:tmpl w:val="27D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5F0ECC"/>
    <w:multiLevelType w:val="hybridMultilevel"/>
    <w:tmpl w:val="532A0194"/>
    <w:lvl w:ilvl="0" w:tplc="574A26B6">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attachedTemplate r:id="rId1"/>
  <w:defaultTabStop w:val="720"/>
  <w:drawingGridHorizontalSpacing w:val="120"/>
  <w:drawingGridVerticalSpacing w:val="2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CC"/>
    <w:rsid w:val="000B75B7"/>
    <w:rsid w:val="004301E8"/>
    <w:rsid w:val="004F36D9"/>
    <w:rsid w:val="00544869"/>
    <w:rsid w:val="00577E2D"/>
    <w:rsid w:val="005B7196"/>
    <w:rsid w:val="005E5D6B"/>
    <w:rsid w:val="00681F36"/>
    <w:rsid w:val="00774D65"/>
    <w:rsid w:val="007F26CC"/>
    <w:rsid w:val="0085189F"/>
    <w:rsid w:val="00907770"/>
    <w:rsid w:val="00A93EEC"/>
    <w:rsid w:val="00C439B0"/>
    <w:rsid w:val="00CF2C4B"/>
    <w:rsid w:val="00D834A1"/>
    <w:rsid w:val="00D87581"/>
    <w:rsid w:val="00E10AFB"/>
    <w:rsid w:val="00E83AF6"/>
    <w:rsid w:val="00ED1ADC"/>
    <w:rsid w:val="00FB0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6CC"/>
    <w:pPr>
      <w:spacing w:after="200" w:line="276" w:lineRule="auto"/>
    </w:pPr>
    <w:rPr>
      <w:rFonts w:eastAsiaTheme="minorHAnsi"/>
      <w:sz w:val="22"/>
      <w:szCs w:val="22"/>
      <w:lang w:val="en-AU" w:eastAsia="en-US"/>
    </w:rPr>
  </w:style>
  <w:style w:type="paragraph" w:styleId="Heading1">
    <w:name w:val="heading 1"/>
    <w:basedOn w:val="Normal"/>
    <w:next w:val="Normal"/>
    <w:link w:val="Heading1Char"/>
    <w:uiPriority w:val="9"/>
    <w:qFormat/>
    <w:rsid w:val="007F26C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26C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6D9"/>
    <w:pPr>
      <w:tabs>
        <w:tab w:val="center" w:pos="4513"/>
        <w:tab w:val="right" w:pos="9026"/>
      </w:tabs>
    </w:pPr>
  </w:style>
  <w:style w:type="character" w:customStyle="1" w:styleId="HeaderChar">
    <w:name w:val="Header Char"/>
    <w:basedOn w:val="DefaultParagraphFont"/>
    <w:link w:val="Header"/>
    <w:uiPriority w:val="99"/>
    <w:rsid w:val="004F36D9"/>
  </w:style>
  <w:style w:type="paragraph" w:styleId="Footer">
    <w:name w:val="footer"/>
    <w:basedOn w:val="Normal"/>
    <w:link w:val="FooterChar"/>
    <w:uiPriority w:val="99"/>
    <w:unhideWhenUsed/>
    <w:rsid w:val="004F36D9"/>
    <w:pPr>
      <w:tabs>
        <w:tab w:val="center" w:pos="4513"/>
        <w:tab w:val="right" w:pos="9026"/>
      </w:tabs>
    </w:pPr>
  </w:style>
  <w:style w:type="character" w:customStyle="1" w:styleId="FooterChar">
    <w:name w:val="Footer Char"/>
    <w:basedOn w:val="DefaultParagraphFont"/>
    <w:link w:val="Footer"/>
    <w:uiPriority w:val="99"/>
    <w:rsid w:val="004F36D9"/>
  </w:style>
  <w:style w:type="paragraph" w:customStyle="1" w:styleId="BasicParagraph">
    <w:name w:val="[Basic Paragraph]"/>
    <w:basedOn w:val="Normal"/>
    <w:uiPriority w:val="99"/>
    <w:rsid w:val="004F36D9"/>
    <w:pPr>
      <w:spacing w:line="288" w:lineRule="auto"/>
    </w:pPr>
    <w:rPr>
      <w:rFonts w:ascii="MinionPro-Regular" w:hAnsi="MinionPro-Regular" w:cs="MinionPro-Regular"/>
    </w:rPr>
  </w:style>
  <w:style w:type="paragraph" w:styleId="ListParagraph">
    <w:name w:val="List Paragraph"/>
    <w:basedOn w:val="Normal"/>
    <w:uiPriority w:val="34"/>
    <w:qFormat/>
    <w:rsid w:val="004F36D9"/>
    <w:pPr>
      <w:numPr>
        <w:numId w:val="3"/>
      </w:numPr>
      <w:contextualSpacing/>
    </w:pPr>
  </w:style>
  <w:style w:type="paragraph" w:styleId="Date">
    <w:name w:val="Date"/>
    <w:basedOn w:val="Normal"/>
    <w:next w:val="Normal"/>
    <w:link w:val="DateChar"/>
    <w:uiPriority w:val="99"/>
    <w:semiHidden/>
    <w:unhideWhenUsed/>
    <w:rsid w:val="004F36D9"/>
  </w:style>
  <w:style w:type="character" w:customStyle="1" w:styleId="DateChar">
    <w:name w:val="Date Char"/>
    <w:basedOn w:val="DefaultParagraphFont"/>
    <w:link w:val="Date"/>
    <w:uiPriority w:val="99"/>
    <w:semiHidden/>
    <w:rsid w:val="004F36D9"/>
    <w:rPr>
      <w:rFonts w:asciiTheme="minorBidi" w:hAnsiTheme="minorBidi"/>
      <w:color w:val="000000"/>
      <w:lang w:val="en-US"/>
    </w:rPr>
  </w:style>
  <w:style w:type="paragraph" w:styleId="NoSpacing">
    <w:name w:val="No Spacing"/>
    <w:uiPriority w:val="1"/>
    <w:qFormat/>
    <w:rsid w:val="00774D65"/>
    <w:pPr>
      <w:widowControl w:val="0"/>
      <w:autoSpaceDE w:val="0"/>
      <w:autoSpaceDN w:val="0"/>
      <w:adjustRightInd w:val="0"/>
      <w:textAlignment w:val="center"/>
    </w:pPr>
    <w:rPr>
      <w:rFonts w:asciiTheme="minorBidi" w:hAnsiTheme="minorBidi"/>
      <w:color w:val="000000"/>
      <w:lang w:val="en-US"/>
    </w:rPr>
  </w:style>
  <w:style w:type="character" w:styleId="Strong">
    <w:name w:val="Strong"/>
    <w:uiPriority w:val="22"/>
    <w:qFormat/>
    <w:rsid w:val="00774D65"/>
    <w:rPr>
      <w:b/>
      <w:bCs/>
    </w:rPr>
  </w:style>
  <w:style w:type="paragraph" w:customStyle="1" w:styleId="Footercondensed">
    <w:name w:val="Footer condensed"/>
    <w:qFormat/>
    <w:rsid w:val="00D87581"/>
    <w:rPr>
      <w:rFonts w:ascii="Arial Narrow" w:hAnsi="Arial Narrow"/>
      <w:color w:val="000000"/>
      <w:lang w:val="en-US"/>
    </w:rPr>
  </w:style>
  <w:style w:type="character" w:customStyle="1" w:styleId="Heading1Char">
    <w:name w:val="Heading 1 Char"/>
    <w:basedOn w:val="DefaultParagraphFont"/>
    <w:link w:val="Heading1"/>
    <w:uiPriority w:val="9"/>
    <w:rsid w:val="007F26CC"/>
    <w:rPr>
      <w:rFonts w:asciiTheme="majorHAnsi" w:eastAsiaTheme="majorEastAsia" w:hAnsiTheme="majorHAnsi" w:cstheme="majorBidi"/>
      <w:b/>
      <w:bCs/>
      <w:color w:val="2E74B5" w:themeColor="accent1" w:themeShade="BF"/>
      <w:sz w:val="28"/>
      <w:szCs w:val="28"/>
      <w:lang w:val="en-AU" w:eastAsia="en-US"/>
    </w:rPr>
  </w:style>
  <w:style w:type="character" w:customStyle="1" w:styleId="Heading2Char">
    <w:name w:val="Heading 2 Char"/>
    <w:basedOn w:val="DefaultParagraphFont"/>
    <w:link w:val="Heading2"/>
    <w:uiPriority w:val="9"/>
    <w:rsid w:val="007F26CC"/>
    <w:rPr>
      <w:rFonts w:asciiTheme="majorHAnsi" w:eastAsiaTheme="majorEastAsia" w:hAnsiTheme="majorHAnsi" w:cstheme="majorBidi"/>
      <w:b/>
      <w:bCs/>
      <w:color w:val="5B9BD5" w:themeColor="accent1"/>
      <w:sz w:val="26"/>
      <w:szCs w:val="26"/>
      <w:lang w:val="en-AU" w:eastAsia="en-US"/>
    </w:rPr>
  </w:style>
  <w:style w:type="paragraph" w:styleId="NormalWeb">
    <w:name w:val="Normal (Web)"/>
    <w:basedOn w:val="Normal"/>
    <w:uiPriority w:val="99"/>
    <w:unhideWhenUsed/>
    <w:rsid w:val="007F26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26CC"/>
  </w:style>
  <w:style w:type="character" w:styleId="Hyperlink">
    <w:name w:val="Hyperlink"/>
    <w:basedOn w:val="DefaultParagraphFont"/>
    <w:uiPriority w:val="99"/>
    <w:unhideWhenUsed/>
    <w:rsid w:val="007F26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6CC"/>
    <w:pPr>
      <w:spacing w:after="200" w:line="276" w:lineRule="auto"/>
    </w:pPr>
    <w:rPr>
      <w:rFonts w:eastAsiaTheme="minorHAnsi"/>
      <w:sz w:val="22"/>
      <w:szCs w:val="22"/>
      <w:lang w:val="en-AU" w:eastAsia="en-US"/>
    </w:rPr>
  </w:style>
  <w:style w:type="paragraph" w:styleId="Heading1">
    <w:name w:val="heading 1"/>
    <w:basedOn w:val="Normal"/>
    <w:next w:val="Normal"/>
    <w:link w:val="Heading1Char"/>
    <w:uiPriority w:val="9"/>
    <w:qFormat/>
    <w:rsid w:val="007F26C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26C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6D9"/>
    <w:pPr>
      <w:tabs>
        <w:tab w:val="center" w:pos="4513"/>
        <w:tab w:val="right" w:pos="9026"/>
      </w:tabs>
    </w:pPr>
  </w:style>
  <w:style w:type="character" w:customStyle="1" w:styleId="HeaderChar">
    <w:name w:val="Header Char"/>
    <w:basedOn w:val="DefaultParagraphFont"/>
    <w:link w:val="Header"/>
    <w:uiPriority w:val="99"/>
    <w:rsid w:val="004F36D9"/>
  </w:style>
  <w:style w:type="paragraph" w:styleId="Footer">
    <w:name w:val="footer"/>
    <w:basedOn w:val="Normal"/>
    <w:link w:val="FooterChar"/>
    <w:uiPriority w:val="99"/>
    <w:unhideWhenUsed/>
    <w:rsid w:val="004F36D9"/>
    <w:pPr>
      <w:tabs>
        <w:tab w:val="center" w:pos="4513"/>
        <w:tab w:val="right" w:pos="9026"/>
      </w:tabs>
    </w:pPr>
  </w:style>
  <w:style w:type="character" w:customStyle="1" w:styleId="FooterChar">
    <w:name w:val="Footer Char"/>
    <w:basedOn w:val="DefaultParagraphFont"/>
    <w:link w:val="Footer"/>
    <w:uiPriority w:val="99"/>
    <w:rsid w:val="004F36D9"/>
  </w:style>
  <w:style w:type="paragraph" w:customStyle="1" w:styleId="BasicParagraph">
    <w:name w:val="[Basic Paragraph]"/>
    <w:basedOn w:val="Normal"/>
    <w:uiPriority w:val="99"/>
    <w:rsid w:val="004F36D9"/>
    <w:pPr>
      <w:spacing w:line="288" w:lineRule="auto"/>
    </w:pPr>
    <w:rPr>
      <w:rFonts w:ascii="MinionPro-Regular" w:hAnsi="MinionPro-Regular" w:cs="MinionPro-Regular"/>
    </w:rPr>
  </w:style>
  <w:style w:type="paragraph" w:styleId="ListParagraph">
    <w:name w:val="List Paragraph"/>
    <w:basedOn w:val="Normal"/>
    <w:uiPriority w:val="34"/>
    <w:qFormat/>
    <w:rsid w:val="004F36D9"/>
    <w:pPr>
      <w:numPr>
        <w:numId w:val="3"/>
      </w:numPr>
      <w:contextualSpacing/>
    </w:pPr>
  </w:style>
  <w:style w:type="paragraph" w:styleId="Date">
    <w:name w:val="Date"/>
    <w:basedOn w:val="Normal"/>
    <w:next w:val="Normal"/>
    <w:link w:val="DateChar"/>
    <w:uiPriority w:val="99"/>
    <w:semiHidden/>
    <w:unhideWhenUsed/>
    <w:rsid w:val="004F36D9"/>
  </w:style>
  <w:style w:type="character" w:customStyle="1" w:styleId="DateChar">
    <w:name w:val="Date Char"/>
    <w:basedOn w:val="DefaultParagraphFont"/>
    <w:link w:val="Date"/>
    <w:uiPriority w:val="99"/>
    <w:semiHidden/>
    <w:rsid w:val="004F36D9"/>
    <w:rPr>
      <w:rFonts w:asciiTheme="minorBidi" w:hAnsiTheme="minorBidi"/>
      <w:color w:val="000000"/>
      <w:lang w:val="en-US"/>
    </w:rPr>
  </w:style>
  <w:style w:type="paragraph" w:styleId="NoSpacing">
    <w:name w:val="No Spacing"/>
    <w:uiPriority w:val="1"/>
    <w:qFormat/>
    <w:rsid w:val="00774D65"/>
    <w:pPr>
      <w:widowControl w:val="0"/>
      <w:autoSpaceDE w:val="0"/>
      <w:autoSpaceDN w:val="0"/>
      <w:adjustRightInd w:val="0"/>
      <w:textAlignment w:val="center"/>
    </w:pPr>
    <w:rPr>
      <w:rFonts w:asciiTheme="minorBidi" w:hAnsiTheme="minorBidi"/>
      <w:color w:val="000000"/>
      <w:lang w:val="en-US"/>
    </w:rPr>
  </w:style>
  <w:style w:type="character" w:styleId="Strong">
    <w:name w:val="Strong"/>
    <w:uiPriority w:val="22"/>
    <w:qFormat/>
    <w:rsid w:val="00774D65"/>
    <w:rPr>
      <w:b/>
      <w:bCs/>
    </w:rPr>
  </w:style>
  <w:style w:type="paragraph" w:customStyle="1" w:styleId="Footercondensed">
    <w:name w:val="Footer condensed"/>
    <w:qFormat/>
    <w:rsid w:val="00D87581"/>
    <w:rPr>
      <w:rFonts w:ascii="Arial Narrow" w:hAnsi="Arial Narrow"/>
      <w:color w:val="000000"/>
      <w:lang w:val="en-US"/>
    </w:rPr>
  </w:style>
  <w:style w:type="character" w:customStyle="1" w:styleId="Heading1Char">
    <w:name w:val="Heading 1 Char"/>
    <w:basedOn w:val="DefaultParagraphFont"/>
    <w:link w:val="Heading1"/>
    <w:uiPriority w:val="9"/>
    <w:rsid w:val="007F26CC"/>
    <w:rPr>
      <w:rFonts w:asciiTheme="majorHAnsi" w:eastAsiaTheme="majorEastAsia" w:hAnsiTheme="majorHAnsi" w:cstheme="majorBidi"/>
      <w:b/>
      <w:bCs/>
      <w:color w:val="2E74B5" w:themeColor="accent1" w:themeShade="BF"/>
      <w:sz w:val="28"/>
      <w:szCs w:val="28"/>
      <w:lang w:val="en-AU" w:eastAsia="en-US"/>
    </w:rPr>
  </w:style>
  <w:style w:type="character" w:customStyle="1" w:styleId="Heading2Char">
    <w:name w:val="Heading 2 Char"/>
    <w:basedOn w:val="DefaultParagraphFont"/>
    <w:link w:val="Heading2"/>
    <w:uiPriority w:val="9"/>
    <w:rsid w:val="007F26CC"/>
    <w:rPr>
      <w:rFonts w:asciiTheme="majorHAnsi" w:eastAsiaTheme="majorEastAsia" w:hAnsiTheme="majorHAnsi" w:cstheme="majorBidi"/>
      <w:b/>
      <w:bCs/>
      <w:color w:val="5B9BD5" w:themeColor="accent1"/>
      <w:sz w:val="26"/>
      <w:szCs w:val="26"/>
      <w:lang w:val="en-AU" w:eastAsia="en-US"/>
    </w:rPr>
  </w:style>
  <w:style w:type="paragraph" w:styleId="NormalWeb">
    <w:name w:val="Normal (Web)"/>
    <w:basedOn w:val="Normal"/>
    <w:uiPriority w:val="99"/>
    <w:unhideWhenUsed/>
    <w:rsid w:val="007F26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F26CC"/>
  </w:style>
  <w:style w:type="character" w:styleId="Hyperlink">
    <w:name w:val="Hyperlink"/>
    <w:basedOn w:val="DefaultParagraphFont"/>
    <w:uiPriority w:val="99"/>
    <w:unhideWhenUsed/>
    <w:rsid w:val="007F2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9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hl=en-G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stomer@cockburn.wa.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ymour\AppData\Local\Microsoft\Windows\Temporary%20Internet%20Files\Content.IE5\QXRBL6CY\Internal%20Plain%20with%20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Internal Plain with Logo Template</Template>
  <TotalTime>310</TotalTime>
  <Pages>4</Pages>
  <Words>943</Words>
  <Characters>5027</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Seymour-Eyles</dc:creator>
  <cp:lastModifiedBy>Samantha Seymour-Eyles</cp:lastModifiedBy>
  <cp:revision>9</cp:revision>
  <dcterms:created xsi:type="dcterms:W3CDTF">2017-06-21T01:18:00Z</dcterms:created>
  <dcterms:modified xsi:type="dcterms:W3CDTF">2017-12-22T07:17:00Z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