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80" w:rsidRPr="00850638" w:rsidRDefault="00C07A80" w:rsidP="00C07A80">
      <w:pPr>
        <w:rPr>
          <w:rFonts w:ascii="Arial" w:hAnsi="Arial" w:cs="Arial"/>
          <w:sz w:val="28"/>
          <w:szCs w:val="28"/>
        </w:rPr>
      </w:pPr>
      <w:bookmarkStart w:id="0" w:name="_GoBack"/>
      <w:bookmarkEnd w:id="0"/>
      <w:r w:rsidRPr="00850638">
        <w:rPr>
          <w:rFonts w:ascii="Arial" w:hAnsi="Arial" w:cs="Arial"/>
          <w:b/>
          <w:sz w:val="28"/>
          <w:szCs w:val="28"/>
        </w:rPr>
        <w:t>WALGA Video re COVID – 19 Pandemic – 30 April</w:t>
      </w:r>
      <w:r w:rsidRPr="00850638">
        <w:rPr>
          <w:rFonts w:ascii="Arial" w:hAnsi="Arial" w:cs="Arial"/>
          <w:sz w:val="28"/>
          <w:szCs w:val="28"/>
        </w:rPr>
        <w:t xml:space="preserve"> </w:t>
      </w:r>
      <w:r w:rsidRPr="00850638">
        <w:rPr>
          <w:rFonts w:ascii="Arial" w:hAnsi="Arial" w:cs="Arial"/>
          <w:b/>
          <w:sz w:val="28"/>
          <w:szCs w:val="28"/>
        </w:rPr>
        <w:t>2020</w:t>
      </w:r>
    </w:p>
    <w:p w:rsidR="00C07A80" w:rsidRPr="00850638" w:rsidRDefault="00C07A80" w:rsidP="00C07A80">
      <w:pPr>
        <w:rPr>
          <w:rFonts w:ascii="Arial" w:hAnsi="Arial" w:cs="Arial"/>
          <w:color w:val="000000"/>
          <w:sz w:val="28"/>
          <w:szCs w:val="28"/>
        </w:rPr>
      </w:pPr>
      <w:r w:rsidRPr="00850638">
        <w:rPr>
          <w:rFonts w:ascii="Arial" w:hAnsi="Arial" w:cs="Arial"/>
          <w:color w:val="000000"/>
          <w:sz w:val="28"/>
          <w:szCs w:val="28"/>
        </w:rPr>
        <w:t xml:space="preserve"> Hello, my name is Logan Howlett, the Mayor of the City of Cockburn. </w:t>
      </w:r>
    </w:p>
    <w:p w:rsidR="00C07A80" w:rsidRPr="00850638" w:rsidRDefault="00C07A80" w:rsidP="00C07A80">
      <w:pPr>
        <w:rPr>
          <w:rFonts w:ascii="Arial" w:hAnsi="Arial" w:cs="Arial"/>
          <w:color w:val="000000"/>
          <w:sz w:val="28"/>
          <w:szCs w:val="28"/>
        </w:rPr>
      </w:pPr>
      <w:r w:rsidRPr="00850638">
        <w:rPr>
          <w:rFonts w:ascii="Arial" w:hAnsi="Arial" w:cs="Arial"/>
          <w:color w:val="000000"/>
          <w:sz w:val="28"/>
          <w:szCs w:val="28"/>
        </w:rPr>
        <w:t>I am one of the three State Councillors representing the South Metropolitan Zone.</w:t>
      </w:r>
    </w:p>
    <w:p w:rsidR="00C07A80" w:rsidRPr="00850638" w:rsidRDefault="00C07A80" w:rsidP="00C07A80">
      <w:pPr>
        <w:jc w:val="both"/>
        <w:rPr>
          <w:rFonts w:ascii="Arial" w:hAnsi="Arial" w:cs="Arial"/>
          <w:color w:val="000000"/>
          <w:sz w:val="28"/>
          <w:szCs w:val="28"/>
        </w:rPr>
      </w:pPr>
      <w:r w:rsidRPr="00850638">
        <w:rPr>
          <w:rFonts w:ascii="Arial" w:hAnsi="Arial" w:cs="Arial"/>
          <w:color w:val="000000"/>
          <w:sz w:val="28"/>
          <w:szCs w:val="28"/>
        </w:rPr>
        <w:t>As we continue the recovery journey out of the COVID – 19 pandemic and start to implement phase 2 of the roadmap the focus has turned to how we as local governments support the small business sector.</w:t>
      </w:r>
    </w:p>
    <w:p w:rsidR="00C07A80" w:rsidRPr="00850638" w:rsidRDefault="00C07A80" w:rsidP="00C07A80">
      <w:pPr>
        <w:jc w:val="both"/>
        <w:rPr>
          <w:rFonts w:ascii="Arial" w:hAnsi="Arial" w:cs="Arial"/>
          <w:color w:val="000000"/>
          <w:sz w:val="28"/>
          <w:szCs w:val="28"/>
        </w:rPr>
      </w:pPr>
      <w:r w:rsidRPr="00850638">
        <w:rPr>
          <w:rFonts w:ascii="Arial" w:hAnsi="Arial" w:cs="Arial"/>
          <w:color w:val="000000"/>
          <w:sz w:val="28"/>
          <w:szCs w:val="28"/>
        </w:rPr>
        <w:t>There are over 30,000 small businesses in the South Metropolitan Zone covered by our six councils employing thousands of people.</w:t>
      </w:r>
    </w:p>
    <w:p w:rsidR="00C07A80" w:rsidRPr="00850638" w:rsidRDefault="00C07A80" w:rsidP="00C07A80">
      <w:pPr>
        <w:jc w:val="both"/>
        <w:rPr>
          <w:rFonts w:ascii="Arial" w:hAnsi="Arial" w:cs="Arial"/>
          <w:color w:val="000000"/>
          <w:sz w:val="28"/>
          <w:szCs w:val="28"/>
        </w:rPr>
      </w:pPr>
      <w:r w:rsidRPr="00850638">
        <w:rPr>
          <w:rFonts w:ascii="Arial" w:hAnsi="Arial" w:cs="Arial"/>
          <w:color w:val="000000"/>
          <w:sz w:val="28"/>
          <w:szCs w:val="28"/>
        </w:rPr>
        <w:t>Some have continued to operate given their goods and service delivery and their ability to adapt.</w:t>
      </w:r>
    </w:p>
    <w:p w:rsidR="00C07A80" w:rsidRPr="00850638" w:rsidRDefault="00C07A80" w:rsidP="00C07A80">
      <w:pPr>
        <w:jc w:val="both"/>
        <w:rPr>
          <w:rFonts w:ascii="Arial" w:hAnsi="Arial" w:cs="Arial"/>
          <w:color w:val="000000"/>
          <w:sz w:val="28"/>
          <w:szCs w:val="28"/>
        </w:rPr>
      </w:pPr>
      <w:r w:rsidRPr="00850638">
        <w:rPr>
          <w:rFonts w:ascii="Arial" w:hAnsi="Arial" w:cs="Arial"/>
          <w:color w:val="000000"/>
          <w:sz w:val="28"/>
          <w:szCs w:val="28"/>
        </w:rPr>
        <w:t>However the majority have been closed throughout the pandemic and has quoted from one owner – one day we were there operating as normal; the next day it was if we had fallen off a cliff.</w:t>
      </w:r>
    </w:p>
    <w:p w:rsidR="00C07A80" w:rsidRPr="00850638" w:rsidRDefault="00C07A80" w:rsidP="00C07A80">
      <w:pPr>
        <w:jc w:val="both"/>
        <w:rPr>
          <w:rFonts w:ascii="Arial" w:hAnsi="Arial" w:cs="Arial"/>
          <w:color w:val="000000"/>
          <w:sz w:val="28"/>
          <w:szCs w:val="28"/>
        </w:rPr>
      </w:pPr>
      <w:r w:rsidRPr="00850638">
        <w:rPr>
          <w:rFonts w:ascii="Arial" w:hAnsi="Arial" w:cs="Arial"/>
          <w:color w:val="000000"/>
          <w:sz w:val="28"/>
          <w:szCs w:val="28"/>
        </w:rPr>
        <w:t>The six councils in the south metropolitan zone have launched various programs to support small business getting up and running including:</w:t>
      </w:r>
    </w:p>
    <w:p w:rsidR="00C07A80" w:rsidRPr="00850638" w:rsidRDefault="00C07A80" w:rsidP="00C07A80">
      <w:pPr>
        <w:pStyle w:val="ListParagraph"/>
        <w:numPr>
          <w:ilvl w:val="0"/>
          <w:numId w:val="2"/>
        </w:numPr>
        <w:jc w:val="both"/>
        <w:rPr>
          <w:rFonts w:ascii="Arial" w:hAnsi="Arial" w:cs="Arial"/>
          <w:color w:val="000000"/>
          <w:sz w:val="28"/>
          <w:szCs w:val="28"/>
        </w:rPr>
      </w:pPr>
      <w:r w:rsidRPr="00850638">
        <w:rPr>
          <w:rFonts w:ascii="Arial" w:hAnsi="Arial" w:cs="Arial"/>
          <w:color w:val="000000"/>
          <w:sz w:val="28"/>
          <w:szCs w:val="28"/>
        </w:rPr>
        <w:t>Establishing dedicated websites cont</w:t>
      </w:r>
      <w:r w:rsidR="00055642" w:rsidRPr="00850638">
        <w:rPr>
          <w:rFonts w:ascii="Arial" w:hAnsi="Arial" w:cs="Arial"/>
          <w:color w:val="000000"/>
          <w:sz w:val="28"/>
          <w:szCs w:val="28"/>
        </w:rPr>
        <w:t>aining</w:t>
      </w:r>
      <w:r w:rsidRPr="00850638">
        <w:rPr>
          <w:rFonts w:ascii="Arial" w:hAnsi="Arial" w:cs="Arial"/>
          <w:color w:val="000000"/>
          <w:sz w:val="28"/>
          <w:szCs w:val="28"/>
        </w:rPr>
        <w:t xml:space="preserve"> information to guide small business through the process of re-opening their business</w:t>
      </w:r>
      <w:r w:rsidR="00055642" w:rsidRPr="00850638">
        <w:rPr>
          <w:rFonts w:ascii="Arial" w:hAnsi="Arial" w:cs="Arial"/>
          <w:color w:val="000000"/>
          <w:sz w:val="28"/>
          <w:szCs w:val="28"/>
        </w:rPr>
        <w:t xml:space="preserve"> and to enable them to register that they are ‘open for business’</w:t>
      </w:r>
      <w:r w:rsidRPr="00850638">
        <w:rPr>
          <w:rFonts w:ascii="Arial" w:hAnsi="Arial" w:cs="Arial"/>
          <w:color w:val="000000"/>
          <w:sz w:val="28"/>
          <w:szCs w:val="28"/>
        </w:rPr>
        <w:t>;</w:t>
      </w:r>
    </w:p>
    <w:p w:rsidR="00C07A80" w:rsidRPr="00850638" w:rsidRDefault="00C07A80" w:rsidP="00C07A80">
      <w:pPr>
        <w:pStyle w:val="ListParagraph"/>
        <w:ind w:left="360"/>
        <w:jc w:val="both"/>
        <w:rPr>
          <w:rFonts w:ascii="Arial" w:hAnsi="Arial" w:cs="Arial"/>
          <w:color w:val="000000"/>
          <w:sz w:val="28"/>
          <w:szCs w:val="28"/>
        </w:rPr>
      </w:pPr>
    </w:p>
    <w:p w:rsidR="00C07A80" w:rsidRPr="00850638" w:rsidRDefault="00C07A80" w:rsidP="00C07A80">
      <w:pPr>
        <w:pStyle w:val="ListParagraph"/>
        <w:numPr>
          <w:ilvl w:val="0"/>
          <w:numId w:val="2"/>
        </w:numPr>
        <w:jc w:val="both"/>
        <w:rPr>
          <w:rFonts w:ascii="Arial" w:hAnsi="Arial" w:cs="Arial"/>
          <w:color w:val="000000"/>
          <w:sz w:val="28"/>
          <w:szCs w:val="28"/>
        </w:rPr>
      </w:pPr>
      <w:r w:rsidRPr="00850638">
        <w:rPr>
          <w:rFonts w:ascii="Arial" w:hAnsi="Arial" w:cs="Arial"/>
          <w:color w:val="000000"/>
          <w:sz w:val="28"/>
          <w:szCs w:val="28"/>
        </w:rPr>
        <w:t xml:space="preserve">Assisting with the process of putting in place the hygiene </w:t>
      </w:r>
      <w:r w:rsidR="00055642" w:rsidRPr="00850638">
        <w:rPr>
          <w:rFonts w:ascii="Arial" w:hAnsi="Arial" w:cs="Arial"/>
          <w:color w:val="000000"/>
          <w:sz w:val="28"/>
          <w:szCs w:val="28"/>
        </w:rPr>
        <w:t xml:space="preserve">and other health </w:t>
      </w:r>
      <w:r w:rsidRPr="00850638">
        <w:rPr>
          <w:rFonts w:ascii="Arial" w:hAnsi="Arial" w:cs="Arial"/>
          <w:color w:val="000000"/>
          <w:sz w:val="28"/>
          <w:szCs w:val="28"/>
        </w:rPr>
        <w:t>requirements that vary from one business type to another;</w:t>
      </w:r>
    </w:p>
    <w:p w:rsidR="00C07A80" w:rsidRPr="00850638" w:rsidRDefault="00C07A80" w:rsidP="00C07A80">
      <w:pPr>
        <w:pStyle w:val="ListParagraph"/>
        <w:ind w:left="360"/>
        <w:jc w:val="both"/>
        <w:rPr>
          <w:rFonts w:ascii="Arial" w:hAnsi="Arial" w:cs="Arial"/>
          <w:color w:val="000000"/>
          <w:sz w:val="28"/>
          <w:szCs w:val="28"/>
        </w:rPr>
      </w:pPr>
    </w:p>
    <w:p w:rsidR="00055642" w:rsidRPr="00850638" w:rsidRDefault="00055642" w:rsidP="00055642">
      <w:pPr>
        <w:pStyle w:val="ListParagraph"/>
        <w:numPr>
          <w:ilvl w:val="0"/>
          <w:numId w:val="2"/>
        </w:numPr>
        <w:jc w:val="both"/>
        <w:rPr>
          <w:rFonts w:ascii="Arial" w:hAnsi="Arial" w:cs="Arial"/>
          <w:color w:val="000000"/>
          <w:sz w:val="28"/>
          <w:szCs w:val="28"/>
        </w:rPr>
      </w:pPr>
      <w:r w:rsidRPr="00850638">
        <w:rPr>
          <w:rFonts w:ascii="Arial" w:hAnsi="Arial" w:cs="Arial"/>
          <w:color w:val="000000"/>
          <w:sz w:val="28"/>
          <w:szCs w:val="28"/>
        </w:rPr>
        <w:t>Registering for the supply of social distancing stickers, posters and other information products;</w:t>
      </w:r>
    </w:p>
    <w:p w:rsidR="00055642" w:rsidRPr="00850638" w:rsidRDefault="00055642" w:rsidP="00055642">
      <w:pPr>
        <w:pStyle w:val="ListParagraph"/>
        <w:ind w:left="360"/>
        <w:jc w:val="both"/>
        <w:rPr>
          <w:rFonts w:ascii="Arial" w:hAnsi="Arial" w:cs="Arial"/>
          <w:color w:val="000000"/>
          <w:sz w:val="28"/>
          <w:szCs w:val="28"/>
        </w:rPr>
      </w:pPr>
    </w:p>
    <w:p w:rsidR="00C07A80" w:rsidRPr="00850638" w:rsidRDefault="00C07A80" w:rsidP="00C07A80">
      <w:pPr>
        <w:pStyle w:val="ListParagraph"/>
        <w:numPr>
          <w:ilvl w:val="0"/>
          <w:numId w:val="2"/>
        </w:numPr>
        <w:jc w:val="both"/>
        <w:rPr>
          <w:rFonts w:ascii="Arial" w:hAnsi="Arial" w:cs="Arial"/>
          <w:color w:val="000000"/>
          <w:sz w:val="28"/>
          <w:szCs w:val="28"/>
        </w:rPr>
      </w:pPr>
      <w:r w:rsidRPr="00850638">
        <w:rPr>
          <w:rFonts w:ascii="Arial" w:hAnsi="Arial" w:cs="Arial"/>
          <w:color w:val="000000"/>
          <w:sz w:val="28"/>
          <w:szCs w:val="28"/>
        </w:rPr>
        <w:t>Providing grants for those impacted by the COVID –</w:t>
      </w:r>
      <w:r w:rsidR="00055642" w:rsidRPr="00850638">
        <w:rPr>
          <w:rFonts w:ascii="Arial" w:hAnsi="Arial" w:cs="Arial"/>
          <w:color w:val="000000"/>
          <w:sz w:val="28"/>
          <w:szCs w:val="28"/>
        </w:rPr>
        <w:t xml:space="preserve"> 19</w:t>
      </w:r>
      <w:r w:rsidRPr="00850638">
        <w:rPr>
          <w:rFonts w:ascii="Arial" w:hAnsi="Arial" w:cs="Arial"/>
          <w:color w:val="000000"/>
          <w:sz w:val="28"/>
          <w:szCs w:val="28"/>
        </w:rPr>
        <w:t xml:space="preserve"> pandemic;</w:t>
      </w:r>
    </w:p>
    <w:p w:rsidR="00055642" w:rsidRPr="00850638" w:rsidRDefault="00055642" w:rsidP="00055642">
      <w:pPr>
        <w:pStyle w:val="ListParagraph"/>
        <w:rPr>
          <w:rFonts w:ascii="Arial" w:hAnsi="Arial" w:cs="Arial"/>
          <w:color w:val="000000"/>
          <w:sz w:val="28"/>
          <w:szCs w:val="28"/>
        </w:rPr>
      </w:pPr>
    </w:p>
    <w:p w:rsidR="00055642" w:rsidRPr="00850638" w:rsidRDefault="00055642" w:rsidP="00055642">
      <w:pPr>
        <w:pStyle w:val="ListParagraph"/>
        <w:numPr>
          <w:ilvl w:val="0"/>
          <w:numId w:val="2"/>
        </w:numPr>
        <w:jc w:val="both"/>
        <w:rPr>
          <w:rFonts w:ascii="Arial" w:hAnsi="Arial" w:cs="Arial"/>
          <w:color w:val="000000"/>
          <w:sz w:val="28"/>
          <w:szCs w:val="28"/>
        </w:rPr>
      </w:pPr>
      <w:r w:rsidRPr="00850638">
        <w:rPr>
          <w:rFonts w:ascii="Arial" w:hAnsi="Arial" w:cs="Arial"/>
          <w:color w:val="000000"/>
          <w:sz w:val="28"/>
          <w:szCs w:val="28"/>
        </w:rPr>
        <w:t>Encouraging the concept of ‘Buy Local across the community and the use of local tradies;</w:t>
      </w:r>
    </w:p>
    <w:p w:rsidR="00055642" w:rsidRPr="00850638" w:rsidRDefault="00055642" w:rsidP="00055642">
      <w:pPr>
        <w:pStyle w:val="ListParagraph"/>
        <w:rPr>
          <w:rFonts w:ascii="Arial" w:hAnsi="Arial" w:cs="Arial"/>
          <w:color w:val="000000"/>
          <w:sz w:val="28"/>
          <w:szCs w:val="28"/>
        </w:rPr>
      </w:pPr>
    </w:p>
    <w:p w:rsidR="00055642" w:rsidRPr="00850638" w:rsidRDefault="00055642" w:rsidP="00C07A80">
      <w:pPr>
        <w:pStyle w:val="ListParagraph"/>
        <w:numPr>
          <w:ilvl w:val="0"/>
          <w:numId w:val="2"/>
        </w:numPr>
        <w:jc w:val="both"/>
        <w:rPr>
          <w:rFonts w:ascii="Arial" w:hAnsi="Arial" w:cs="Arial"/>
          <w:color w:val="000000"/>
          <w:sz w:val="28"/>
          <w:szCs w:val="28"/>
        </w:rPr>
      </w:pPr>
      <w:r w:rsidRPr="00850638">
        <w:rPr>
          <w:rFonts w:ascii="Arial" w:hAnsi="Arial" w:cs="Arial"/>
          <w:color w:val="000000"/>
          <w:sz w:val="28"/>
          <w:szCs w:val="28"/>
        </w:rPr>
        <w:t xml:space="preserve">Paying creditors within 15 days; </w:t>
      </w:r>
      <w:r w:rsidR="00CE5534" w:rsidRPr="00850638">
        <w:rPr>
          <w:rFonts w:ascii="Arial" w:hAnsi="Arial" w:cs="Arial"/>
          <w:color w:val="000000"/>
          <w:sz w:val="28"/>
          <w:szCs w:val="28"/>
        </w:rPr>
        <w:t>and a host of other initiatives.</w:t>
      </w:r>
    </w:p>
    <w:p w:rsidR="00055642" w:rsidRPr="00850638" w:rsidRDefault="00055642" w:rsidP="00055642">
      <w:pPr>
        <w:jc w:val="both"/>
        <w:rPr>
          <w:rFonts w:ascii="Arial" w:hAnsi="Arial" w:cs="Arial"/>
          <w:color w:val="000000"/>
          <w:sz w:val="28"/>
          <w:szCs w:val="28"/>
        </w:rPr>
      </w:pPr>
      <w:r w:rsidRPr="00850638">
        <w:rPr>
          <w:rFonts w:ascii="Arial" w:hAnsi="Arial" w:cs="Arial"/>
          <w:color w:val="000000"/>
          <w:sz w:val="28"/>
          <w:szCs w:val="28"/>
        </w:rPr>
        <w:lastRenderedPageBreak/>
        <w:t>It has been pleasing to see how many small businesses have adapted during this crisis from:</w:t>
      </w:r>
    </w:p>
    <w:p w:rsidR="00055642" w:rsidRPr="00850638" w:rsidRDefault="00055642" w:rsidP="00055642">
      <w:pPr>
        <w:pStyle w:val="ListParagraph"/>
        <w:numPr>
          <w:ilvl w:val="0"/>
          <w:numId w:val="3"/>
        </w:numPr>
        <w:jc w:val="both"/>
        <w:rPr>
          <w:rFonts w:ascii="Arial" w:hAnsi="Arial" w:cs="Arial"/>
          <w:color w:val="000000"/>
          <w:sz w:val="28"/>
          <w:szCs w:val="28"/>
        </w:rPr>
      </w:pPr>
      <w:r w:rsidRPr="00850638">
        <w:rPr>
          <w:rFonts w:ascii="Arial" w:hAnsi="Arial" w:cs="Arial"/>
          <w:color w:val="000000"/>
          <w:sz w:val="28"/>
          <w:szCs w:val="28"/>
        </w:rPr>
        <w:t>Drive –through services;</w:t>
      </w:r>
    </w:p>
    <w:p w:rsidR="00055642" w:rsidRPr="00850638" w:rsidRDefault="00055642" w:rsidP="00055642">
      <w:pPr>
        <w:pStyle w:val="ListParagraph"/>
        <w:numPr>
          <w:ilvl w:val="0"/>
          <w:numId w:val="3"/>
        </w:numPr>
        <w:jc w:val="both"/>
        <w:rPr>
          <w:rFonts w:ascii="Arial" w:hAnsi="Arial" w:cs="Arial"/>
          <w:color w:val="000000"/>
          <w:sz w:val="28"/>
          <w:szCs w:val="28"/>
        </w:rPr>
      </w:pPr>
      <w:r w:rsidRPr="00850638">
        <w:rPr>
          <w:rFonts w:ascii="Arial" w:hAnsi="Arial" w:cs="Arial"/>
          <w:color w:val="000000"/>
          <w:sz w:val="28"/>
          <w:szCs w:val="28"/>
        </w:rPr>
        <w:t>Delivery boxes of food and other goodies;</w:t>
      </w:r>
    </w:p>
    <w:p w:rsidR="00055642" w:rsidRPr="00850638" w:rsidRDefault="00055642" w:rsidP="00055642">
      <w:pPr>
        <w:pStyle w:val="ListParagraph"/>
        <w:numPr>
          <w:ilvl w:val="0"/>
          <w:numId w:val="3"/>
        </w:numPr>
        <w:jc w:val="both"/>
        <w:rPr>
          <w:rFonts w:ascii="Arial" w:hAnsi="Arial" w:cs="Arial"/>
          <w:color w:val="000000"/>
          <w:sz w:val="28"/>
          <w:szCs w:val="28"/>
        </w:rPr>
      </w:pPr>
      <w:r w:rsidRPr="00850638">
        <w:rPr>
          <w:rFonts w:ascii="Arial" w:hAnsi="Arial" w:cs="Arial"/>
          <w:color w:val="000000"/>
          <w:sz w:val="28"/>
          <w:szCs w:val="28"/>
        </w:rPr>
        <w:t>Online yoga and fitness classes;</w:t>
      </w:r>
    </w:p>
    <w:p w:rsidR="00055642" w:rsidRPr="00850638" w:rsidRDefault="00055642" w:rsidP="00055642">
      <w:pPr>
        <w:pStyle w:val="ListParagraph"/>
        <w:numPr>
          <w:ilvl w:val="0"/>
          <w:numId w:val="3"/>
        </w:numPr>
        <w:jc w:val="both"/>
        <w:rPr>
          <w:rFonts w:ascii="Arial" w:hAnsi="Arial" w:cs="Arial"/>
          <w:color w:val="000000"/>
          <w:sz w:val="28"/>
          <w:szCs w:val="28"/>
        </w:rPr>
      </w:pPr>
      <w:r w:rsidRPr="00850638">
        <w:rPr>
          <w:rFonts w:ascii="Arial" w:hAnsi="Arial" w:cs="Arial"/>
          <w:color w:val="000000"/>
          <w:sz w:val="28"/>
          <w:szCs w:val="28"/>
        </w:rPr>
        <w:t>Take home meals;</w:t>
      </w:r>
    </w:p>
    <w:p w:rsidR="00CE5534" w:rsidRPr="00850638" w:rsidRDefault="00CE5534" w:rsidP="00CE5534">
      <w:pPr>
        <w:jc w:val="both"/>
        <w:rPr>
          <w:rFonts w:ascii="Arial" w:hAnsi="Arial" w:cs="Arial"/>
          <w:color w:val="000000"/>
          <w:sz w:val="28"/>
          <w:szCs w:val="28"/>
        </w:rPr>
      </w:pPr>
      <w:r w:rsidRPr="00850638">
        <w:rPr>
          <w:rFonts w:ascii="Arial" w:hAnsi="Arial" w:cs="Arial"/>
          <w:color w:val="000000"/>
          <w:sz w:val="28"/>
          <w:szCs w:val="28"/>
        </w:rPr>
        <w:t>We know that as the journey to recovery continues there will be many lessons learnt and opportunities to adapt to a ‘new world’, a new way of doing business; a new way of engaging across the community; a new way to celebrate our successes; and other things we are yet to discover.</w:t>
      </w:r>
    </w:p>
    <w:p w:rsidR="00CE5534" w:rsidRPr="00850638" w:rsidRDefault="00CE5534" w:rsidP="00CE5534">
      <w:pPr>
        <w:jc w:val="both"/>
        <w:rPr>
          <w:rFonts w:ascii="Arial" w:hAnsi="Arial" w:cs="Arial"/>
          <w:color w:val="000000"/>
          <w:sz w:val="28"/>
          <w:szCs w:val="28"/>
        </w:rPr>
      </w:pPr>
      <w:r w:rsidRPr="00850638">
        <w:rPr>
          <w:rFonts w:ascii="Arial" w:hAnsi="Arial" w:cs="Arial"/>
          <w:color w:val="000000"/>
          <w:sz w:val="28"/>
          <w:szCs w:val="28"/>
        </w:rPr>
        <w:t>THE WALGA President and CEO continue to issue specific COVID – 19 Updates and webinars are held each Friday to keep the sector informed.</w:t>
      </w:r>
    </w:p>
    <w:p w:rsidR="00CE5534" w:rsidRPr="00850638" w:rsidRDefault="00CE5534" w:rsidP="00CE5534">
      <w:pPr>
        <w:jc w:val="both"/>
        <w:rPr>
          <w:rFonts w:ascii="Arial" w:hAnsi="Arial" w:cs="Arial"/>
          <w:color w:val="000000"/>
          <w:sz w:val="28"/>
          <w:szCs w:val="28"/>
        </w:rPr>
      </w:pPr>
      <w:r w:rsidRPr="00850638">
        <w:rPr>
          <w:rFonts w:ascii="Arial" w:hAnsi="Arial" w:cs="Arial"/>
          <w:color w:val="000000"/>
          <w:sz w:val="28"/>
          <w:szCs w:val="28"/>
        </w:rPr>
        <w:t>These are also available on the WALGA website to share with elected members and others.</w:t>
      </w:r>
    </w:p>
    <w:p w:rsidR="00CE5534" w:rsidRPr="00850638" w:rsidRDefault="00CE5534" w:rsidP="00CE5534">
      <w:pPr>
        <w:jc w:val="both"/>
        <w:rPr>
          <w:rFonts w:ascii="Arial" w:hAnsi="Arial" w:cs="Arial"/>
          <w:color w:val="000000"/>
          <w:sz w:val="28"/>
          <w:szCs w:val="28"/>
        </w:rPr>
      </w:pPr>
      <w:r w:rsidRPr="00850638">
        <w:rPr>
          <w:rFonts w:ascii="Arial" w:hAnsi="Arial" w:cs="Arial"/>
          <w:color w:val="000000"/>
          <w:sz w:val="28"/>
          <w:szCs w:val="28"/>
        </w:rPr>
        <w:t>As we are in the midst of National Volunteer Week it is an opportune time to thank the thousands of volunteers across our great nation for the passion and commitment they bring to their chosen endeavour.</w:t>
      </w:r>
    </w:p>
    <w:p w:rsidR="00CE5534" w:rsidRPr="00850638" w:rsidRDefault="00CE5534" w:rsidP="00CE5534">
      <w:pPr>
        <w:rPr>
          <w:rFonts w:ascii="Arial" w:hAnsi="Arial" w:cs="Arial"/>
          <w:sz w:val="28"/>
          <w:szCs w:val="28"/>
        </w:rPr>
      </w:pPr>
      <w:r w:rsidRPr="00850638">
        <w:rPr>
          <w:rFonts w:ascii="Arial" w:hAnsi="Arial" w:cs="Arial"/>
          <w:color w:val="000000"/>
          <w:sz w:val="28"/>
          <w:szCs w:val="28"/>
        </w:rPr>
        <w:t> </w:t>
      </w:r>
      <w:r w:rsidRPr="00850638">
        <w:rPr>
          <w:rFonts w:ascii="Arial" w:hAnsi="Arial" w:cs="Arial"/>
          <w:sz w:val="28"/>
          <w:szCs w:val="28"/>
        </w:rPr>
        <w:t>And as community leaders:</w:t>
      </w:r>
    </w:p>
    <w:p w:rsidR="00CE5534" w:rsidRPr="00850638" w:rsidRDefault="00CE5534" w:rsidP="00CE5534">
      <w:pPr>
        <w:rPr>
          <w:rFonts w:ascii="Arial" w:hAnsi="Arial" w:cs="Arial"/>
          <w:b/>
          <w:sz w:val="28"/>
          <w:szCs w:val="28"/>
        </w:rPr>
      </w:pPr>
      <w:r w:rsidRPr="00850638">
        <w:rPr>
          <w:rFonts w:ascii="Arial" w:hAnsi="Arial" w:cs="Arial"/>
          <w:b/>
          <w:sz w:val="28"/>
          <w:szCs w:val="28"/>
        </w:rPr>
        <w:t>STAY SAFE; STAY WELL and STAY FOCUSED ON THE CHALLENGES AHEAD</w:t>
      </w:r>
    </w:p>
    <w:p w:rsidR="00C07A80" w:rsidRPr="00850638" w:rsidRDefault="00CE5534" w:rsidP="00C07A80">
      <w:pPr>
        <w:jc w:val="both"/>
        <w:rPr>
          <w:rFonts w:ascii="Arial" w:hAnsi="Arial" w:cs="Arial"/>
          <w:color w:val="000000"/>
          <w:sz w:val="28"/>
          <w:szCs w:val="28"/>
        </w:rPr>
      </w:pPr>
      <w:r w:rsidRPr="00850638">
        <w:rPr>
          <w:rFonts w:ascii="Arial" w:hAnsi="Arial" w:cs="Arial"/>
          <w:color w:val="000000"/>
          <w:sz w:val="28"/>
          <w:szCs w:val="28"/>
        </w:rPr>
        <w:t>Thank you.</w:t>
      </w:r>
    </w:p>
    <w:sectPr w:rsidR="00C07A80" w:rsidRPr="00850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5B3"/>
    <w:multiLevelType w:val="multilevel"/>
    <w:tmpl w:val="8DE62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A05593"/>
    <w:multiLevelType w:val="hybridMultilevel"/>
    <w:tmpl w:val="515C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A1168D"/>
    <w:multiLevelType w:val="hybridMultilevel"/>
    <w:tmpl w:val="8BF23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80"/>
    <w:rsid w:val="00055642"/>
    <w:rsid w:val="00850638"/>
    <w:rsid w:val="00C07A80"/>
    <w:rsid w:val="00CE5534"/>
    <w:rsid w:val="00DD7387"/>
    <w:rsid w:val="00F41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2182</Characters>
  <Application>Microsoft Office Word</Application>
  <DocSecurity>4</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cp:lastPrinted>2020-05-21T01:27:00Z</cp:lastPrinted>
  <dcterms:created xsi:type="dcterms:W3CDTF">2020-05-21T04:04:00Z</dcterms:created>
  <dcterms:modified xsi:type="dcterms:W3CDTF">2020-05-21T04:04:00Z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