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6BA54" w14:textId="725B0F79" w:rsidR="00ED6365" w:rsidRDefault="00AE0E2F" w:rsidP="00ED6365">
      <w:pPr>
        <w:pStyle w:val="NoSpacing"/>
      </w:pPr>
      <w:bookmarkStart w:id="0" w:name="_Hlk192664764"/>
      <w:r>
        <w:t>10 June</w:t>
      </w:r>
      <w:r w:rsidR="00AE42E1">
        <w:t xml:space="preserve"> </w:t>
      </w:r>
      <w:r w:rsidR="00ED6365">
        <w:t>20</w:t>
      </w:r>
      <w:r w:rsidR="00832E65">
        <w:t>2</w:t>
      </w:r>
      <w:r w:rsidR="00B073DB">
        <w:t>6</w:t>
      </w:r>
    </w:p>
    <w:p w14:paraId="7966EECC" w14:textId="77777777" w:rsidR="00ED6365" w:rsidRDefault="00ED6365" w:rsidP="00ED6365">
      <w:pPr>
        <w:pStyle w:val="NoSpacing"/>
        <w:rPr>
          <w:rFonts w:ascii="Arial" w:hAnsi="Arial" w:cs="Arial"/>
          <w:b/>
          <w:bCs/>
          <w:color w:val="auto"/>
          <w:sz w:val="32"/>
          <w:szCs w:val="32"/>
        </w:rPr>
      </w:pPr>
    </w:p>
    <w:p w14:paraId="35ECF695" w14:textId="778F711E" w:rsidR="00AE0E2F" w:rsidRDefault="00AE0E2F" w:rsidP="00AE0E2F">
      <w:pPr>
        <w:pStyle w:val="NoSpacing"/>
        <w:rPr>
          <w:rFonts w:ascii="Arial" w:hAnsi="Arial" w:cs="Arial"/>
          <w:b/>
          <w:bCs/>
          <w:color w:val="auto"/>
          <w:sz w:val="32"/>
          <w:szCs w:val="32"/>
        </w:rPr>
      </w:pPr>
      <w:r>
        <w:rPr>
          <w:rFonts w:ascii="Arial" w:hAnsi="Arial" w:cs="Arial"/>
          <w:b/>
          <w:bCs/>
          <w:color w:val="auto"/>
          <w:sz w:val="32"/>
          <w:szCs w:val="32"/>
        </w:rPr>
        <w:t>Wally Hagan Basketball Stadium redevelopment progresses to $60m first stage after Cockburn Council endorsement</w:t>
      </w:r>
      <w:r w:rsidR="006E76E1">
        <w:rPr>
          <w:rFonts w:ascii="Arial" w:hAnsi="Arial" w:cs="Arial"/>
          <w:b/>
          <w:bCs/>
          <w:color w:val="auto"/>
          <w:sz w:val="32"/>
          <w:szCs w:val="32"/>
        </w:rPr>
        <w:t xml:space="preserve">    </w:t>
      </w:r>
    </w:p>
    <w:p w14:paraId="7EE8A214" w14:textId="77777777" w:rsidR="00AE0E2F" w:rsidRDefault="00AE0E2F" w:rsidP="00AE0E2F">
      <w:pPr>
        <w:pStyle w:val="NoSpacing"/>
        <w:rPr>
          <w:rFonts w:ascii="Arial" w:hAnsi="Arial" w:cs="Arial"/>
          <w:b/>
          <w:bCs/>
          <w:color w:val="auto"/>
          <w:sz w:val="32"/>
          <w:szCs w:val="32"/>
        </w:rPr>
      </w:pPr>
    </w:p>
    <w:p w14:paraId="14AE9B97" w14:textId="77777777" w:rsidR="00AE0E2F" w:rsidRDefault="00AE0E2F" w:rsidP="00AE0E2F">
      <w:pPr>
        <w:pStyle w:val="NoSpacing"/>
      </w:pPr>
      <w:r w:rsidRPr="001027CF">
        <w:t>Cockburn Council has endorsed progression of a $60m first stage to redevelop the Wally Hagan Basketball Stadium into a multipurpose recreation centre.</w:t>
      </w:r>
    </w:p>
    <w:p w14:paraId="002D02B6" w14:textId="77777777" w:rsidR="00AE0E2F" w:rsidRDefault="00AE0E2F" w:rsidP="00AE0E2F">
      <w:pPr>
        <w:pStyle w:val="NoSpacing"/>
      </w:pPr>
    </w:p>
    <w:p w14:paraId="6688D1B1" w14:textId="77777777" w:rsidR="00AE0E2F" w:rsidRDefault="00AE0E2F" w:rsidP="00AE0E2F">
      <w:pPr>
        <w:pStyle w:val="NoSpacing"/>
      </w:pPr>
      <w:r w:rsidRPr="00A2008D">
        <w:t xml:space="preserve">It will now </w:t>
      </w:r>
      <w:proofErr w:type="gramStart"/>
      <w:r w:rsidRPr="00A2008D">
        <w:t>hone</w:t>
      </w:r>
      <w:proofErr w:type="gramEnd"/>
      <w:r w:rsidRPr="00A2008D">
        <w:t xml:space="preserve"> efforts to pursue a re-endorsed proposed funding model for the project</w:t>
      </w:r>
      <w:r>
        <w:t xml:space="preserve">. </w:t>
      </w:r>
      <w:r>
        <w:t xml:space="preserve"> </w:t>
      </w:r>
      <w:r>
        <w:t xml:space="preserve">This will </w:t>
      </w:r>
      <w:r w:rsidRPr="00A2008D">
        <w:t>includ</w:t>
      </w:r>
      <w:r>
        <w:t>e</w:t>
      </w:r>
      <w:r w:rsidRPr="00A2008D">
        <w:t xml:space="preserve"> seeking </w:t>
      </w:r>
      <w:r>
        <w:t xml:space="preserve">up to </w:t>
      </w:r>
      <w:r w:rsidRPr="00A2008D">
        <w:t>$</w:t>
      </w:r>
      <w:r>
        <w:t>20</w:t>
      </w:r>
      <w:r w:rsidRPr="00A2008D">
        <w:t xml:space="preserve"> million from the Federal </w:t>
      </w:r>
      <w:r>
        <w:t>g</w:t>
      </w:r>
      <w:r w:rsidRPr="00A2008D">
        <w:t>overnment</w:t>
      </w:r>
      <w:r>
        <w:t xml:space="preserve">, including </w:t>
      </w:r>
      <w:r w:rsidRPr="00A2008D">
        <w:t>under its Thriving Suburbs Grant program</w:t>
      </w:r>
      <w:r>
        <w:t>, and other State and Federal government funding programs.</w:t>
      </w:r>
    </w:p>
    <w:p w14:paraId="45759770" w14:textId="77777777" w:rsidR="00AE0E2F" w:rsidRDefault="00AE0E2F" w:rsidP="00AE0E2F">
      <w:pPr>
        <w:pStyle w:val="NoSpacing"/>
      </w:pPr>
    </w:p>
    <w:p w14:paraId="6BEBEE75" w14:textId="77777777" w:rsidR="00AE0E2F" w:rsidRDefault="00AE0E2F" w:rsidP="00AE0E2F">
      <w:pPr>
        <w:pStyle w:val="NoSpacing"/>
      </w:pPr>
      <w:r w:rsidRPr="00A2008D">
        <w:t>This will add to the City’s $20m commitment, plus a $20m contribution from the State government, the result of a pre-election commitment made in January 2025.</w:t>
      </w:r>
    </w:p>
    <w:p w14:paraId="7871EDF2" w14:textId="77777777" w:rsidR="00AE0E2F" w:rsidRDefault="00AE0E2F" w:rsidP="00AE0E2F">
      <w:pPr>
        <w:pStyle w:val="NoSpacing"/>
      </w:pPr>
    </w:p>
    <w:p w14:paraId="7282E8C6" w14:textId="77777777" w:rsidR="00AE0E2F" w:rsidRDefault="00AE0E2F" w:rsidP="00AE0E2F">
      <w:pPr>
        <w:pStyle w:val="NoSpacing"/>
      </w:pPr>
      <w:r w:rsidRPr="00A2008D">
        <w:t xml:space="preserve">The Council’s 9 June Ordinary Meeting endorsed preparation of a business plan for future consideration with further public engagement to ensure delivery of a regional facility that will </w:t>
      </w:r>
      <w:proofErr w:type="spellStart"/>
      <w:r w:rsidRPr="00A2008D">
        <w:t>maximise</w:t>
      </w:r>
      <w:proofErr w:type="spellEnd"/>
      <w:r w:rsidRPr="00A2008D">
        <w:t xml:space="preserve"> community connection and benefit.</w:t>
      </w:r>
    </w:p>
    <w:p w14:paraId="7616437E" w14:textId="77777777" w:rsidR="00AE0E2F" w:rsidRDefault="00AE0E2F" w:rsidP="00AE0E2F">
      <w:pPr>
        <w:pStyle w:val="NoSpacing"/>
      </w:pPr>
    </w:p>
    <w:p w14:paraId="7A11465D" w14:textId="77777777" w:rsidR="00AE0E2F" w:rsidRDefault="00AE0E2F" w:rsidP="00AE0E2F">
      <w:pPr>
        <w:pStyle w:val="NoSpacing"/>
      </w:pPr>
      <w:r w:rsidRPr="00A2008D">
        <w:t xml:space="preserve">Stage one of the Hamilton Hill </w:t>
      </w:r>
      <w:proofErr w:type="gramStart"/>
      <w:r w:rsidRPr="00A2008D">
        <w:t>project</w:t>
      </w:r>
      <w:proofErr w:type="gramEnd"/>
      <w:r w:rsidRPr="00A2008D">
        <w:t> comprises development of six new courts</w:t>
      </w:r>
      <w:r>
        <w:t>,</w:t>
      </w:r>
      <w:r w:rsidRPr="00A2008D">
        <w:t xml:space="preserve"> </w:t>
      </w:r>
      <w:r>
        <w:t>including</w:t>
      </w:r>
      <w:r w:rsidRPr="00A2008D">
        <w:t xml:space="preserve"> retention of the stadium’s four existing courts, </w:t>
      </w:r>
      <w:r>
        <w:t xml:space="preserve">plus </w:t>
      </w:r>
      <w:r w:rsidRPr="00A2008D">
        <w:t>a health club and community spaces.</w:t>
      </w:r>
    </w:p>
    <w:p w14:paraId="45D0435D" w14:textId="77777777" w:rsidR="00AE0E2F" w:rsidRDefault="00AE0E2F" w:rsidP="00AE0E2F">
      <w:pPr>
        <w:pStyle w:val="NoSpacing"/>
      </w:pPr>
    </w:p>
    <w:p w14:paraId="7470D295" w14:textId="03C55EBE" w:rsidR="00AE0E2F" w:rsidRDefault="00AE0E2F" w:rsidP="00AE0E2F">
      <w:pPr>
        <w:pStyle w:val="NoSpacing"/>
      </w:pPr>
      <w:r w:rsidRPr="00A2008D">
        <w:t xml:space="preserve">City of Cockburn Mayor Logan Howlett said the </w:t>
      </w:r>
      <w:proofErr w:type="gramStart"/>
      <w:r w:rsidRPr="00A2008D">
        <w:t>legally-required</w:t>
      </w:r>
      <w:proofErr w:type="gramEnd"/>
      <w:r w:rsidRPr="00A2008D">
        <w:t xml:space="preserve"> business plan was a vital step towards guiding future decision-making around construction which could commence as early as January 2028, subject to funding.</w:t>
      </w:r>
    </w:p>
    <w:p w14:paraId="7D3E4575" w14:textId="77777777" w:rsidR="00AE0E2F" w:rsidRPr="00A2008D" w:rsidRDefault="00AE0E2F" w:rsidP="00AE0E2F">
      <w:pPr>
        <w:pStyle w:val="NoSpacing"/>
      </w:pPr>
    </w:p>
    <w:p w14:paraId="2A093015" w14:textId="77777777" w:rsidR="00AE0E2F" w:rsidRDefault="00AE0E2F" w:rsidP="00AE0E2F">
      <w:pPr>
        <w:spacing w:after="160" w:line="259" w:lineRule="auto"/>
      </w:pPr>
      <w:r w:rsidRPr="00A2008D">
        <w:t>“Future community engagement will help shape the project’s design and operation and define broader precinct outcomes to ensure it functions as a place for everyone,” Mayor Howlett said.</w:t>
      </w:r>
    </w:p>
    <w:p w14:paraId="4D742865" w14:textId="3D864EA6" w:rsidR="00AE0E2F" w:rsidRPr="00A2008D" w:rsidRDefault="00AE0E2F" w:rsidP="00AE0E2F">
      <w:pPr>
        <w:spacing w:after="160" w:line="259" w:lineRule="auto"/>
      </w:pPr>
      <w:r w:rsidRPr="00A2008D">
        <w:t>“We thank the state government for their continued strong support of this vital project. Council hopes the final piece in the funding model will be secured primarily through a federal grant which the </w:t>
      </w:r>
      <w:proofErr w:type="gramStart"/>
      <w:r w:rsidRPr="00A2008D">
        <w:t>City</w:t>
      </w:r>
      <w:proofErr w:type="gramEnd"/>
      <w:r w:rsidRPr="00A2008D">
        <w:t> will apply for as soon as the round is open.</w:t>
      </w:r>
    </w:p>
    <w:p w14:paraId="066EFB92" w14:textId="3ABC7DFC" w:rsidR="00AE0E2F" w:rsidRPr="00A2008D" w:rsidRDefault="00AE0E2F" w:rsidP="00AE0E2F">
      <w:pPr>
        <w:spacing w:after="160" w:line="259" w:lineRule="auto"/>
      </w:pPr>
      <w:r w:rsidRPr="00A2008D">
        <w:t>“This project was always planned to be a partnership program between all three tiers of government and our community.</w:t>
      </w:r>
    </w:p>
    <w:p w14:paraId="05BE1C0D" w14:textId="77777777" w:rsidR="00AE0E2F" w:rsidRDefault="00AE0E2F" w:rsidP="00AE0E2F">
      <w:pPr>
        <w:spacing w:after="160" w:line="259" w:lineRule="auto"/>
      </w:pPr>
      <w:r w:rsidRPr="00A2008D">
        <w:t xml:space="preserve">“We still have a lot of work to do but this is a complex and much-needed project which requires extraordinary attention to detail and funding approach that delivers something </w:t>
      </w:r>
      <w:r w:rsidRPr="00A2008D">
        <w:lastRenderedPageBreak/>
        <w:t>the community will benefit from for many years to come.</w:t>
      </w:r>
    </w:p>
    <w:p w14:paraId="07E28377" w14:textId="77777777" w:rsidR="00AE0E2F" w:rsidRPr="00A2008D" w:rsidRDefault="00AE0E2F" w:rsidP="00AE0E2F">
      <w:pPr>
        <w:spacing w:after="160" w:line="259" w:lineRule="auto"/>
      </w:pPr>
      <w:r w:rsidRPr="00A2008D">
        <w:t>“There are technical investigations to complete to help address traffic and parking design, Aboriginal Cultural Heritage planning and engagement, and geotechnical investigations. </w:t>
      </w:r>
    </w:p>
    <w:p w14:paraId="251C1EA5" w14:textId="77777777" w:rsidR="00AE0E2F" w:rsidRPr="00A2008D" w:rsidRDefault="00AE0E2F" w:rsidP="00AE0E2F">
      <w:pPr>
        <w:spacing w:after="160" w:line="259" w:lineRule="auto"/>
      </w:pPr>
      <w:r w:rsidRPr="00A2008D">
        <w:t>“The development has been intentionally staged to ensure this essential community facility remains open throughout the construction period.</w:t>
      </w:r>
    </w:p>
    <w:p w14:paraId="4FD7821E" w14:textId="77777777" w:rsidR="00AE0E2F" w:rsidRPr="00A2008D" w:rsidRDefault="00AE0E2F" w:rsidP="00AE0E2F">
      <w:pPr>
        <w:spacing w:after="160" w:line="259" w:lineRule="auto"/>
      </w:pPr>
      <w:r w:rsidRPr="00A2008D">
        <w:t>“It currently supports over</w:t>
      </w:r>
      <w:r>
        <w:t xml:space="preserve"> 5,000 members</w:t>
      </w:r>
      <w:r w:rsidRPr="00A2008D">
        <w:t xml:space="preserve"> seven days a week and basketball games will continue in the existing Wally Hagan Basketball Stadium until the project is complete. </w:t>
      </w:r>
    </w:p>
    <w:p w14:paraId="4C0B95F6" w14:textId="77777777" w:rsidR="00AE0E2F" w:rsidRPr="00A2008D" w:rsidRDefault="00AE0E2F" w:rsidP="00AE0E2F">
      <w:pPr>
        <w:spacing w:after="160" w:line="259" w:lineRule="auto"/>
      </w:pPr>
      <w:r w:rsidRPr="00A2008D">
        <w:t xml:space="preserve">“The </w:t>
      </w:r>
      <w:proofErr w:type="gramStart"/>
      <w:r w:rsidRPr="00A2008D">
        <w:t>City</w:t>
      </w:r>
      <w:proofErr w:type="gramEnd"/>
      <w:r w:rsidRPr="00A2008D">
        <w:t xml:space="preserve"> has allocated $220,000 in the FY27 draft budget to progress these planning activities.” </w:t>
      </w:r>
    </w:p>
    <w:p w14:paraId="4C474554" w14:textId="1DBA9A33" w:rsidR="00AE0E2F" w:rsidRPr="00A2008D" w:rsidRDefault="00AE0E2F" w:rsidP="00AE0E2F">
      <w:pPr>
        <w:spacing w:after="160" w:line="259" w:lineRule="auto"/>
      </w:pPr>
      <w:r w:rsidRPr="00A2008D">
        <w:t xml:space="preserve">The City’s CEO will work with Cockburn Basketball Association, as the anchor tenant and key basketball delivery partner, to </w:t>
      </w:r>
      <w:proofErr w:type="spellStart"/>
      <w:r w:rsidRPr="00A2008D">
        <w:t>finalise</w:t>
      </w:r>
      <w:proofErr w:type="spellEnd"/>
      <w:r w:rsidRPr="00A2008D">
        <w:t xml:space="preserve"> a Memorandum of Understanding between the City and club. </w:t>
      </w:r>
    </w:p>
    <w:p w14:paraId="060DC60A" w14:textId="653B834D" w:rsidR="009D267E" w:rsidRDefault="009D267E" w:rsidP="00B073DB"/>
    <w:p w14:paraId="57D1E7D2" w14:textId="004F4535" w:rsidR="00AE0E2F" w:rsidRDefault="00616165" w:rsidP="00B073DB">
      <w:r>
        <w:t>ENDS</w:t>
      </w:r>
    </w:p>
    <w:p w14:paraId="42A9246D" w14:textId="77777777" w:rsidR="00AE0E2F" w:rsidRDefault="00AE0E2F" w:rsidP="00B073DB"/>
    <w:p w14:paraId="7337FF7B" w14:textId="77777777" w:rsidR="00AE0E2F" w:rsidRDefault="00AE0E2F" w:rsidP="00B073DB"/>
    <w:p w14:paraId="471D5E05" w14:textId="77777777" w:rsidR="00AE0E2F" w:rsidRDefault="00AE0E2F" w:rsidP="00B073DB"/>
    <w:bookmarkEnd w:id="0"/>
    <w:p w14:paraId="63CAA44B" w14:textId="77777777" w:rsidR="00D0152D" w:rsidRDefault="00D0152D" w:rsidP="00ED6365">
      <w:pPr>
        <w:pStyle w:val="NoSpacing"/>
      </w:pPr>
    </w:p>
    <w:p w14:paraId="3E276086" w14:textId="77777777" w:rsidR="001C161B" w:rsidRDefault="001C161B" w:rsidP="00ED6365">
      <w:pPr>
        <w:pStyle w:val="NoSpacing"/>
      </w:pPr>
    </w:p>
    <w:p w14:paraId="0A18D541" w14:textId="6F643FC1" w:rsidR="00ED6365" w:rsidRDefault="00ED6365" w:rsidP="00ED6365">
      <w:pPr>
        <w:pStyle w:val="NoSpacing"/>
      </w:pPr>
      <w:r w:rsidRPr="00C55093">
        <w:t>For more information contact:</w:t>
      </w:r>
      <w:r w:rsidRPr="00C55093">
        <w:br/>
      </w:r>
      <w:r>
        <w:t xml:space="preserve">Media and Communications </w:t>
      </w:r>
      <w:r w:rsidR="00CC2506">
        <w:t>Advisor</w:t>
      </w:r>
      <w:r w:rsidRPr="00C55093">
        <w:br/>
        <w:t>City of Cockburn</w:t>
      </w:r>
      <w:r w:rsidRPr="00C55093">
        <w:br/>
        <w:t xml:space="preserve">T: </w:t>
      </w:r>
      <w:r>
        <w:t>08 9411 3551</w:t>
      </w:r>
      <w:r>
        <w:br/>
        <w:t>E: media</w:t>
      </w:r>
      <w:r w:rsidRPr="00C55093">
        <w:t>@cockburn.wa.gov.au</w:t>
      </w:r>
    </w:p>
    <w:p w14:paraId="771AC1BB" w14:textId="77777777" w:rsidR="00ED6365" w:rsidRDefault="00ED6365" w:rsidP="00ED6365">
      <w:pPr>
        <w:rPr>
          <w:rFonts w:ascii="Arial" w:hAnsi="Arial" w:cs="Arial"/>
        </w:rPr>
      </w:pPr>
    </w:p>
    <w:p w14:paraId="7B0D2FC3" w14:textId="2DD2F125" w:rsidR="00CE1287" w:rsidRDefault="00CE1287" w:rsidP="00C55093">
      <w:pPr>
        <w:pStyle w:val="NoSpacing"/>
      </w:pPr>
    </w:p>
    <w:sectPr w:rsidR="00CE1287" w:rsidSect="00C55093">
      <w:headerReference w:type="default" r:id="rId7"/>
      <w:footerReference w:type="default" r:id="rId8"/>
      <w:pgSz w:w="11900" w:h="16840"/>
      <w:pgMar w:top="3289" w:right="1304" w:bottom="1814" w:left="1304" w:header="709" w:footer="709" w:gutter="0"/>
      <w:cols w:space="708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8666D" w14:textId="77777777" w:rsidR="00594F82" w:rsidRDefault="00594F82" w:rsidP="00C55093">
      <w:pPr>
        <w:spacing w:after="0" w:line="240" w:lineRule="auto"/>
      </w:pPr>
      <w:r>
        <w:separator/>
      </w:r>
    </w:p>
  </w:endnote>
  <w:endnote w:type="continuationSeparator" w:id="0">
    <w:p w14:paraId="3594FA32" w14:textId="77777777" w:rsidR="00594F82" w:rsidRDefault="00594F82" w:rsidP="00C55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nionPro-Regular">
    <w:altName w:val="Times New Roman"/>
    <w:charset w:val="00"/>
    <w:family w:val="auto"/>
    <w:pitch w:val="variable"/>
    <w:sig w:usb0="60000287" w:usb1="00000001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A455D" w14:textId="77777777" w:rsidR="00C55093" w:rsidRDefault="00C55093">
    <w:pPr>
      <w:pStyle w:val="Footer"/>
    </w:pPr>
    <w:r>
      <w:rPr>
        <w:noProof/>
        <w:lang w:val="en-AU" w:eastAsia="en-AU"/>
      </w:rPr>
      <w:drawing>
        <wp:anchor distT="0" distB="0" distL="114300" distR="114300" simplePos="0" relativeHeight="251659264" behindDoc="1" locked="1" layoutInCell="1" allowOverlap="0" wp14:anchorId="20FA5CB3" wp14:editId="3FC3083C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3600" cy="1144800"/>
          <wp:effectExtent l="0" t="0" r="571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C - Media Release 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600" cy="114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E54E2" w14:textId="77777777" w:rsidR="00594F82" w:rsidRDefault="00594F82" w:rsidP="00C55093">
      <w:pPr>
        <w:spacing w:after="0" w:line="240" w:lineRule="auto"/>
      </w:pPr>
      <w:r>
        <w:separator/>
      </w:r>
    </w:p>
  </w:footnote>
  <w:footnote w:type="continuationSeparator" w:id="0">
    <w:p w14:paraId="61BF0F7A" w14:textId="77777777" w:rsidR="00594F82" w:rsidRDefault="00594F82" w:rsidP="00C550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F18D2" w14:textId="77777777" w:rsidR="00C55093" w:rsidRDefault="00C55093">
    <w:pPr>
      <w:pStyle w:val="Header"/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DE94D95" wp14:editId="0A522ACB">
              <wp:simplePos x="0" y="0"/>
              <wp:positionH relativeFrom="column">
                <wp:posOffset>2994025</wp:posOffset>
              </wp:positionH>
              <wp:positionV relativeFrom="paragraph">
                <wp:posOffset>107437</wp:posOffset>
              </wp:positionV>
              <wp:extent cx="2971800" cy="345440"/>
              <wp:effectExtent l="0" t="0" r="0" b="1016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718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1FAB08" w14:textId="77777777" w:rsidR="00C55093" w:rsidRPr="00C55093" w:rsidRDefault="00C55093" w:rsidP="00C55093">
                          <w:pPr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C55093">
                            <w:rPr>
                              <w:b/>
                              <w:bCs/>
                            </w:rPr>
                            <w:t>cockburn.wa.gov.au</w:t>
                          </w:r>
                        </w:p>
                        <w:p w14:paraId="31F12574" w14:textId="77777777" w:rsidR="00C55093" w:rsidRPr="00C55093" w:rsidRDefault="00C55093" w:rsidP="00C55093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E94D9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35.75pt;margin-top:8.45pt;width:234pt;height:27.2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" filled="f" stroked="f">
              <v:textbox inset="0,0,0,0">
                <w:txbxContent>
                  <w:p w14:paraId="381FAB08" w14:textId="77777777" w:rsidR="00C55093" w:rsidRPr="00C55093" w:rsidRDefault="00C55093" w:rsidP="00C55093">
                    <w:pPr>
                      <w:jc w:val="right"/>
                      <w:rPr>
                        <w:b/>
                        <w:bCs/>
                      </w:rPr>
                    </w:pPr>
                    <w:r w:rsidRPr="00C55093">
                      <w:rPr>
                        <w:b/>
                        <w:bCs/>
                      </w:rPr>
                      <w:t>cockburn.wa.gov.au</w:t>
                    </w:r>
                  </w:p>
                  <w:p w14:paraId="31F12574" w14:textId="77777777" w:rsidR="00C55093" w:rsidRPr="00C55093" w:rsidRDefault="00C55093" w:rsidP="00C55093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D40632C" wp14:editId="7A295603">
              <wp:simplePos x="0" y="0"/>
              <wp:positionH relativeFrom="column">
                <wp:posOffset>2945130</wp:posOffset>
              </wp:positionH>
              <wp:positionV relativeFrom="paragraph">
                <wp:posOffset>822758</wp:posOffset>
              </wp:positionV>
              <wp:extent cx="2971800" cy="345440"/>
              <wp:effectExtent l="0" t="0" r="0" b="1016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718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E22A06" w14:textId="77777777" w:rsidR="00C55093" w:rsidRPr="00C55093" w:rsidRDefault="00C55093" w:rsidP="00C55093">
                          <w:pPr>
                            <w:jc w:val="right"/>
                            <w:rPr>
                              <w:sz w:val="56"/>
                              <w:szCs w:val="56"/>
                            </w:rPr>
                          </w:pPr>
                          <w:r w:rsidRPr="00C55093">
                            <w:rPr>
                              <w:sz w:val="56"/>
                              <w:szCs w:val="56"/>
                            </w:rPr>
                            <w:t>Media Release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40632C" id="Text Box 3" o:spid="_x0000_s1027" type="#_x0000_t202" style="position:absolute;margin-left:231.9pt;margin-top:64.8pt;width:234pt;height:27.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" filled="f" stroked="f">
              <v:textbox inset="0,0,0,0">
                <w:txbxContent>
                  <w:p w14:paraId="48E22A06" w14:textId="77777777" w:rsidR="00C55093" w:rsidRPr="00C55093" w:rsidRDefault="00C55093" w:rsidP="00C55093">
                    <w:pPr>
                      <w:jc w:val="right"/>
                      <w:rPr>
                        <w:sz w:val="56"/>
                        <w:szCs w:val="56"/>
                      </w:rPr>
                    </w:pPr>
                    <w:r w:rsidRPr="00C55093">
                      <w:rPr>
                        <w:sz w:val="56"/>
                        <w:szCs w:val="56"/>
                      </w:rPr>
                      <w:t>Media Release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AU" w:eastAsia="en-AU"/>
      </w:rPr>
      <w:drawing>
        <wp:anchor distT="0" distB="0" distL="114300" distR="114300" simplePos="0" relativeHeight="251658240" behindDoc="1" locked="1" layoutInCell="1" allowOverlap="0" wp14:anchorId="1ED5B8CA" wp14:editId="081ECF10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332800" cy="1699200"/>
          <wp:effectExtent l="0" t="0" r="4445" b="317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C - Media Release head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2800" cy="169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C2489"/>
    <w:multiLevelType w:val="hybridMultilevel"/>
    <w:tmpl w:val="62DE7136"/>
    <w:lvl w:ilvl="0" w:tplc="3F82E96C"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338AC"/>
    <w:multiLevelType w:val="hybridMultilevel"/>
    <w:tmpl w:val="379CACC8"/>
    <w:lvl w:ilvl="0" w:tplc="ED84AAA0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450F0"/>
    <w:multiLevelType w:val="hybridMultilevel"/>
    <w:tmpl w:val="4B2AE906"/>
    <w:lvl w:ilvl="0" w:tplc="ED76859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342227"/>
    <w:multiLevelType w:val="hybridMultilevel"/>
    <w:tmpl w:val="EED022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E92389"/>
    <w:multiLevelType w:val="hybridMultilevel"/>
    <w:tmpl w:val="72F82DFC"/>
    <w:lvl w:ilvl="0" w:tplc="53DED36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E040D7"/>
    <w:multiLevelType w:val="hybridMultilevel"/>
    <w:tmpl w:val="90D84E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1C6F99"/>
    <w:multiLevelType w:val="hybridMultilevel"/>
    <w:tmpl w:val="CFC08AE0"/>
    <w:lvl w:ilvl="0" w:tplc="4A00475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6D5BB4"/>
    <w:multiLevelType w:val="hybridMultilevel"/>
    <w:tmpl w:val="5172EC18"/>
    <w:lvl w:ilvl="0" w:tplc="B4FA5FD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DA15FF"/>
    <w:multiLevelType w:val="hybridMultilevel"/>
    <w:tmpl w:val="2CE4A4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62389B"/>
    <w:multiLevelType w:val="hybridMultilevel"/>
    <w:tmpl w:val="C21E80A0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73F559FB"/>
    <w:multiLevelType w:val="hybridMultilevel"/>
    <w:tmpl w:val="5E16F0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0073F4"/>
    <w:multiLevelType w:val="hybridMultilevel"/>
    <w:tmpl w:val="50E257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4D6E9C"/>
    <w:multiLevelType w:val="hybridMultilevel"/>
    <w:tmpl w:val="1688C3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F1752D"/>
    <w:multiLevelType w:val="hybridMultilevel"/>
    <w:tmpl w:val="02C4873E"/>
    <w:lvl w:ilvl="0" w:tplc="D6B2E78A">
      <w:start w:val="2"/>
      <w:numFmt w:val="bullet"/>
      <w:pStyle w:val="ListParagraph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0D70B5"/>
    <w:multiLevelType w:val="hybridMultilevel"/>
    <w:tmpl w:val="29343B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8713768">
    <w:abstractNumId w:val="13"/>
  </w:num>
  <w:num w:numId="2" w16cid:durableId="1902716471">
    <w:abstractNumId w:val="4"/>
  </w:num>
  <w:num w:numId="3" w16cid:durableId="1474255390">
    <w:abstractNumId w:val="5"/>
  </w:num>
  <w:num w:numId="4" w16cid:durableId="1814365263">
    <w:abstractNumId w:val="12"/>
  </w:num>
  <w:num w:numId="5" w16cid:durableId="236401358">
    <w:abstractNumId w:val="8"/>
  </w:num>
  <w:num w:numId="6" w16cid:durableId="857423442">
    <w:abstractNumId w:val="14"/>
  </w:num>
  <w:num w:numId="7" w16cid:durableId="1767386323">
    <w:abstractNumId w:val="9"/>
  </w:num>
  <w:num w:numId="8" w16cid:durableId="1750270931">
    <w:abstractNumId w:val="2"/>
  </w:num>
  <w:num w:numId="9" w16cid:durableId="617100249">
    <w:abstractNumId w:val="6"/>
  </w:num>
  <w:num w:numId="10" w16cid:durableId="1202473821">
    <w:abstractNumId w:val="3"/>
  </w:num>
  <w:num w:numId="11" w16cid:durableId="2135639535">
    <w:abstractNumId w:val="11"/>
  </w:num>
  <w:num w:numId="12" w16cid:durableId="1281641557">
    <w:abstractNumId w:val="1"/>
  </w:num>
  <w:num w:numId="13" w16cid:durableId="1354115137">
    <w:abstractNumId w:val="1"/>
  </w:num>
  <w:num w:numId="14" w16cid:durableId="62608254">
    <w:abstractNumId w:val="0"/>
  </w:num>
  <w:num w:numId="15" w16cid:durableId="486555407">
    <w:abstractNumId w:val="7"/>
  </w:num>
  <w:num w:numId="16" w16cid:durableId="20892325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093"/>
    <w:rsid w:val="00012272"/>
    <w:rsid w:val="00066AEE"/>
    <w:rsid w:val="00070287"/>
    <w:rsid w:val="00070505"/>
    <w:rsid w:val="00073664"/>
    <w:rsid w:val="00087002"/>
    <w:rsid w:val="000A0692"/>
    <w:rsid w:val="000A07D4"/>
    <w:rsid w:val="000B75B7"/>
    <w:rsid w:val="000D323E"/>
    <w:rsid w:val="00133B61"/>
    <w:rsid w:val="00174B06"/>
    <w:rsid w:val="001B6007"/>
    <w:rsid w:val="001C161B"/>
    <w:rsid w:val="001D5C83"/>
    <w:rsid w:val="001E1106"/>
    <w:rsid w:val="0021265C"/>
    <w:rsid w:val="00216336"/>
    <w:rsid w:val="00275785"/>
    <w:rsid w:val="00287E3A"/>
    <w:rsid w:val="002C07D4"/>
    <w:rsid w:val="002C7B97"/>
    <w:rsid w:val="002E0274"/>
    <w:rsid w:val="00333B83"/>
    <w:rsid w:val="00365EE7"/>
    <w:rsid w:val="003948D5"/>
    <w:rsid w:val="003B5230"/>
    <w:rsid w:val="003C4438"/>
    <w:rsid w:val="003E387F"/>
    <w:rsid w:val="003E66CF"/>
    <w:rsid w:val="004034AC"/>
    <w:rsid w:val="004C3DBA"/>
    <w:rsid w:val="004C70BD"/>
    <w:rsid w:val="004E33FA"/>
    <w:rsid w:val="004E4ADE"/>
    <w:rsid w:val="005165D1"/>
    <w:rsid w:val="00560B3F"/>
    <w:rsid w:val="00584556"/>
    <w:rsid w:val="0059328B"/>
    <w:rsid w:val="00594F82"/>
    <w:rsid w:val="005A0EDD"/>
    <w:rsid w:val="005B3777"/>
    <w:rsid w:val="005C2CE0"/>
    <w:rsid w:val="005D30E3"/>
    <w:rsid w:val="005E0ACF"/>
    <w:rsid w:val="00616165"/>
    <w:rsid w:val="00657CF7"/>
    <w:rsid w:val="006A1F12"/>
    <w:rsid w:val="006C6ECD"/>
    <w:rsid w:val="006E76E1"/>
    <w:rsid w:val="006F59DC"/>
    <w:rsid w:val="007057A6"/>
    <w:rsid w:val="007445CB"/>
    <w:rsid w:val="007769D9"/>
    <w:rsid w:val="00786422"/>
    <w:rsid w:val="007B0FF6"/>
    <w:rsid w:val="007C6235"/>
    <w:rsid w:val="007D4108"/>
    <w:rsid w:val="00805869"/>
    <w:rsid w:val="008260C9"/>
    <w:rsid w:val="00827D3C"/>
    <w:rsid w:val="00832E65"/>
    <w:rsid w:val="00840341"/>
    <w:rsid w:val="0085189F"/>
    <w:rsid w:val="00886DDD"/>
    <w:rsid w:val="008935D5"/>
    <w:rsid w:val="008E6A84"/>
    <w:rsid w:val="008F4EED"/>
    <w:rsid w:val="00907770"/>
    <w:rsid w:val="00932DCA"/>
    <w:rsid w:val="009541CC"/>
    <w:rsid w:val="00965CC6"/>
    <w:rsid w:val="009867F4"/>
    <w:rsid w:val="00994CF7"/>
    <w:rsid w:val="009C20EB"/>
    <w:rsid w:val="009C4D9F"/>
    <w:rsid w:val="009C56A0"/>
    <w:rsid w:val="009C644F"/>
    <w:rsid w:val="009D267E"/>
    <w:rsid w:val="009E6C41"/>
    <w:rsid w:val="009F71F5"/>
    <w:rsid w:val="00A3611C"/>
    <w:rsid w:val="00A53486"/>
    <w:rsid w:val="00AB178C"/>
    <w:rsid w:val="00AD6AC1"/>
    <w:rsid w:val="00AE0E2F"/>
    <w:rsid w:val="00AE42E1"/>
    <w:rsid w:val="00AE4924"/>
    <w:rsid w:val="00B04789"/>
    <w:rsid w:val="00B05A96"/>
    <w:rsid w:val="00B073DB"/>
    <w:rsid w:val="00B07BC9"/>
    <w:rsid w:val="00B1287E"/>
    <w:rsid w:val="00B20A85"/>
    <w:rsid w:val="00B27C15"/>
    <w:rsid w:val="00B50EA1"/>
    <w:rsid w:val="00BA2EA1"/>
    <w:rsid w:val="00BA607B"/>
    <w:rsid w:val="00BD0578"/>
    <w:rsid w:val="00BD7901"/>
    <w:rsid w:val="00C258B1"/>
    <w:rsid w:val="00C354E2"/>
    <w:rsid w:val="00C43C99"/>
    <w:rsid w:val="00C55093"/>
    <w:rsid w:val="00C80D7E"/>
    <w:rsid w:val="00C963AD"/>
    <w:rsid w:val="00CC2506"/>
    <w:rsid w:val="00CC5E23"/>
    <w:rsid w:val="00CE1287"/>
    <w:rsid w:val="00D0152D"/>
    <w:rsid w:val="00D33215"/>
    <w:rsid w:val="00D37F50"/>
    <w:rsid w:val="00DB3A0A"/>
    <w:rsid w:val="00DF48A4"/>
    <w:rsid w:val="00E03E30"/>
    <w:rsid w:val="00E80023"/>
    <w:rsid w:val="00E90AFD"/>
    <w:rsid w:val="00EB3A7A"/>
    <w:rsid w:val="00EB651C"/>
    <w:rsid w:val="00ED6365"/>
    <w:rsid w:val="00ED765F"/>
    <w:rsid w:val="00F01E7E"/>
    <w:rsid w:val="00F23003"/>
    <w:rsid w:val="00F57E78"/>
    <w:rsid w:val="00F9075E"/>
    <w:rsid w:val="00F96E5C"/>
    <w:rsid w:val="00FB3742"/>
    <w:rsid w:val="00FC2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."/>
  <w:listSeparator w:val=","/>
  <w14:docId w14:val="0B5770EE"/>
  <w14:defaultImageDpi w14:val="32767"/>
  <w15:docId w15:val="{9F3F787E-3E2F-486B-A051-05709640A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093"/>
    <w:pPr>
      <w:widowControl w:val="0"/>
      <w:autoSpaceDE w:val="0"/>
      <w:autoSpaceDN w:val="0"/>
      <w:adjustRightInd w:val="0"/>
      <w:spacing w:after="300" w:line="276" w:lineRule="auto"/>
      <w:textAlignment w:val="center"/>
    </w:pPr>
    <w:rPr>
      <w:rFonts w:asciiTheme="minorBidi" w:hAnsiTheme="minorBidi"/>
      <w:color w:val="000000"/>
      <w:lang w:val="en-US"/>
    </w:rPr>
  </w:style>
  <w:style w:type="paragraph" w:styleId="Heading2">
    <w:name w:val="heading 2"/>
    <w:basedOn w:val="Normal"/>
    <w:link w:val="Heading2Char"/>
    <w:uiPriority w:val="9"/>
    <w:qFormat/>
    <w:rsid w:val="00ED765F"/>
    <w:pPr>
      <w:widowControl/>
      <w:autoSpaceDE/>
      <w:autoSpaceDN/>
      <w:adjustRightInd/>
      <w:spacing w:before="100" w:beforeAutospacing="1" w:after="100" w:afterAutospacing="1" w:line="240" w:lineRule="auto"/>
      <w:textAlignment w:val="auto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55093"/>
    <w:pPr>
      <w:widowControl w:val="0"/>
      <w:autoSpaceDE w:val="0"/>
      <w:autoSpaceDN w:val="0"/>
      <w:adjustRightInd w:val="0"/>
      <w:textAlignment w:val="center"/>
    </w:pPr>
    <w:rPr>
      <w:rFonts w:asciiTheme="minorBidi" w:hAnsiTheme="minorBidi"/>
      <w:color w:val="000000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C55093"/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C55093"/>
    <w:rPr>
      <w:rFonts w:asciiTheme="minorBidi" w:hAnsiTheme="minorBidi"/>
      <w:b/>
      <w:bCs/>
      <w:color w:val="000000"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C55093"/>
    <w:pPr>
      <w:numPr>
        <w:numId w:val="1"/>
      </w:numPr>
      <w:contextualSpacing/>
    </w:pPr>
  </w:style>
  <w:style w:type="paragraph" w:customStyle="1" w:styleId="BasicParagraph">
    <w:name w:val="[Basic Paragraph]"/>
    <w:basedOn w:val="Normal"/>
    <w:uiPriority w:val="99"/>
    <w:rsid w:val="00C55093"/>
    <w:pPr>
      <w:spacing w:after="0" w:line="288" w:lineRule="auto"/>
    </w:pPr>
    <w:rPr>
      <w:rFonts w:ascii="MinionPro-Regular" w:hAnsi="MinionPro-Regular" w:cs="MinionPro-Regular"/>
    </w:rPr>
  </w:style>
  <w:style w:type="paragraph" w:styleId="Header">
    <w:name w:val="header"/>
    <w:basedOn w:val="Normal"/>
    <w:link w:val="HeaderChar"/>
    <w:uiPriority w:val="99"/>
    <w:unhideWhenUsed/>
    <w:rsid w:val="00C550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5093"/>
    <w:rPr>
      <w:rFonts w:asciiTheme="minorBidi" w:hAnsiTheme="minorBidi"/>
      <w:color w:val="00000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550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5093"/>
    <w:rPr>
      <w:rFonts w:asciiTheme="minorBidi" w:hAnsiTheme="minorBidi"/>
      <w:color w:val="000000"/>
      <w:lang w:val="en-US"/>
    </w:rPr>
  </w:style>
  <w:style w:type="character" w:styleId="Hyperlink">
    <w:name w:val="Hyperlink"/>
    <w:basedOn w:val="DefaultParagraphFont"/>
    <w:uiPriority w:val="99"/>
    <w:unhideWhenUsed/>
    <w:rsid w:val="005D30E3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D765F"/>
    <w:rPr>
      <w:rFonts w:ascii="Times New Roman" w:eastAsia="Times New Roman" w:hAnsi="Times New Roman" w:cs="Times New Roman"/>
      <w:b/>
      <w:bCs/>
      <w:sz w:val="36"/>
      <w:szCs w:val="36"/>
      <w:lang w:val="en-AU" w:eastAsia="en-AU"/>
    </w:rPr>
  </w:style>
  <w:style w:type="character" w:customStyle="1" w:styleId="sr-only">
    <w:name w:val="sr-only"/>
    <w:basedOn w:val="DefaultParagraphFont"/>
    <w:rsid w:val="00ED765F"/>
  </w:style>
  <w:style w:type="paragraph" w:customStyle="1" w:styleId="Default">
    <w:name w:val="Default"/>
    <w:rsid w:val="00B27C15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lang w:val="en-AU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12272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87E3A"/>
    <w:pPr>
      <w:widowControl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Theme="minorHAnsi" w:hAnsi="Times New Roman" w:cs="Times New Roman"/>
      <w:color w:val="auto"/>
      <w:lang w:val="en-AU" w:eastAsia="en-AU"/>
    </w:rPr>
  </w:style>
  <w:style w:type="paragraph" w:styleId="PlainText">
    <w:name w:val="Plain Text"/>
    <w:basedOn w:val="Normal"/>
    <w:link w:val="PlainTextChar"/>
    <w:uiPriority w:val="99"/>
    <w:unhideWhenUsed/>
    <w:rsid w:val="006F59DC"/>
    <w:pPr>
      <w:widowControl/>
      <w:autoSpaceDE/>
      <w:autoSpaceDN/>
      <w:adjustRightInd/>
      <w:spacing w:after="0" w:line="240" w:lineRule="auto"/>
      <w:textAlignment w:val="auto"/>
    </w:pPr>
    <w:rPr>
      <w:rFonts w:ascii="Arial" w:eastAsiaTheme="minorHAnsi" w:hAnsi="Arial" w:cs="Arial"/>
      <w:sz w:val="22"/>
      <w:szCs w:val="22"/>
      <w:lang w:val="en-AU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6F59DC"/>
    <w:rPr>
      <w:rFonts w:ascii="Arial" w:eastAsiaTheme="minorHAnsi" w:hAnsi="Arial" w:cs="Arial"/>
      <w:color w:val="000000"/>
      <w:sz w:val="22"/>
      <w:szCs w:val="22"/>
      <w:lang w:val="en-AU" w:eastAsia="en-US"/>
    </w:rPr>
  </w:style>
  <w:style w:type="paragraph" w:customStyle="1" w:styleId="gmail-m-456863631030206044gmail-m1007273917453905017msolistparagraph">
    <w:name w:val="gmail-m_-456863631030206044gmail-m1007273917453905017msolistparagraph"/>
    <w:basedOn w:val="Normal"/>
    <w:rsid w:val="00AD6AC1"/>
    <w:pPr>
      <w:widowControl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Theme="minorHAnsi" w:hAnsi="Times New Roman" w:cs="Times New Roman"/>
      <w:color w:val="auto"/>
      <w:lang w:val="en-AU" w:eastAsia="en-AU"/>
    </w:rPr>
  </w:style>
  <w:style w:type="paragraph" w:customStyle="1" w:styleId="paragraph">
    <w:name w:val="paragraph"/>
    <w:basedOn w:val="Normal"/>
    <w:rsid w:val="00073664"/>
    <w:pPr>
      <w:widowControl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auto"/>
      <w:lang w:eastAsia="en-US"/>
    </w:rPr>
  </w:style>
  <w:style w:type="character" w:customStyle="1" w:styleId="normaltextrun">
    <w:name w:val="normaltextrun"/>
    <w:basedOn w:val="DefaultParagraphFont"/>
    <w:rsid w:val="00073664"/>
  </w:style>
  <w:style w:type="character" w:customStyle="1" w:styleId="eop">
    <w:name w:val="eop"/>
    <w:basedOn w:val="DefaultParagraphFont"/>
    <w:rsid w:val="00073664"/>
  </w:style>
  <w:style w:type="character" w:styleId="Emphasis">
    <w:name w:val="Emphasis"/>
    <w:basedOn w:val="DefaultParagraphFont"/>
    <w:uiPriority w:val="20"/>
    <w:qFormat/>
    <w:rsid w:val="006C6ECD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FC23A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E12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7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463</Words>
  <Characters>2590</Characters>
  <Application>Microsoft Office Word</Application>
  <DocSecurity>0</DocSecurity>
  <Lines>68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Cockburn</Company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Michele Nugent</dc:creator>
  <cp:lastModifiedBy>Michele Nugent</cp:lastModifiedBy>
  <cp:revision>3</cp:revision>
  <dcterms:created xsi:type="dcterms:W3CDTF">2026-06-10T03:21:00Z</dcterms:created>
  <dcterms:modified xsi:type="dcterms:W3CDTF">2026-06-10T03:52:00Z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