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BA54" w14:textId="6004F151" w:rsidR="00ED6365" w:rsidRDefault="00DC23AC" w:rsidP="00ED6365">
      <w:pPr>
        <w:pStyle w:val="NoSpacing"/>
      </w:pPr>
      <w:bookmarkStart w:id="0" w:name="_Hlk192664764"/>
      <w:r>
        <w:t>24 June</w:t>
      </w:r>
      <w:r w:rsidR="00AE42E1">
        <w:t xml:space="preserve"> </w:t>
      </w:r>
      <w:r w:rsidR="00ED6365">
        <w:t>20</w:t>
      </w:r>
      <w:r w:rsidR="00832E65">
        <w:t>2</w:t>
      </w:r>
      <w:r w:rsidR="00B073DB">
        <w:t>6</w:t>
      </w:r>
    </w:p>
    <w:p w14:paraId="7966EECC" w14:textId="77777777" w:rsidR="00ED6365" w:rsidRDefault="00ED6365" w:rsidP="00ED6365">
      <w:pPr>
        <w:pStyle w:val="NoSpacing"/>
        <w:rPr>
          <w:rFonts w:ascii="Arial" w:hAnsi="Arial" w:cs="Arial"/>
          <w:b/>
          <w:bCs/>
          <w:color w:val="auto"/>
          <w:sz w:val="32"/>
          <w:szCs w:val="32"/>
        </w:rPr>
      </w:pPr>
    </w:p>
    <w:p w14:paraId="74E4DCB6" w14:textId="77777777" w:rsidR="00DC23AC" w:rsidRDefault="00DC23AC" w:rsidP="00DC23AC">
      <w:pPr>
        <w:pStyle w:val="NoSpacing"/>
        <w:rPr>
          <w:rFonts w:ascii="Arial" w:hAnsi="Arial" w:cs="Arial"/>
          <w:b/>
          <w:bCs/>
          <w:color w:val="auto"/>
          <w:sz w:val="32"/>
          <w:szCs w:val="32"/>
          <w:lang w:val="en-AU"/>
        </w:rPr>
      </w:pPr>
      <w:r w:rsidRPr="00DC23AC">
        <w:rPr>
          <w:rFonts w:ascii="Arial" w:hAnsi="Arial" w:cs="Arial"/>
          <w:b/>
          <w:bCs/>
          <w:color w:val="auto"/>
          <w:sz w:val="32"/>
          <w:szCs w:val="32"/>
          <w:lang w:val="en-AU"/>
        </w:rPr>
        <w:t>Locals join fight against single use containers</w:t>
      </w:r>
    </w:p>
    <w:p w14:paraId="538938FD" w14:textId="77777777" w:rsidR="00DC23AC" w:rsidRDefault="00DC23AC" w:rsidP="00DC23AC">
      <w:pPr>
        <w:pStyle w:val="NoSpacing"/>
        <w:rPr>
          <w:rFonts w:ascii="Arial" w:hAnsi="Arial" w:cs="Arial"/>
          <w:b/>
          <w:bCs/>
          <w:color w:val="auto"/>
          <w:sz w:val="32"/>
          <w:szCs w:val="32"/>
          <w:lang w:val="en-AU"/>
        </w:rPr>
      </w:pPr>
    </w:p>
    <w:p w14:paraId="060DC60A" w14:textId="0AF42702" w:rsidR="009D267E" w:rsidRDefault="00DC23AC" w:rsidP="00DC23AC">
      <w:pPr>
        <w:pStyle w:val="NoSpacing"/>
      </w:pPr>
      <w:r w:rsidRPr="00DC23AC">
        <w:t>Cockburn’s Zero Waste Refill Station – the first opened in WA by a local government – has helped locals join the fight against single-use containers, particularly those made from plastic.</w:t>
      </w:r>
      <w:r w:rsidRPr="00DC23AC">
        <w:br/>
        <w:t> </w:t>
      </w:r>
      <w:r w:rsidRPr="00DC23AC">
        <w:br/>
        <w:t>In the 12 months from April 2025, 183 pro-planet people refilled containers with a range of household liquids 420 times, each occasion saving a container from ending up on the landfill waste pile.</w:t>
      </w:r>
      <w:r w:rsidRPr="00DC23AC">
        <w:br/>
        <w:t> </w:t>
      </w:r>
      <w:r w:rsidRPr="00DC23AC">
        <w:br/>
        <w:t xml:space="preserve">But the City hopes more people will start using the refill station to reduce the 2.4 million </w:t>
      </w:r>
      <w:proofErr w:type="spellStart"/>
      <w:r w:rsidRPr="00DC23AC">
        <w:t>tonnes</w:t>
      </w:r>
      <w:proofErr w:type="spellEnd"/>
      <w:r w:rsidRPr="00DC23AC">
        <w:t xml:space="preserve"> of plastic waste created by Australians each year, 90 per cent of which ends up in landfill.</w:t>
      </w:r>
      <w:r w:rsidRPr="00DC23AC">
        <w:br/>
        <w:t> </w:t>
      </w:r>
      <w:r w:rsidRPr="00DC23AC">
        <w:br/>
        <w:t xml:space="preserve">Located at Cockburn ARC next to the downstairs sports stadium entry, the distinctive blue Skipping Stones </w:t>
      </w:r>
      <w:proofErr w:type="spellStart"/>
      <w:r w:rsidRPr="00DC23AC">
        <w:t>Refillery</w:t>
      </w:r>
      <w:proofErr w:type="spellEnd"/>
      <w:r w:rsidRPr="00DC23AC">
        <w:t xml:space="preserve"> vending machine provides users with a $20 rebate voucher to help purchase its household liquids.</w:t>
      </w:r>
      <w:r w:rsidRPr="00DC23AC">
        <w:br/>
        <w:t> </w:t>
      </w:r>
      <w:r w:rsidRPr="00DC23AC">
        <w:br/>
        <w:t xml:space="preserve">City of Cockburn Service Lead Sustainability and Climate Change Clare Courtauld said the rebate was available to Cockburn locals once four purchases had been made at the </w:t>
      </w:r>
      <w:proofErr w:type="spellStart"/>
      <w:r w:rsidRPr="00DC23AC">
        <w:t>refillery</w:t>
      </w:r>
      <w:proofErr w:type="spellEnd"/>
      <w:r w:rsidRPr="00DC23AC">
        <w:t>.</w:t>
      </w:r>
      <w:r w:rsidRPr="00DC23AC">
        <w:br/>
        <w:t> </w:t>
      </w:r>
      <w:r w:rsidRPr="00DC23AC">
        <w:br/>
        <w:t>Users upload their receipts to a Refill Reward Rebate Form available to download on the City’s website.</w:t>
      </w:r>
      <w:r w:rsidRPr="00DC23AC">
        <w:br/>
        <w:t> </w:t>
      </w:r>
      <w:r w:rsidRPr="00DC23AC">
        <w:br/>
        <w:t>The rebate is available once a year to City of Cockburn residents, with proof of address required.</w:t>
      </w:r>
      <w:r w:rsidRPr="00DC23AC">
        <w:br/>
        <w:t> </w:t>
      </w:r>
      <w:r w:rsidRPr="00DC23AC">
        <w:br/>
        <w:t xml:space="preserve">“Sadly plastic waste is a growing problem in our community and across the world and recycling alone is not enough to solve or improve the situation,” </w:t>
      </w:r>
      <w:proofErr w:type="spellStart"/>
      <w:r w:rsidRPr="00DC23AC">
        <w:t>Ms</w:t>
      </w:r>
      <w:proofErr w:type="spellEnd"/>
      <w:r w:rsidRPr="00DC23AC">
        <w:t xml:space="preserve"> Courtauld said.</w:t>
      </w:r>
      <w:r w:rsidRPr="00DC23AC">
        <w:br/>
        <w:t> </w:t>
      </w:r>
      <w:r w:rsidRPr="00DC23AC">
        <w:br/>
        <w:t>“There are so many reason to avoid buying new products in plastic containers, when existing containers can be used over and over again.</w:t>
      </w:r>
      <w:r w:rsidRPr="00DC23AC">
        <w:br/>
        <w:t> </w:t>
      </w:r>
      <w:r w:rsidRPr="00DC23AC">
        <w:br/>
        <w:t xml:space="preserve">“Australia sends 225,000 </w:t>
      </w:r>
      <w:proofErr w:type="spellStart"/>
      <w:r w:rsidRPr="00DC23AC">
        <w:t>tonnes</w:t>
      </w:r>
      <w:proofErr w:type="spellEnd"/>
      <w:r w:rsidRPr="00DC23AC">
        <w:t xml:space="preserve"> of plastic waste overseas annually, often to countries that also struggle to manage it.</w:t>
      </w:r>
      <w:r w:rsidRPr="00DC23AC">
        <w:br/>
        <w:t> </w:t>
      </w:r>
      <w:r w:rsidRPr="00DC23AC">
        <w:br/>
        <w:t xml:space="preserve">“Households are the largest contributors to plastic waste in Australia. High density polyethylene, commonly used for packaging liquid soaps and detergents, makes up 32 </w:t>
      </w:r>
      <w:r w:rsidRPr="00DC23AC">
        <w:lastRenderedPageBreak/>
        <w:t>per cent of the plastic waste stream.</w:t>
      </w:r>
      <w:r w:rsidRPr="00DC23AC">
        <w:br/>
        <w:t> </w:t>
      </w:r>
      <w:r w:rsidRPr="00DC23AC">
        <w:br/>
        <w:t>“Left to breakdown in the environment, plastics leach microplastics into the environment which can be devastating for people, wildlife and habitats.”</w:t>
      </w:r>
      <w:r w:rsidRPr="00DC23AC">
        <w:br/>
        <w:t> </w:t>
      </w:r>
      <w:r w:rsidRPr="00DC23AC">
        <w:br/>
      </w:r>
      <w:proofErr w:type="spellStart"/>
      <w:r w:rsidRPr="00DC23AC">
        <w:t>Ms</w:t>
      </w:r>
      <w:proofErr w:type="spellEnd"/>
      <w:r w:rsidRPr="00DC23AC">
        <w:t xml:space="preserve"> Courtauld said the City was committed to supporting the community to reduce waste with opportunities to practice sustainability and contribute to a circular economy.</w:t>
      </w:r>
      <w:r w:rsidRPr="00DC23AC">
        <w:br/>
        <w:t> </w:t>
      </w:r>
      <w:r w:rsidRPr="00DC23AC">
        <w:br/>
        <w:t>“We hope more locals will take advantage of the station to refill empty containers, especially plastic bottles, with a range of Perth-made eco-conscious dish and laundry liquids, shampoo and conditioner, and body and hand wash,” she said.</w:t>
      </w:r>
      <w:r w:rsidRPr="00DC23AC">
        <w:br/>
        <w:t> </w:t>
      </w:r>
      <w:r w:rsidRPr="00DC23AC">
        <w:br/>
        <w:t xml:space="preserve">“You don’t need to be an ARC member to use the </w:t>
      </w:r>
      <w:proofErr w:type="spellStart"/>
      <w:r w:rsidRPr="00DC23AC">
        <w:t>refillery</w:t>
      </w:r>
      <w:proofErr w:type="spellEnd"/>
      <w:r w:rsidRPr="00DC23AC">
        <w:t xml:space="preserve"> and we hope its central location might make it easier to keep refilling plastic containers rather than buying a new one each time and throwing the empties in the bin.</w:t>
      </w:r>
      <w:r w:rsidRPr="00DC23AC">
        <w:br/>
        <w:t> </w:t>
      </w:r>
      <w:r w:rsidRPr="00DC23AC">
        <w:br/>
        <w:t>“With over 1.4 million visits a year to Cockburn ARC, we hope the refill station can be used more regularly and create a lasting impact in the reduction of plastic waste. </w:t>
      </w:r>
      <w:r w:rsidRPr="00DC23AC">
        <w:br/>
        <w:t> </w:t>
      </w:r>
      <w:r w:rsidRPr="00DC23AC">
        <w:br/>
        <w:t>“While it’s challenging to estimate, if just half of Cockburn ARC’s visitors use the station to refill just one household product each year, we could divert at least half a million plastic containers from landfill.</w:t>
      </w:r>
      <w:r w:rsidRPr="00DC23AC">
        <w:br/>
        <w:t> </w:t>
      </w:r>
      <w:r w:rsidRPr="00DC23AC">
        <w:br/>
        <w:t xml:space="preserve">“Now that’s something to strive for and be proud of. Go for </w:t>
      </w:r>
      <w:proofErr w:type="gramStart"/>
      <w:r w:rsidRPr="00DC23AC">
        <w:t>it</w:t>
      </w:r>
      <w:proofErr w:type="gramEnd"/>
      <w:r w:rsidRPr="00DC23AC">
        <w:t xml:space="preserve"> Cockburn!”</w:t>
      </w:r>
      <w:r w:rsidRPr="00DC23AC">
        <w:br/>
      </w:r>
      <w:r w:rsidRPr="00DC23AC">
        <w:br/>
        <w:t>Find the </w:t>
      </w:r>
      <w:hyperlink r:id="rId7" w:tgtFrame="_blank" w:history="1">
        <w:r w:rsidRPr="00DC23AC">
          <w:rPr>
            <w:rStyle w:val="Hyperlink"/>
          </w:rPr>
          <w:t>rebate form and more information about the Zero Waste Refill Station </w:t>
        </w:r>
      </w:hyperlink>
      <w:r w:rsidRPr="00DC23AC">
        <w:t>on the City’s website.</w:t>
      </w:r>
      <w:r w:rsidRPr="00DC23AC">
        <w:br/>
      </w:r>
      <w:r w:rsidRPr="00DC23AC">
        <w:br/>
      </w:r>
      <w:r w:rsidRPr="00DC23AC">
        <w:rPr>
          <w:b/>
          <w:bCs/>
        </w:rPr>
        <w:t>Caption:</w:t>
      </w:r>
      <w:r w:rsidRPr="00DC23AC">
        <w:t> Clare Courtauld (City of Cockburn Service Lead Sustainability and Climate Change) operates the Zero Waste Refill Station at Cockburn ARC.   </w:t>
      </w:r>
      <w:r w:rsidRPr="00DC23AC">
        <w:br/>
        <w:t> </w:t>
      </w:r>
    </w:p>
    <w:bookmarkEnd w:id="0"/>
    <w:p w14:paraId="63CAA44B" w14:textId="30AC015E" w:rsidR="00D0152D" w:rsidRDefault="0096021C" w:rsidP="00ED6365">
      <w:pPr>
        <w:pStyle w:val="NoSpacing"/>
      </w:pPr>
      <w:r>
        <w:t>ENDS</w:t>
      </w:r>
    </w:p>
    <w:p w14:paraId="3E276086" w14:textId="77777777" w:rsidR="001C161B" w:rsidRDefault="001C161B" w:rsidP="00ED6365">
      <w:pPr>
        <w:pStyle w:val="NoSpacing"/>
      </w:pPr>
    </w:p>
    <w:p w14:paraId="0A18D541" w14:textId="6F643FC1" w:rsidR="00ED6365" w:rsidRDefault="00ED6365" w:rsidP="00ED6365">
      <w:pPr>
        <w:pStyle w:val="NoSpacing"/>
      </w:pPr>
      <w:r w:rsidRPr="00C55093">
        <w:t>For more information contact:</w:t>
      </w:r>
      <w:r w:rsidRPr="00C55093">
        <w:br/>
      </w:r>
      <w:r>
        <w:t xml:space="preserve">Media and Communications </w:t>
      </w:r>
      <w:r w:rsidR="00CC2506">
        <w:t>Advisor</w:t>
      </w:r>
      <w:r w:rsidRPr="00C55093">
        <w:br/>
        <w:t>City of Cockburn</w:t>
      </w:r>
      <w:r w:rsidRPr="00C55093">
        <w:br/>
        <w:t xml:space="preserve">T: </w:t>
      </w:r>
      <w:r>
        <w:t>08 9411 3551</w:t>
      </w:r>
      <w:r>
        <w:br/>
        <w:t>E: media</w:t>
      </w:r>
      <w:r w:rsidRPr="00C55093">
        <w:t>@cockburn.wa.gov.au</w:t>
      </w:r>
    </w:p>
    <w:p w14:paraId="771AC1BB" w14:textId="77777777" w:rsidR="00ED6365" w:rsidRDefault="00ED6365" w:rsidP="00ED6365">
      <w:pPr>
        <w:rPr>
          <w:rFonts w:ascii="Arial" w:hAnsi="Arial" w:cs="Arial"/>
        </w:rPr>
      </w:pPr>
    </w:p>
    <w:p w14:paraId="7B0D2FC3" w14:textId="2DD2F125" w:rsidR="00CE1287" w:rsidRDefault="00CE1287" w:rsidP="00C55093">
      <w:pPr>
        <w:pStyle w:val="NoSpacing"/>
      </w:pPr>
    </w:p>
    <w:sectPr w:rsidR="00CE1287" w:rsidSect="00C55093">
      <w:headerReference w:type="default" r:id="rId8"/>
      <w:footerReference w:type="default" r:id="rId9"/>
      <w:pgSz w:w="11900" w:h="16840"/>
      <w:pgMar w:top="3289" w:right="1304" w:bottom="1814" w:left="1304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C0560" w14:textId="77777777" w:rsidR="00F709D1" w:rsidRDefault="00F709D1" w:rsidP="00C55093">
      <w:pPr>
        <w:spacing w:after="0" w:line="240" w:lineRule="auto"/>
      </w:pPr>
      <w:r>
        <w:separator/>
      </w:r>
    </w:p>
  </w:endnote>
  <w:endnote w:type="continuationSeparator" w:id="0">
    <w:p w14:paraId="5F13027A" w14:textId="77777777" w:rsidR="00F709D1" w:rsidRDefault="00F709D1" w:rsidP="00C5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455D" w14:textId="77777777" w:rsidR="00C55093" w:rsidRDefault="00C55093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9264" behindDoc="1" locked="1" layoutInCell="1" allowOverlap="0" wp14:anchorId="20FA5CB3" wp14:editId="3FC3083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1144800"/>
          <wp:effectExtent l="0" t="0" r="571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C - Media Release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00CFB" w14:textId="77777777" w:rsidR="00F709D1" w:rsidRDefault="00F709D1" w:rsidP="00C55093">
      <w:pPr>
        <w:spacing w:after="0" w:line="240" w:lineRule="auto"/>
      </w:pPr>
      <w:r>
        <w:separator/>
      </w:r>
    </w:p>
  </w:footnote>
  <w:footnote w:type="continuationSeparator" w:id="0">
    <w:p w14:paraId="7EE48C6D" w14:textId="77777777" w:rsidR="00F709D1" w:rsidRDefault="00F709D1" w:rsidP="00C55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F18D2" w14:textId="77777777" w:rsidR="00C55093" w:rsidRDefault="00C55093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E94D95" wp14:editId="0A522ACB">
              <wp:simplePos x="0" y="0"/>
              <wp:positionH relativeFrom="column">
                <wp:posOffset>2994025</wp:posOffset>
              </wp:positionH>
              <wp:positionV relativeFrom="paragraph">
                <wp:posOffset>107437</wp:posOffset>
              </wp:positionV>
              <wp:extent cx="2971800" cy="345440"/>
              <wp:effectExtent l="0" t="0" r="0" b="1016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1FAB08" w14:textId="77777777" w:rsidR="00C55093" w:rsidRPr="00C55093" w:rsidRDefault="00C55093" w:rsidP="00C55093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C55093">
                            <w:rPr>
                              <w:b/>
                              <w:bCs/>
                            </w:rPr>
                            <w:t>cockburn.wa.gov.au</w:t>
                          </w:r>
                        </w:p>
                        <w:p w14:paraId="31F12574" w14:textId="77777777" w:rsidR="00C55093" w:rsidRPr="00C55093" w:rsidRDefault="00C55093" w:rsidP="00C55093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E94D9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35.75pt;margin-top:8.45pt;width:234pt;height:27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" filled="f" stroked="f">
              <v:textbox inset="0,0,0,0">
                <w:txbxContent>
                  <w:p w14:paraId="381FAB08" w14:textId="77777777" w:rsidR="00C55093" w:rsidRPr="00C55093" w:rsidRDefault="00C55093" w:rsidP="00C55093">
                    <w:pPr>
                      <w:jc w:val="right"/>
                      <w:rPr>
                        <w:b/>
                        <w:bCs/>
                      </w:rPr>
                    </w:pPr>
                    <w:r w:rsidRPr="00C55093">
                      <w:rPr>
                        <w:b/>
                        <w:bCs/>
                      </w:rPr>
                      <w:t>cockburn.wa.gov.au</w:t>
                    </w:r>
                  </w:p>
                  <w:p w14:paraId="31F12574" w14:textId="77777777" w:rsidR="00C55093" w:rsidRPr="00C55093" w:rsidRDefault="00C55093" w:rsidP="00C55093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40632C" wp14:editId="7A295603">
              <wp:simplePos x="0" y="0"/>
              <wp:positionH relativeFrom="column">
                <wp:posOffset>2945130</wp:posOffset>
              </wp:positionH>
              <wp:positionV relativeFrom="paragraph">
                <wp:posOffset>822758</wp:posOffset>
              </wp:positionV>
              <wp:extent cx="2971800" cy="345440"/>
              <wp:effectExtent l="0" t="0" r="0" b="1016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E22A06" w14:textId="77777777" w:rsidR="00C55093" w:rsidRPr="00C55093" w:rsidRDefault="00C55093" w:rsidP="00C55093">
                          <w:pPr>
                            <w:jc w:val="right"/>
                            <w:rPr>
                              <w:sz w:val="56"/>
                              <w:szCs w:val="56"/>
                            </w:rPr>
                          </w:pPr>
                          <w:r w:rsidRPr="00C55093">
                            <w:rPr>
                              <w:sz w:val="56"/>
                              <w:szCs w:val="56"/>
                            </w:rPr>
                            <w:t>Media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0632C" id="Text Box 3" o:spid="_x0000_s1027" type="#_x0000_t202" style="position:absolute;margin-left:231.9pt;margin-top:64.8pt;width:234pt;height:27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" filled="f" stroked="f">
              <v:textbox inset="0,0,0,0">
                <w:txbxContent>
                  <w:p w14:paraId="48E22A06" w14:textId="77777777" w:rsidR="00C55093" w:rsidRPr="00C55093" w:rsidRDefault="00C55093" w:rsidP="00C55093">
                    <w:pPr>
                      <w:jc w:val="right"/>
                      <w:rPr>
                        <w:sz w:val="56"/>
                        <w:szCs w:val="56"/>
                      </w:rPr>
                    </w:pPr>
                    <w:r w:rsidRPr="00C55093">
                      <w:rPr>
                        <w:sz w:val="56"/>
                        <w:szCs w:val="56"/>
                      </w:rPr>
                      <w:t>Media Release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w:drawing>
        <wp:anchor distT="0" distB="0" distL="114300" distR="114300" simplePos="0" relativeHeight="251658240" behindDoc="1" locked="1" layoutInCell="1" allowOverlap="0" wp14:anchorId="1ED5B8CA" wp14:editId="081ECF1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32800" cy="1699200"/>
          <wp:effectExtent l="0" t="0" r="444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C - Media Release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1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2489"/>
    <w:multiLevelType w:val="hybridMultilevel"/>
    <w:tmpl w:val="62DE7136"/>
    <w:lvl w:ilvl="0" w:tplc="3F82E96C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338AC"/>
    <w:multiLevelType w:val="hybridMultilevel"/>
    <w:tmpl w:val="379CACC8"/>
    <w:lvl w:ilvl="0" w:tplc="ED84AAA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50F0"/>
    <w:multiLevelType w:val="hybridMultilevel"/>
    <w:tmpl w:val="4B2AE906"/>
    <w:lvl w:ilvl="0" w:tplc="ED7685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42227"/>
    <w:multiLevelType w:val="hybridMultilevel"/>
    <w:tmpl w:val="EED022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92389"/>
    <w:multiLevelType w:val="hybridMultilevel"/>
    <w:tmpl w:val="72F82DFC"/>
    <w:lvl w:ilvl="0" w:tplc="53DED3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040D7"/>
    <w:multiLevelType w:val="hybridMultilevel"/>
    <w:tmpl w:val="90D84E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C6F99"/>
    <w:multiLevelType w:val="hybridMultilevel"/>
    <w:tmpl w:val="CFC08AE0"/>
    <w:lvl w:ilvl="0" w:tplc="4A0047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D5BB4"/>
    <w:multiLevelType w:val="hybridMultilevel"/>
    <w:tmpl w:val="5172EC18"/>
    <w:lvl w:ilvl="0" w:tplc="B4FA5FD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A15FF"/>
    <w:multiLevelType w:val="hybridMultilevel"/>
    <w:tmpl w:val="2CE4A4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62389B"/>
    <w:multiLevelType w:val="hybridMultilevel"/>
    <w:tmpl w:val="C21E80A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3F559FB"/>
    <w:multiLevelType w:val="hybridMultilevel"/>
    <w:tmpl w:val="5E16F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073F4"/>
    <w:multiLevelType w:val="hybridMultilevel"/>
    <w:tmpl w:val="50E25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D6E9C"/>
    <w:multiLevelType w:val="hybridMultilevel"/>
    <w:tmpl w:val="1688C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D70B5"/>
    <w:multiLevelType w:val="hybridMultilevel"/>
    <w:tmpl w:val="29343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713768">
    <w:abstractNumId w:val="13"/>
  </w:num>
  <w:num w:numId="2" w16cid:durableId="1902716471">
    <w:abstractNumId w:val="4"/>
  </w:num>
  <w:num w:numId="3" w16cid:durableId="1474255390">
    <w:abstractNumId w:val="5"/>
  </w:num>
  <w:num w:numId="4" w16cid:durableId="1814365263">
    <w:abstractNumId w:val="12"/>
  </w:num>
  <w:num w:numId="5" w16cid:durableId="236401358">
    <w:abstractNumId w:val="8"/>
  </w:num>
  <w:num w:numId="6" w16cid:durableId="857423442">
    <w:abstractNumId w:val="14"/>
  </w:num>
  <w:num w:numId="7" w16cid:durableId="1767386323">
    <w:abstractNumId w:val="9"/>
  </w:num>
  <w:num w:numId="8" w16cid:durableId="1750270931">
    <w:abstractNumId w:val="2"/>
  </w:num>
  <w:num w:numId="9" w16cid:durableId="617100249">
    <w:abstractNumId w:val="6"/>
  </w:num>
  <w:num w:numId="10" w16cid:durableId="1202473821">
    <w:abstractNumId w:val="3"/>
  </w:num>
  <w:num w:numId="11" w16cid:durableId="2135639535">
    <w:abstractNumId w:val="11"/>
  </w:num>
  <w:num w:numId="12" w16cid:durableId="1281641557">
    <w:abstractNumId w:val="1"/>
  </w:num>
  <w:num w:numId="13" w16cid:durableId="1354115137">
    <w:abstractNumId w:val="1"/>
  </w:num>
  <w:num w:numId="14" w16cid:durableId="62608254">
    <w:abstractNumId w:val="0"/>
  </w:num>
  <w:num w:numId="15" w16cid:durableId="486555407">
    <w:abstractNumId w:val="7"/>
  </w:num>
  <w:num w:numId="16" w16cid:durableId="20892325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93"/>
    <w:rsid w:val="00012272"/>
    <w:rsid w:val="00066AEE"/>
    <w:rsid w:val="00070287"/>
    <w:rsid w:val="00070505"/>
    <w:rsid w:val="00073664"/>
    <w:rsid w:val="00087002"/>
    <w:rsid w:val="000A0692"/>
    <w:rsid w:val="000A07D4"/>
    <w:rsid w:val="000B75B7"/>
    <w:rsid w:val="000D323E"/>
    <w:rsid w:val="00133B61"/>
    <w:rsid w:val="00174B06"/>
    <w:rsid w:val="001B6007"/>
    <w:rsid w:val="001C161B"/>
    <w:rsid w:val="001D5C83"/>
    <w:rsid w:val="001E1106"/>
    <w:rsid w:val="0021265C"/>
    <w:rsid w:val="00216336"/>
    <w:rsid w:val="00275785"/>
    <w:rsid w:val="00287E3A"/>
    <w:rsid w:val="002C07D4"/>
    <w:rsid w:val="002C7B97"/>
    <w:rsid w:val="002E0274"/>
    <w:rsid w:val="00333B83"/>
    <w:rsid w:val="00365EE7"/>
    <w:rsid w:val="003948D5"/>
    <w:rsid w:val="003B5230"/>
    <w:rsid w:val="003C4438"/>
    <w:rsid w:val="003E387F"/>
    <w:rsid w:val="003E66CF"/>
    <w:rsid w:val="004034AC"/>
    <w:rsid w:val="004C3DBA"/>
    <w:rsid w:val="004C70BD"/>
    <w:rsid w:val="004D0D7F"/>
    <w:rsid w:val="004E33FA"/>
    <w:rsid w:val="004E4ADE"/>
    <w:rsid w:val="005165D1"/>
    <w:rsid w:val="00560B3F"/>
    <w:rsid w:val="00584556"/>
    <w:rsid w:val="0059328B"/>
    <w:rsid w:val="00594F82"/>
    <w:rsid w:val="005A0EDD"/>
    <w:rsid w:val="005B3777"/>
    <w:rsid w:val="005C2CE0"/>
    <w:rsid w:val="005D30E3"/>
    <w:rsid w:val="005E0ACF"/>
    <w:rsid w:val="00657CF7"/>
    <w:rsid w:val="006A1F12"/>
    <w:rsid w:val="006C6ECD"/>
    <w:rsid w:val="006E76E1"/>
    <w:rsid w:val="006F59DC"/>
    <w:rsid w:val="007057A6"/>
    <w:rsid w:val="007445CB"/>
    <w:rsid w:val="007769D9"/>
    <w:rsid w:val="00786422"/>
    <w:rsid w:val="007B0FF6"/>
    <w:rsid w:val="007C6235"/>
    <w:rsid w:val="007D4108"/>
    <w:rsid w:val="00805869"/>
    <w:rsid w:val="008260C9"/>
    <w:rsid w:val="00827D3C"/>
    <w:rsid w:val="00832E65"/>
    <w:rsid w:val="00840341"/>
    <w:rsid w:val="0085189F"/>
    <w:rsid w:val="00886DDD"/>
    <w:rsid w:val="008935D5"/>
    <w:rsid w:val="008E6A84"/>
    <w:rsid w:val="008F4EED"/>
    <w:rsid w:val="00907770"/>
    <w:rsid w:val="00932DCA"/>
    <w:rsid w:val="009541CC"/>
    <w:rsid w:val="0096021C"/>
    <w:rsid w:val="00965CC6"/>
    <w:rsid w:val="00994CF7"/>
    <w:rsid w:val="009C20EB"/>
    <w:rsid w:val="009C4D9F"/>
    <w:rsid w:val="009C56A0"/>
    <w:rsid w:val="009C644F"/>
    <w:rsid w:val="009D267E"/>
    <w:rsid w:val="009E6C41"/>
    <w:rsid w:val="009F71F5"/>
    <w:rsid w:val="00A3611C"/>
    <w:rsid w:val="00A53486"/>
    <w:rsid w:val="00AB178C"/>
    <w:rsid w:val="00AD6AC1"/>
    <w:rsid w:val="00AE42E1"/>
    <w:rsid w:val="00AE4924"/>
    <w:rsid w:val="00B04789"/>
    <w:rsid w:val="00B05A96"/>
    <w:rsid w:val="00B073DB"/>
    <w:rsid w:val="00B07BC9"/>
    <w:rsid w:val="00B1287E"/>
    <w:rsid w:val="00B20A85"/>
    <w:rsid w:val="00B27C15"/>
    <w:rsid w:val="00B50EA1"/>
    <w:rsid w:val="00BA2EA1"/>
    <w:rsid w:val="00BA607B"/>
    <w:rsid w:val="00BD0578"/>
    <w:rsid w:val="00BD7901"/>
    <w:rsid w:val="00C258B1"/>
    <w:rsid w:val="00C354E2"/>
    <w:rsid w:val="00C43C99"/>
    <w:rsid w:val="00C55093"/>
    <w:rsid w:val="00C80D7E"/>
    <w:rsid w:val="00C963AD"/>
    <w:rsid w:val="00CC2506"/>
    <w:rsid w:val="00CC5E23"/>
    <w:rsid w:val="00CE1287"/>
    <w:rsid w:val="00D0152D"/>
    <w:rsid w:val="00D33215"/>
    <w:rsid w:val="00D37F50"/>
    <w:rsid w:val="00DB3A0A"/>
    <w:rsid w:val="00DC23AC"/>
    <w:rsid w:val="00DF48A4"/>
    <w:rsid w:val="00E03E30"/>
    <w:rsid w:val="00E80023"/>
    <w:rsid w:val="00E90AFD"/>
    <w:rsid w:val="00EB3A7A"/>
    <w:rsid w:val="00EB651C"/>
    <w:rsid w:val="00ED6365"/>
    <w:rsid w:val="00ED765F"/>
    <w:rsid w:val="00F01E7E"/>
    <w:rsid w:val="00F23003"/>
    <w:rsid w:val="00F57E78"/>
    <w:rsid w:val="00F709D1"/>
    <w:rsid w:val="00F9075E"/>
    <w:rsid w:val="00F96E5C"/>
    <w:rsid w:val="00FC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770EE"/>
  <w14:defaultImageDpi w14:val="32767"/>
  <w15:docId w15:val="{9F3F787E-3E2F-486B-A051-05709640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093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9"/>
    <w:rsid w:val="00DC2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D765F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093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55093"/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C55093"/>
    <w:rPr>
      <w:rFonts w:asciiTheme="minorBidi" w:hAnsiTheme="minorBidi"/>
      <w:b/>
      <w:bCs/>
      <w:color w:val="000000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55093"/>
    <w:pPr>
      <w:numPr>
        <w:numId w:val="1"/>
      </w:numPr>
      <w:contextualSpacing/>
    </w:pPr>
  </w:style>
  <w:style w:type="paragraph" w:customStyle="1" w:styleId="BasicParagraph">
    <w:name w:val="[Basic Paragraph]"/>
    <w:basedOn w:val="Normal"/>
    <w:uiPriority w:val="99"/>
    <w:rsid w:val="00C55093"/>
    <w:pPr>
      <w:spacing w:after="0" w:line="288" w:lineRule="auto"/>
    </w:pPr>
    <w:rPr>
      <w:rFonts w:ascii="MinionPro-Regular" w:hAnsi="MinionPro-Regular" w:cs="MinionPro-Regular"/>
    </w:rPr>
  </w:style>
  <w:style w:type="paragraph" w:styleId="Header">
    <w:name w:val="header"/>
    <w:basedOn w:val="Normal"/>
    <w:link w:val="HeaderChar"/>
    <w:uiPriority w:val="99"/>
    <w:unhideWhenUsed/>
    <w:rsid w:val="00C55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093"/>
    <w:rPr>
      <w:rFonts w:asciiTheme="minorBidi" w:hAnsiTheme="minorBidi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5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093"/>
    <w:rPr>
      <w:rFonts w:asciiTheme="minorBidi" w:hAnsiTheme="minorBidi"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5D30E3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D765F"/>
    <w:rPr>
      <w:rFonts w:ascii="Times New Roman" w:eastAsia="Times New Roman" w:hAnsi="Times New Roman" w:cs="Times New Roman"/>
      <w:b/>
      <w:bCs/>
      <w:sz w:val="36"/>
      <w:szCs w:val="36"/>
      <w:lang w:val="en-AU" w:eastAsia="en-AU"/>
    </w:rPr>
  </w:style>
  <w:style w:type="character" w:customStyle="1" w:styleId="sr-only">
    <w:name w:val="sr-only"/>
    <w:basedOn w:val="DefaultParagraphFont"/>
    <w:rsid w:val="00ED765F"/>
  </w:style>
  <w:style w:type="paragraph" w:customStyle="1" w:styleId="Default">
    <w:name w:val="Default"/>
    <w:rsid w:val="00B27C1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AU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1227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7E3A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 w:cs="Times New Roman"/>
      <w:color w:val="auto"/>
      <w:lang w:val="en-AU" w:eastAsia="en-AU"/>
    </w:rPr>
  </w:style>
  <w:style w:type="paragraph" w:styleId="PlainText">
    <w:name w:val="Plain Text"/>
    <w:basedOn w:val="Normal"/>
    <w:link w:val="PlainTextChar"/>
    <w:uiPriority w:val="99"/>
    <w:unhideWhenUsed/>
    <w:rsid w:val="006F59DC"/>
    <w:pPr>
      <w:widowControl/>
      <w:autoSpaceDE/>
      <w:autoSpaceDN/>
      <w:adjustRightInd/>
      <w:spacing w:after="0" w:line="240" w:lineRule="auto"/>
      <w:textAlignment w:val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F59DC"/>
    <w:rPr>
      <w:rFonts w:ascii="Arial" w:eastAsiaTheme="minorHAnsi" w:hAnsi="Arial" w:cs="Arial"/>
      <w:color w:val="000000"/>
      <w:sz w:val="22"/>
      <w:szCs w:val="22"/>
      <w:lang w:val="en-AU" w:eastAsia="en-US"/>
    </w:rPr>
  </w:style>
  <w:style w:type="paragraph" w:customStyle="1" w:styleId="gmail-m-456863631030206044gmail-m1007273917453905017msolistparagraph">
    <w:name w:val="gmail-m_-456863631030206044gmail-m1007273917453905017msolistparagraph"/>
    <w:basedOn w:val="Normal"/>
    <w:rsid w:val="00AD6AC1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 w:cs="Times New Roman"/>
      <w:color w:val="auto"/>
      <w:lang w:val="en-AU" w:eastAsia="en-AU"/>
    </w:rPr>
  </w:style>
  <w:style w:type="paragraph" w:customStyle="1" w:styleId="paragraph">
    <w:name w:val="paragraph"/>
    <w:basedOn w:val="Normal"/>
    <w:rsid w:val="00073664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normaltextrun">
    <w:name w:val="normaltextrun"/>
    <w:basedOn w:val="DefaultParagraphFont"/>
    <w:rsid w:val="00073664"/>
  </w:style>
  <w:style w:type="character" w:customStyle="1" w:styleId="eop">
    <w:name w:val="eop"/>
    <w:basedOn w:val="DefaultParagraphFont"/>
    <w:rsid w:val="00073664"/>
  </w:style>
  <w:style w:type="character" w:styleId="Emphasis">
    <w:name w:val="Emphasis"/>
    <w:basedOn w:val="DefaultParagraphFont"/>
    <w:uiPriority w:val="20"/>
    <w:qFormat/>
    <w:rsid w:val="006C6EC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C23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E128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C23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ckburn.wa.gov.au/Community/Grants-Funding-Subsidies/Rebates-and-Subsidies/Zero-Waste-Refill-Machine?viewmode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3091</Characters>
  <Application>Microsoft Office Word</Application>
  <DocSecurity>0</DocSecurity>
  <Lines>85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 Nugent</dc:creator>
  <cp:lastModifiedBy>Michele Nugent</cp:lastModifiedBy>
  <cp:revision>2</cp:revision>
  <dcterms:created xsi:type="dcterms:W3CDTF">2026-07-20T07:08:00Z</dcterms:created>
  <dcterms:modified xsi:type="dcterms:W3CDTF">2026-07-20T07:08:00Z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