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36" w:rsidRPr="000D3B36" w:rsidRDefault="000D3B36" w:rsidP="000D3B36">
      <w:pPr>
        <w:pStyle w:val="Heading1"/>
        <w:rPr>
          <w:sz w:val="44"/>
        </w:rPr>
      </w:pPr>
      <w:r w:rsidRPr="000D3B36">
        <w:rPr>
          <w:sz w:val="44"/>
        </w:rPr>
        <w:t>Youth Noise</w:t>
      </w:r>
      <w:r>
        <w:rPr>
          <w:sz w:val="44"/>
        </w:rPr>
        <w:t xml:space="preserve"> </w:t>
      </w:r>
      <w:r w:rsidRPr="000D3B36">
        <w:rPr>
          <w:sz w:val="44"/>
        </w:rPr>
        <w:t xml:space="preserve">- Rules and Judging Criteria </w:t>
      </w:r>
    </w:p>
    <w:p w:rsidR="000D3B36" w:rsidRDefault="000D3B36" w:rsidP="000D3B36"/>
    <w:p w:rsidR="00022C63" w:rsidRDefault="00022C63" w:rsidP="000D3B36">
      <w:pPr>
        <w:rPr>
          <w:b/>
        </w:rPr>
      </w:pPr>
      <w:r>
        <w:rPr>
          <w:b/>
        </w:rPr>
        <w:t>Venue</w:t>
      </w:r>
    </w:p>
    <w:p w:rsidR="000D3B36" w:rsidRDefault="000D3B36" w:rsidP="000D3B36">
      <w:r>
        <w:t xml:space="preserve">City of Cockburn Youth Centre </w:t>
      </w:r>
    </w:p>
    <w:p w:rsidR="000D3B36" w:rsidRDefault="000D3B36" w:rsidP="000D3B36"/>
    <w:p w:rsidR="00022C63" w:rsidRDefault="00022C63" w:rsidP="000D3B36"/>
    <w:p w:rsidR="00022C63" w:rsidRDefault="00022C63" w:rsidP="000D3B36"/>
    <w:p w:rsidR="000D3B36" w:rsidRPr="000D3B36" w:rsidRDefault="000D3B36" w:rsidP="000D3B36">
      <w:pPr>
        <w:rPr>
          <w:b/>
        </w:rPr>
      </w:pPr>
      <w:r w:rsidRPr="000D3B36">
        <w:rPr>
          <w:b/>
        </w:rPr>
        <w:t>Performance Time</w:t>
      </w:r>
    </w:p>
    <w:p w:rsidR="000D3B36" w:rsidRDefault="000D3B36" w:rsidP="000D3B36">
      <w:r>
        <w:t>Each performer</w:t>
      </w:r>
      <w:r>
        <w:t xml:space="preserve"> will have a minimum of 15 minutes</w:t>
      </w:r>
      <w:r>
        <w:t xml:space="preserve"> of</w:t>
      </w:r>
      <w:r>
        <w:t xml:space="preserve"> stage time with a max</w:t>
      </w:r>
      <w:r>
        <w:t>imum</w:t>
      </w:r>
      <w:r>
        <w:t xml:space="preserve"> time of 20</w:t>
      </w:r>
      <w:r>
        <w:t xml:space="preserve"> </w:t>
      </w:r>
      <w:r>
        <w:t>min</w:t>
      </w:r>
      <w:r>
        <w:t>utes</w:t>
      </w:r>
      <w:r>
        <w:t xml:space="preserve">. Please allot the time you require for your set </w:t>
      </w:r>
    </w:p>
    <w:p w:rsidR="000D3B36" w:rsidRDefault="000D3B36" w:rsidP="000D3B36"/>
    <w:p w:rsidR="000D3B36" w:rsidRDefault="000D3B36" w:rsidP="000D3B36">
      <w:pPr>
        <w:rPr>
          <w:b/>
        </w:rPr>
      </w:pPr>
      <w:r w:rsidRPr="000D3B36">
        <w:rPr>
          <w:b/>
        </w:rPr>
        <w:t xml:space="preserve">Set Down </w:t>
      </w:r>
      <w:r w:rsidRPr="000D3B36">
        <w:rPr>
          <w:b/>
        </w:rPr>
        <w:t>and Pack Up</w:t>
      </w:r>
    </w:p>
    <w:p w:rsidR="000D3B36" w:rsidRPr="000D3B36" w:rsidRDefault="000D3B36" w:rsidP="000D3B36">
      <w:pPr>
        <w:rPr>
          <w:b/>
        </w:rPr>
      </w:pPr>
      <w:r>
        <w:t>Set down/p</w:t>
      </w:r>
      <w:r>
        <w:t>ack up</w:t>
      </w:r>
      <w:r>
        <w:t xml:space="preserve"> </w:t>
      </w:r>
      <w:r>
        <w:t xml:space="preserve">time allotment is 15 minutes per </w:t>
      </w:r>
      <w:r>
        <w:t>performer</w:t>
      </w:r>
      <w:r>
        <w:t>. You are allowed stage hands to help</w:t>
      </w:r>
      <w:r>
        <w:t xml:space="preserve"> to set up and pack away equipment</w:t>
      </w:r>
      <w:r>
        <w:t>.</w:t>
      </w:r>
    </w:p>
    <w:p w:rsidR="000D3B36" w:rsidRDefault="000D3B36" w:rsidP="000D3B36">
      <w:r>
        <w:t xml:space="preserve"> </w:t>
      </w:r>
    </w:p>
    <w:p w:rsidR="000D3B36" w:rsidRPr="00022C63" w:rsidRDefault="00022C63" w:rsidP="000D3B36">
      <w:pPr>
        <w:rPr>
          <w:b/>
        </w:rPr>
      </w:pPr>
      <w:r w:rsidRPr="00022C63">
        <w:rPr>
          <w:b/>
        </w:rPr>
        <w:t>Music Types</w:t>
      </w:r>
    </w:p>
    <w:p w:rsidR="000D3B36" w:rsidRDefault="000D3B36" w:rsidP="000D3B36">
      <w:r>
        <w:t xml:space="preserve">All music is welcome. </w:t>
      </w:r>
      <w:r w:rsidR="00022C63">
        <w:t xml:space="preserve">Please remember that this is a family friendly event so choose your music wisely. </w:t>
      </w:r>
      <w:r>
        <w:t xml:space="preserve">Please let staff know prior if any special requirements are needed. </w:t>
      </w:r>
    </w:p>
    <w:p w:rsidR="000D3B36" w:rsidRDefault="000D3B36" w:rsidP="00022C63"/>
    <w:p w:rsidR="00022C63" w:rsidRPr="00022C63" w:rsidRDefault="00022C63" w:rsidP="00022C63">
      <w:pPr>
        <w:rPr>
          <w:rFonts w:cs="Arial"/>
          <w:b/>
        </w:rPr>
      </w:pPr>
      <w:r w:rsidRPr="00022C63">
        <w:rPr>
          <w:rFonts w:cs="Arial"/>
          <w:b/>
        </w:rPr>
        <w:t>Equipment</w:t>
      </w:r>
    </w:p>
    <w:p w:rsidR="00022C63" w:rsidRDefault="00022C63" w:rsidP="00022C63">
      <w:r>
        <w:t xml:space="preserve">All </w:t>
      </w:r>
      <w:r>
        <w:t>performers</w:t>
      </w:r>
      <w:r>
        <w:t xml:space="preserve"> are required to bring their own equipment as this is a real live show, similar to other musical competitions, wit</w:t>
      </w:r>
      <w:r>
        <w:t xml:space="preserve">h some worthy prizes at stake. </w:t>
      </w:r>
    </w:p>
    <w:p w:rsidR="00022C63" w:rsidRDefault="00022C63" w:rsidP="00022C63">
      <w:pPr>
        <w:rPr>
          <w:rFonts w:cs="Arial"/>
        </w:rPr>
      </w:pPr>
    </w:p>
    <w:p w:rsidR="00022C63" w:rsidRDefault="00022C63" w:rsidP="00022C63">
      <w:pPr>
        <w:rPr>
          <w:rFonts w:cs="Arial"/>
        </w:rPr>
      </w:pPr>
      <w:r w:rsidRPr="000D3B36">
        <w:rPr>
          <w:rFonts w:cs="Arial"/>
        </w:rPr>
        <w:t xml:space="preserve">Organisation and care of equipment is your responsibility and the centre will only help in a crisis situation. </w:t>
      </w:r>
    </w:p>
    <w:p w:rsidR="00022C63" w:rsidRPr="00D16AFB" w:rsidRDefault="00022C63" w:rsidP="00022C63"/>
    <w:p w:rsidR="00022C63" w:rsidRDefault="00022C63" w:rsidP="00022C63">
      <w:pPr>
        <w:rPr>
          <w:rFonts w:cs="Arial"/>
        </w:rPr>
      </w:pPr>
      <w:r w:rsidRPr="000D3B36">
        <w:rPr>
          <w:rFonts w:cs="Arial"/>
        </w:rPr>
        <w:t xml:space="preserve">The centre can provide equipment only if discussed prior. Equipment will still be needed to set up by band members as part of the judging criteria. </w:t>
      </w:r>
    </w:p>
    <w:p w:rsidR="00022C63" w:rsidRDefault="00022C63" w:rsidP="00022C63"/>
    <w:p w:rsidR="00022C63" w:rsidRPr="00022C63" w:rsidRDefault="00022C63" w:rsidP="00022C63">
      <w:pPr>
        <w:rPr>
          <w:rFonts w:cs="Arial"/>
          <w:b/>
        </w:rPr>
      </w:pPr>
      <w:r w:rsidRPr="00022C63">
        <w:rPr>
          <w:rFonts w:cs="Arial"/>
          <w:b/>
        </w:rPr>
        <w:t>Attendance</w:t>
      </w:r>
    </w:p>
    <w:p w:rsidR="00022C63" w:rsidRDefault="00022C63" w:rsidP="00022C63">
      <w:pPr>
        <w:rPr>
          <w:rFonts w:cs="Arial"/>
        </w:rPr>
      </w:pPr>
      <w:r w:rsidRPr="000D3B36">
        <w:rPr>
          <w:rFonts w:cs="Arial"/>
        </w:rPr>
        <w:t xml:space="preserve">All performers are to arrive at the start of the event for registration and stay for the entire duration of the event. </w:t>
      </w:r>
    </w:p>
    <w:p w:rsidR="00022C63" w:rsidRPr="000D3B36" w:rsidRDefault="00022C63" w:rsidP="00022C63">
      <w:pPr>
        <w:rPr>
          <w:rFonts w:cs="Arial"/>
        </w:rPr>
      </w:pPr>
    </w:p>
    <w:p w:rsidR="00022C63" w:rsidRDefault="00022C63" w:rsidP="00022C63">
      <w:pPr>
        <w:rPr>
          <w:rFonts w:cs="Arial"/>
        </w:rPr>
      </w:pPr>
      <w:r w:rsidRPr="00022C63">
        <w:rPr>
          <w:rFonts w:cs="Arial"/>
          <w:b/>
        </w:rPr>
        <w:t>Note for drummers</w:t>
      </w:r>
    </w:p>
    <w:p w:rsidR="00022C63" w:rsidRDefault="00022C63" w:rsidP="00022C63">
      <w:pPr>
        <w:rPr>
          <w:rFonts w:cs="Arial"/>
        </w:rPr>
      </w:pPr>
      <w:r w:rsidRPr="000D3B36">
        <w:rPr>
          <w:rFonts w:cs="Arial"/>
        </w:rPr>
        <w:t>In order to accomplish set up and pack down times</w:t>
      </w:r>
      <w:r>
        <w:rPr>
          <w:rFonts w:cs="Arial"/>
        </w:rPr>
        <w:t>,</w:t>
      </w:r>
      <w:r w:rsidRPr="000D3B36">
        <w:rPr>
          <w:rFonts w:cs="Arial"/>
        </w:rPr>
        <w:t xml:space="preserve"> performers must prepare their drum sets off stage as much as possible. </w:t>
      </w:r>
    </w:p>
    <w:p w:rsidR="00022C63" w:rsidRDefault="00022C63" w:rsidP="00022C63">
      <w:pPr>
        <w:rPr>
          <w:rFonts w:cs="Arial"/>
        </w:rPr>
      </w:pPr>
    </w:p>
    <w:p w:rsidR="00022C63" w:rsidRDefault="00022C63" w:rsidP="00022C63">
      <w:pPr>
        <w:rPr>
          <w:rFonts w:cs="Arial"/>
        </w:rPr>
      </w:pPr>
      <w:r w:rsidRPr="000D3B36">
        <w:rPr>
          <w:rFonts w:cs="Arial"/>
        </w:rPr>
        <w:t xml:space="preserve">Load in will be from the back of stage, to the left using back entrance, off </w:t>
      </w:r>
      <w:r>
        <w:rPr>
          <w:rFonts w:cs="Arial"/>
        </w:rPr>
        <w:t xml:space="preserve">of the </w:t>
      </w:r>
      <w:r w:rsidRPr="000D3B36">
        <w:rPr>
          <w:rFonts w:cs="Arial"/>
        </w:rPr>
        <w:t xml:space="preserve">outside stage. The same with pack down. Please have someone stay with your equipment. </w:t>
      </w:r>
    </w:p>
    <w:p w:rsidR="00022C63" w:rsidRPr="000D3B36" w:rsidRDefault="00022C63" w:rsidP="00022C63">
      <w:pPr>
        <w:rPr>
          <w:rFonts w:cs="Arial"/>
        </w:rPr>
      </w:pPr>
    </w:p>
    <w:p w:rsidR="00022C63" w:rsidRDefault="00022C63" w:rsidP="00022C63"/>
    <w:p w:rsidR="007C3497" w:rsidRDefault="007C3497" w:rsidP="00022C63"/>
    <w:p w:rsidR="007C3497" w:rsidRDefault="007C3497" w:rsidP="00022C63">
      <w:bookmarkStart w:id="0" w:name="_GoBack"/>
      <w:bookmarkEnd w:id="0"/>
    </w:p>
    <w:p w:rsidR="000D3B36" w:rsidRDefault="000D3B36" w:rsidP="000D3B36">
      <w:pPr>
        <w:pStyle w:val="Heading1"/>
      </w:pPr>
      <w:r>
        <w:t xml:space="preserve">Judging Criteria: </w:t>
      </w:r>
    </w:p>
    <w:p w:rsidR="000D3B36" w:rsidRDefault="000D3B36" w:rsidP="000D3B36">
      <w:r w:rsidRPr="000D3B36">
        <w:rPr>
          <w:b/>
        </w:rPr>
        <w:t>Start up</w:t>
      </w:r>
      <w:r w:rsidR="00AC5AA3">
        <w:rPr>
          <w:b/>
        </w:rPr>
        <w:t xml:space="preserve"> </w:t>
      </w:r>
      <w:r w:rsidRPr="000D3B36">
        <w:rPr>
          <w:b/>
        </w:rPr>
        <w:t xml:space="preserve">/ Pack up Organisation: </w:t>
      </w:r>
      <w:r>
        <w:t xml:space="preserve">This is marked on getting your gear on and off stage, being ready, tunings set and getting past any other problems that may occur while on stage. </w:t>
      </w:r>
    </w:p>
    <w:p w:rsidR="000D3B36" w:rsidRDefault="000D3B36" w:rsidP="000D3B36"/>
    <w:p w:rsidR="000D3B36" w:rsidRDefault="000D3B36" w:rsidP="000D3B36">
      <w:r w:rsidRPr="000D3B36">
        <w:rPr>
          <w:b/>
        </w:rPr>
        <w:t>Stage presence:</w:t>
      </w:r>
      <w:r>
        <w:t xml:space="preserve"> Interaction with audience, interaction with band members, antics, being ‘tight’, looking confident etc. </w:t>
      </w:r>
    </w:p>
    <w:p w:rsidR="000D3B36" w:rsidRDefault="000D3B36" w:rsidP="000D3B36"/>
    <w:p w:rsidR="000D3B36" w:rsidRDefault="000D3B36" w:rsidP="000D3B36">
      <w:r w:rsidRPr="000D3B36">
        <w:rPr>
          <w:b/>
        </w:rPr>
        <w:t>Sound:</w:t>
      </w:r>
      <w:r>
        <w:t xml:space="preserve"> Staying in time, appropriate use and knowledge of instruments, DJ equipment and other effects including vocals. </w:t>
      </w:r>
    </w:p>
    <w:p w:rsidR="000D3B36" w:rsidRDefault="000D3B36" w:rsidP="000D3B36"/>
    <w:p w:rsidR="000D3B36" w:rsidRDefault="000D3B36" w:rsidP="000D3B36">
      <w:r w:rsidRPr="000D3B36">
        <w:rPr>
          <w:b/>
        </w:rPr>
        <w:t>Set List:</w:t>
      </w:r>
      <w:r>
        <w:t xml:space="preserve"> Does your set start and end well? Does it get the crowds attention and leave them begging for more? Do you finish within the time allotted, 20min, not too early and not over? </w:t>
      </w:r>
    </w:p>
    <w:p w:rsidR="000D3B36" w:rsidRDefault="000D3B36" w:rsidP="000D3B36"/>
    <w:p w:rsidR="000D3B36" w:rsidRDefault="000D3B36" w:rsidP="000D3B36">
      <w:r w:rsidRPr="000D3B36">
        <w:rPr>
          <w:b/>
        </w:rPr>
        <w:t>Originality:</w:t>
      </w:r>
      <w:r>
        <w:t xml:space="preserve"> No copy cats. Can you add your own flavour and sound to cover songs? Do you play your own songs with a style? </w:t>
      </w:r>
    </w:p>
    <w:p w:rsidR="000D3B36" w:rsidRDefault="000D3B36" w:rsidP="000D3B36"/>
    <w:p w:rsidR="008A5DE6" w:rsidRPr="00D16AFB" w:rsidRDefault="008A5DE6" w:rsidP="004A23FA"/>
    <w:p w:rsidR="008A5DE6" w:rsidRDefault="008A5DE6" w:rsidP="00382B5A">
      <w:pPr>
        <w:rPr>
          <w:rFonts w:cs="Arial"/>
        </w:rPr>
      </w:pPr>
    </w:p>
    <w:p w:rsidR="000D3B36" w:rsidRPr="000D3B36" w:rsidRDefault="000D3B36" w:rsidP="000D3B36">
      <w:pPr>
        <w:rPr>
          <w:rFonts w:cs="Arial"/>
        </w:rPr>
      </w:pPr>
    </w:p>
    <w:p w:rsidR="000D3B36" w:rsidRPr="000D3B36" w:rsidRDefault="00AC5AA3" w:rsidP="00AC5AA3">
      <w:pPr>
        <w:pStyle w:val="Heading1"/>
      </w:pPr>
      <w:r>
        <w:t>Contacts</w:t>
      </w:r>
    </w:p>
    <w:p w:rsidR="000D3B36" w:rsidRPr="000D3B36" w:rsidRDefault="000D3B36" w:rsidP="000D3B36">
      <w:pPr>
        <w:rPr>
          <w:rFonts w:cs="Arial"/>
        </w:rPr>
      </w:pPr>
      <w:r w:rsidRPr="000D3B36">
        <w:rPr>
          <w:rFonts w:cs="Arial"/>
        </w:rPr>
        <w:t>Any problems or changes</w:t>
      </w:r>
      <w:r w:rsidR="00AC5AA3">
        <w:rPr>
          <w:rFonts w:cs="Arial"/>
        </w:rPr>
        <w:t>,</w:t>
      </w:r>
      <w:r w:rsidRPr="000D3B36">
        <w:rPr>
          <w:rFonts w:cs="Arial"/>
        </w:rPr>
        <w:t xml:space="preserve"> please call Steve 9411 3884 or 0418 907 942 or the Cockburn Youth Centre 9411 3888.</w:t>
      </w:r>
    </w:p>
    <w:sectPr w:rsidR="000D3B36" w:rsidRPr="000D3B36" w:rsidSect="001842B5">
      <w:headerReference w:type="default" r:id="rId7"/>
      <w:footerReference w:type="even" r:id="rId8"/>
      <w:footerReference w:type="default" r:id="rId9"/>
      <w:pgSz w:w="11900" w:h="16840"/>
      <w:pgMar w:top="2466" w:right="1440" w:bottom="1440" w:left="1440" w:header="709" w:footer="13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B36" w:rsidRDefault="000D3B36" w:rsidP="00D90735">
      <w:r>
        <w:separator/>
      </w:r>
    </w:p>
  </w:endnote>
  <w:endnote w:type="continuationSeparator" w:id="0">
    <w:p w:rsidR="000D3B36" w:rsidRDefault="000D3B36" w:rsidP="00D9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 Gothic Com">
    <w:altName w:val="News Gothic Com"/>
    <w:panose1 w:val="020B0504030503020204"/>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29901265"/>
      <w:docPartObj>
        <w:docPartGallery w:val="Page Numbers (Bottom of Page)"/>
        <w:docPartUnique/>
      </w:docPartObj>
    </w:sdtPr>
    <w:sdtEndPr>
      <w:rPr>
        <w:rStyle w:val="PageNumber"/>
      </w:rPr>
    </w:sdtEndPr>
    <w:sdtContent>
      <w:p w:rsidR="00382B5A" w:rsidRDefault="00382B5A" w:rsidP="004A23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82B5A" w:rsidRDefault="00382B5A" w:rsidP="00382B5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4352415"/>
      <w:docPartObj>
        <w:docPartGallery w:val="Page Numbers (Bottom of Page)"/>
        <w:docPartUnique/>
      </w:docPartObj>
    </w:sdtPr>
    <w:sdtEndPr>
      <w:rPr>
        <w:rStyle w:val="PageNumber"/>
      </w:rPr>
    </w:sdtEndPr>
    <w:sdtContent>
      <w:p w:rsidR="004A23FA" w:rsidRDefault="004A23FA" w:rsidP="00CA3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C3497">
          <w:rPr>
            <w:rStyle w:val="PageNumber"/>
            <w:noProof/>
          </w:rPr>
          <w:t>2</w:t>
        </w:r>
        <w:r>
          <w:rPr>
            <w:rStyle w:val="PageNumber"/>
          </w:rPr>
          <w:fldChar w:fldCharType="end"/>
        </w:r>
      </w:p>
    </w:sdtContent>
  </w:sdt>
  <w:p w:rsidR="00D90735" w:rsidRPr="004A23FA" w:rsidRDefault="00D90735" w:rsidP="00382B5A">
    <w:pPr>
      <w:pStyle w:val="Footer"/>
      <w:ind w:right="360"/>
      <w:rPr>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B36" w:rsidRDefault="000D3B36" w:rsidP="00D90735">
      <w:r>
        <w:separator/>
      </w:r>
    </w:p>
  </w:footnote>
  <w:footnote w:type="continuationSeparator" w:id="0">
    <w:p w:rsidR="000D3B36" w:rsidRDefault="000D3B36" w:rsidP="00D907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35" w:rsidRPr="00D90735" w:rsidRDefault="00D90735" w:rsidP="00D90735">
    <w:pPr>
      <w:pStyle w:val="Header"/>
    </w:pPr>
    <w:r>
      <w:rPr>
        <w:noProof/>
        <w:lang w:val="en-AU" w:eastAsia="en-AU"/>
      </w:rPr>
      <w:drawing>
        <wp:anchor distT="0" distB="0" distL="114300" distR="114300" simplePos="0" relativeHeight="251658240" behindDoc="1" locked="0" layoutInCell="1" allowOverlap="1" wp14:anchorId="7070E084" wp14:editId="5277AFC6">
          <wp:simplePos x="0" y="0"/>
          <wp:positionH relativeFrom="column">
            <wp:posOffset>-914400</wp:posOffset>
          </wp:positionH>
          <wp:positionV relativeFrom="page">
            <wp:posOffset>2210</wp:posOffset>
          </wp:positionV>
          <wp:extent cx="7530465" cy="1277620"/>
          <wp:effectExtent l="0" t="0" r="0" b="0"/>
          <wp:wrapNone/>
          <wp:docPr id="3" name="Picture 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Artboard 1.png"/>
                  <pic:cNvPicPr/>
                </pic:nvPicPr>
                <pic:blipFill>
                  <a:blip r:embed="rId1">
                    <a:extLst>
                      <a:ext uri="{28A0092B-C50C-407E-A947-70E740481C1C}">
                        <a14:useLocalDpi xmlns:a14="http://schemas.microsoft.com/office/drawing/2010/main" val="0"/>
                      </a:ext>
                    </a:extLst>
                  </a:blip>
                  <a:stretch>
                    <a:fillRect/>
                  </a:stretch>
                </pic:blipFill>
                <pic:spPr>
                  <a:xfrm>
                    <a:off x="0" y="0"/>
                    <a:ext cx="7530465" cy="12776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36"/>
    <w:rsid w:val="00022C63"/>
    <w:rsid w:val="0005015F"/>
    <w:rsid w:val="000D3B36"/>
    <w:rsid w:val="00137D4E"/>
    <w:rsid w:val="001842B5"/>
    <w:rsid w:val="001D2C7C"/>
    <w:rsid w:val="001E089D"/>
    <w:rsid w:val="002044FD"/>
    <w:rsid w:val="0024195C"/>
    <w:rsid w:val="00293F21"/>
    <w:rsid w:val="00382B5A"/>
    <w:rsid w:val="004A23FA"/>
    <w:rsid w:val="00550382"/>
    <w:rsid w:val="00610404"/>
    <w:rsid w:val="00647DA6"/>
    <w:rsid w:val="006D0F2C"/>
    <w:rsid w:val="00797C44"/>
    <w:rsid w:val="007C3497"/>
    <w:rsid w:val="00851200"/>
    <w:rsid w:val="008A5DE6"/>
    <w:rsid w:val="008B02BE"/>
    <w:rsid w:val="008B574F"/>
    <w:rsid w:val="00975655"/>
    <w:rsid w:val="009838C0"/>
    <w:rsid w:val="009A0465"/>
    <w:rsid w:val="00A01740"/>
    <w:rsid w:val="00A541F7"/>
    <w:rsid w:val="00AC5AA3"/>
    <w:rsid w:val="00AE2072"/>
    <w:rsid w:val="00B53FF0"/>
    <w:rsid w:val="00BA1C16"/>
    <w:rsid w:val="00D16AFB"/>
    <w:rsid w:val="00D90735"/>
    <w:rsid w:val="00D96988"/>
    <w:rsid w:val="00DD5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D96F5"/>
  <w15:docId w15:val="{2C1A5B62-C9B2-46CE-B284-E4DB1312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95C"/>
    <w:rPr>
      <w:rFonts w:ascii="Arial" w:hAnsi="Arial"/>
      <w:color w:val="000000" w:themeColor="text1"/>
    </w:rPr>
  </w:style>
  <w:style w:type="paragraph" w:styleId="Heading1">
    <w:name w:val="heading 1"/>
    <w:basedOn w:val="Normal"/>
    <w:next w:val="Normal"/>
    <w:link w:val="Heading1Char"/>
    <w:uiPriority w:val="9"/>
    <w:qFormat/>
    <w:rsid w:val="004A23FA"/>
    <w:pPr>
      <w:keepNext/>
      <w:keepLines/>
      <w:spacing w:before="120" w:after="120"/>
      <w:outlineLvl w:val="0"/>
    </w:pPr>
    <w:rPr>
      <w:rFonts w:eastAsiaTheme="majorEastAsia" w:cstheme="majorBidi"/>
      <w:b/>
      <w:color w:val="007EB4"/>
      <w:sz w:val="32"/>
      <w:szCs w:val="32"/>
    </w:rPr>
  </w:style>
  <w:style w:type="paragraph" w:styleId="Heading2">
    <w:name w:val="heading 2"/>
    <w:basedOn w:val="Normal"/>
    <w:next w:val="Normal"/>
    <w:link w:val="Heading2Char"/>
    <w:uiPriority w:val="9"/>
    <w:unhideWhenUsed/>
    <w:qFormat/>
    <w:rsid w:val="00382B5A"/>
    <w:pPr>
      <w:keepNext/>
      <w:keepLines/>
      <w:spacing w:before="40"/>
      <w:outlineLvl w:val="1"/>
    </w:pPr>
    <w:rPr>
      <w:rFonts w:eastAsiaTheme="majorEastAsia" w:cstheme="majorBidi"/>
      <w:b/>
      <w:color w:val="007EB4"/>
      <w:sz w:val="28"/>
      <w:szCs w:val="26"/>
    </w:rPr>
  </w:style>
  <w:style w:type="paragraph" w:styleId="Heading3">
    <w:name w:val="heading 3"/>
    <w:basedOn w:val="Normal"/>
    <w:next w:val="Normal"/>
    <w:link w:val="Heading3Char"/>
    <w:uiPriority w:val="9"/>
    <w:semiHidden/>
    <w:unhideWhenUsed/>
    <w:qFormat/>
    <w:rsid w:val="004A23FA"/>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735"/>
    <w:pPr>
      <w:tabs>
        <w:tab w:val="center" w:pos="4513"/>
        <w:tab w:val="right" w:pos="9026"/>
      </w:tabs>
    </w:pPr>
  </w:style>
  <w:style w:type="character" w:customStyle="1" w:styleId="HeaderChar">
    <w:name w:val="Header Char"/>
    <w:basedOn w:val="DefaultParagraphFont"/>
    <w:link w:val="Header"/>
    <w:uiPriority w:val="99"/>
    <w:rsid w:val="00D90735"/>
  </w:style>
  <w:style w:type="paragraph" w:styleId="Footer">
    <w:name w:val="footer"/>
    <w:basedOn w:val="Normal"/>
    <w:link w:val="FooterChar"/>
    <w:uiPriority w:val="99"/>
    <w:unhideWhenUsed/>
    <w:rsid w:val="00D90735"/>
    <w:pPr>
      <w:tabs>
        <w:tab w:val="center" w:pos="4513"/>
        <w:tab w:val="right" w:pos="9026"/>
      </w:tabs>
    </w:pPr>
  </w:style>
  <w:style w:type="character" w:customStyle="1" w:styleId="FooterChar">
    <w:name w:val="Footer Char"/>
    <w:basedOn w:val="DefaultParagraphFont"/>
    <w:link w:val="Footer"/>
    <w:uiPriority w:val="99"/>
    <w:rsid w:val="00D90735"/>
  </w:style>
  <w:style w:type="paragraph" w:customStyle="1" w:styleId="Default">
    <w:name w:val="Default"/>
    <w:rsid w:val="009838C0"/>
    <w:pPr>
      <w:autoSpaceDE w:val="0"/>
      <w:autoSpaceDN w:val="0"/>
      <w:adjustRightInd w:val="0"/>
    </w:pPr>
    <w:rPr>
      <w:rFonts w:ascii="News Gothic Com" w:hAnsi="News Gothic Com" w:cs="News Gothic Com"/>
      <w:color w:val="000000"/>
    </w:rPr>
  </w:style>
  <w:style w:type="character" w:customStyle="1" w:styleId="A2">
    <w:name w:val="A2"/>
    <w:uiPriority w:val="99"/>
    <w:rsid w:val="009838C0"/>
    <w:rPr>
      <w:rFonts w:cs="News Gothic Com"/>
      <w:color w:val="211D1E"/>
    </w:rPr>
  </w:style>
  <w:style w:type="character" w:customStyle="1" w:styleId="Heading1Char">
    <w:name w:val="Heading 1 Char"/>
    <w:basedOn w:val="DefaultParagraphFont"/>
    <w:link w:val="Heading1"/>
    <w:uiPriority w:val="9"/>
    <w:rsid w:val="004A23FA"/>
    <w:rPr>
      <w:rFonts w:ascii="Arial" w:eastAsiaTheme="majorEastAsia" w:hAnsi="Arial" w:cstheme="majorBidi"/>
      <w:b/>
      <w:color w:val="007EB4"/>
      <w:sz w:val="32"/>
      <w:szCs w:val="32"/>
    </w:rPr>
  </w:style>
  <w:style w:type="character" w:customStyle="1" w:styleId="Heading2Char">
    <w:name w:val="Heading 2 Char"/>
    <w:basedOn w:val="DefaultParagraphFont"/>
    <w:link w:val="Heading2"/>
    <w:uiPriority w:val="9"/>
    <w:rsid w:val="00382B5A"/>
    <w:rPr>
      <w:rFonts w:ascii="Arial" w:eastAsiaTheme="majorEastAsia" w:hAnsi="Arial" w:cstheme="majorBidi"/>
      <w:b/>
      <w:color w:val="007EB4"/>
      <w:sz w:val="28"/>
      <w:szCs w:val="26"/>
    </w:rPr>
  </w:style>
  <w:style w:type="character" w:styleId="Strong">
    <w:name w:val="Strong"/>
    <w:basedOn w:val="DefaultParagraphFont"/>
    <w:uiPriority w:val="22"/>
    <w:qFormat/>
    <w:rsid w:val="0024195C"/>
    <w:rPr>
      <w:rFonts w:ascii="Arial" w:hAnsi="Arial"/>
      <w:b/>
      <w:bCs/>
      <w:sz w:val="24"/>
    </w:rPr>
  </w:style>
  <w:style w:type="table" w:styleId="TableGrid">
    <w:name w:val="Table Grid"/>
    <w:basedOn w:val="TableNormal"/>
    <w:uiPriority w:val="39"/>
    <w:rsid w:val="006D0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2B5A"/>
    <w:rPr>
      <w:rFonts w:ascii="Arial" w:hAnsi="Arial"/>
      <w:color w:val="000000" w:themeColor="text1"/>
    </w:rPr>
  </w:style>
  <w:style w:type="character" w:styleId="PageNumber">
    <w:name w:val="page number"/>
    <w:basedOn w:val="DefaultParagraphFont"/>
    <w:uiPriority w:val="99"/>
    <w:semiHidden/>
    <w:unhideWhenUsed/>
    <w:rsid w:val="00382B5A"/>
  </w:style>
  <w:style w:type="paragraph" w:styleId="PlainText">
    <w:name w:val="Plain Text"/>
    <w:basedOn w:val="Normal"/>
    <w:link w:val="PlainTextChar"/>
    <w:rsid w:val="008A5DE6"/>
    <w:rPr>
      <w:rFonts w:ascii="Courier New" w:eastAsia="Times New Roman" w:hAnsi="Courier New" w:cs="Courier New"/>
      <w:color w:val="auto"/>
      <w:sz w:val="20"/>
      <w:szCs w:val="20"/>
      <w:lang w:val="en-US"/>
    </w:rPr>
  </w:style>
  <w:style w:type="character" w:customStyle="1" w:styleId="PlainTextChar">
    <w:name w:val="Plain Text Char"/>
    <w:basedOn w:val="DefaultParagraphFont"/>
    <w:link w:val="PlainText"/>
    <w:rsid w:val="008A5DE6"/>
    <w:rPr>
      <w:rFonts w:ascii="Courier New" w:eastAsia="Times New Roman" w:hAnsi="Courier New" w:cs="Courier New"/>
      <w:sz w:val="20"/>
      <w:szCs w:val="20"/>
      <w:lang w:val="en-US"/>
    </w:rPr>
  </w:style>
  <w:style w:type="character" w:styleId="CommentReference">
    <w:name w:val="annotation reference"/>
    <w:rsid w:val="008A5DE6"/>
    <w:rPr>
      <w:sz w:val="16"/>
      <w:szCs w:val="16"/>
    </w:rPr>
  </w:style>
  <w:style w:type="paragraph" w:styleId="CommentText">
    <w:name w:val="annotation text"/>
    <w:basedOn w:val="Normal"/>
    <w:link w:val="CommentTextChar"/>
    <w:rsid w:val="004A23FA"/>
    <w:rPr>
      <w:rFonts w:eastAsia="Times New Roman" w:cs="Times New Roman"/>
      <w:color w:val="auto"/>
      <w:sz w:val="20"/>
      <w:szCs w:val="20"/>
      <w:lang w:val="en-US"/>
    </w:rPr>
  </w:style>
  <w:style w:type="character" w:customStyle="1" w:styleId="CommentTextChar">
    <w:name w:val="Comment Text Char"/>
    <w:basedOn w:val="DefaultParagraphFont"/>
    <w:link w:val="CommentText"/>
    <w:rsid w:val="004A23FA"/>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8A5D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5DE6"/>
    <w:rPr>
      <w:rFonts w:ascii="Times New Roman" w:hAnsi="Times New Roman" w:cs="Times New Roman"/>
      <w:color w:val="000000" w:themeColor="text1"/>
      <w:sz w:val="18"/>
      <w:szCs w:val="18"/>
    </w:rPr>
  </w:style>
  <w:style w:type="paragraph" w:styleId="Revision">
    <w:name w:val="Revision"/>
    <w:hidden/>
    <w:uiPriority w:val="99"/>
    <w:semiHidden/>
    <w:rsid w:val="008A5DE6"/>
    <w:rPr>
      <w:rFonts w:ascii="Arial" w:hAnsi="Arial"/>
      <w:color w:val="000000" w:themeColor="text1"/>
    </w:rPr>
  </w:style>
  <w:style w:type="paragraph" w:styleId="CommentSubject">
    <w:name w:val="annotation subject"/>
    <w:basedOn w:val="CommentText"/>
    <w:next w:val="CommentText"/>
    <w:link w:val="CommentSubjectChar"/>
    <w:uiPriority w:val="99"/>
    <w:semiHidden/>
    <w:unhideWhenUsed/>
    <w:rsid w:val="008A5DE6"/>
    <w:rPr>
      <w:rFonts w:eastAsiaTheme="minorHAnsi" w:cstheme="minorBidi"/>
      <w:b/>
      <w:bCs/>
      <w:color w:val="000000" w:themeColor="text1"/>
      <w:lang w:val="en-GB"/>
    </w:rPr>
  </w:style>
  <w:style w:type="character" w:customStyle="1" w:styleId="CommentSubjectChar">
    <w:name w:val="Comment Subject Char"/>
    <w:basedOn w:val="CommentTextChar"/>
    <w:link w:val="CommentSubject"/>
    <w:uiPriority w:val="99"/>
    <w:semiHidden/>
    <w:rsid w:val="008A5DE6"/>
    <w:rPr>
      <w:rFonts w:ascii="Arial" w:eastAsia="Times New Roman" w:hAnsi="Arial" w:cs="Times New Roman"/>
      <w:b/>
      <w:bCs/>
      <w:color w:val="000000" w:themeColor="text1"/>
      <w:sz w:val="20"/>
      <w:szCs w:val="20"/>
      <w:lang w:val="en-US"/>
    </w:rPr>
  </w:style>
  <w:style w:type="character" w:customStyle="1" w:styleId="Heading3Char">
    <w:name w:val="Heading 3 Char"/>
    <w:basedOn w:val="DefaultParagraphFont"/>
    <w:link w:val="Heading3"/>
    <w:uiPriority w:val="9"/>
    <w:semiHidden/>
    <w:rsid w:val="004A23FA"/>
    <w:rPr>
      <w:rFonts w:ascii="Arial" w:eastAsiaTheme="majorEastAsia" w:hAnsi="Arial" w:cstheme="majorBidi"/>
      <w:b/>
      <w:color w:val="000000" w:themeColor="text1"/>
    </w:rPr>
  </w:style>
  <w:style w:type="paragraph" w:styleId="Title">
    <w:name w:val="Title"/>
    <w:basedOn w:val="Normal"/>
    <w:next w:val="Normal"/>
    <w:link w:val="TitleChar"/>
    <w:uiPriority w:val="10"/>
    <w:qFormat/>
    <w:rsid w:val="001842B5"/>
    <w:pPr>
      <w:contextualSpacing/>
    </w:pPr>
    <w:rPr>
      <w:rFonts w:eastAsiaTheme="majorEastAsia" w:cstheme="majorBidi"/>
      <w:b/>
      <w:color w:val="auto"/>
      <w:spacing w:val="-10"/>
      <w:kern w:val="28"/>
      <w:sz w:val="40"/>
      <w:szCs w:val="56"/>
    </w:rPr>
  </w:style>
  <w:style w:type="character" w:customStyle="1" w:styleId="TitleChar">
    <w:name w:val="Title Char"/>
    <w:basedOn w:val="DefaultParagraphFont"/>
    <w:link w:val="Title"/>
    <w:uiPriority w:val="10"/>
    <w:rsid w:val="001842B5"/>
    <w:rPr>
      <w:rFonts w:ascii="Arial" w:eastAsiaTheme="majorEastAsia" w:hAnsi="Arial" w:cstheme="majorBidi"/>
      <w:b/>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Governance%20and%20Community%20Services\Human%20Services\Youth%20Services\Youth%20Digital%20Engagement%20-%20TM\Template%20Update%20Project\YS%20Template%20Portrait.dotx" TargetMode="External"/></Relationships>
</file>

<file path=word/theme/theme1.xml><?xml version="1.0" encoding="utf-8"?>
<a:theme xmlns:a="http://schemas.openxmlformats.org/drawingml/2006/main" name="Office Theme">
  <a:themeElements>
    <a:clrScheme name="Cockburn">
      <a:dk1>
        <a:sysClr val="windowText" lastClr="000000"/>
      </a:dk1>
      <a:lt1>
        <a:srgbClr val="FFFFFF"/>
      </a:lt1>
      <a:dk2>
        <a:srgbClr val="007DB4"/>
      </a:dk2>
      <a:lt2>
        <a:srgbClr val="FFFFFF"/>
      </a:lt2>
      <a:accent1>
        <a:srgbClr val="007DB4"/>
      </a:accent1>
      <a:accent2>
        <a:srgbClr val="F8971D"/>
      </a:accent2>
      <a:accent3>
        <a:srgbClr val="007DB4"/>
      </a:accent3>
      <a:accent4>
        <a:srgbClr val="F8971D"/>
      </a:accent4>
      <a:accent5>
        <a:srgbClr val="007DB4"/>
      </a:accent5>
      <a:accent6>
        <a:srgbClr val="F8971D"/>
      </a:accent6>
      <a:hlink>
        <a:srgbClr val="007DB4"/>
      </a:hlink>
      <a:folHlink>
        <a:srgbClr val="F8971D"/>
      </a:folHlink>
    </a:clrScheme>
    <a:fontScheme name="Cockbur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7E8F41A3-2251-4883-B4C3-9294E578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YS Template Portrait</Template>
  <TotalTime>39</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Morgan</dc:creator>
  <cp:lastModifiedBy>Tyler Morgan</cp:lastModifiedBy>
  <cp:revision>1</cp:revision>
  <dcterms:created xsi:type="dcterms:W3CDTF">2021-07-28T01:41:00Z</dcterms:created>
  <dcterms:modified xsi:type="dcterms:W3CDTF">2021-07-28T02:20:00Z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