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31060" w14:textId="3C918153" w:rsidR="00112E99" w:rsidRPr="005574D6" w:rsidRDefault="00112E99" w:rsidP="00112E99">
      <w:pPr>
        <w:jc w:val="center"/>
        <w:rPr>
          <w:rFonts w:ascii="Arial" w:hAnsi="Arial" w:cs="Arial"/>
          <w:b/>
          <w:sz w:val="32"/>
          <w:szCs w:val="32"/>
        </w:rPr>
      </w:pPr>
      <w:r w:rsidRPr="005574D6">
        <w:rPr>
          <w:rFonts w:ascii="Arial" w:hAnsi="Arial" w:cs="Arial"/>
          <w:b/>
          <w:sz w:val="32"/>
          <w:szCs w:val="32"/>
        </w:rPr>
        <w:t xml:space="preserve">Mayoral Activities </w:t>
      </w:r>
      <w:r w:rsidR="00546F04" w:rsidRPr="005574D6">
        <w:rPr>
          <w:rFonts w:ascii="Arial" w:hAnsi="Arial" w:cs="Arial"/>
          <w:b/>
          <w:sz w:val="32"/>
          <w:szCs w:val="32"/>
        </w:rPr>
        <w:t>1 September to 30 September 2024</w:t>
      </w: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006"/>
      </w:tblGrid>
      <w:tr w:rsidR="00546F04" w:rsidRPr="005574D6" w14:paraId="45F09F14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C7B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01/09/24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0F3F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 xml:space="preserve">US Reception in </w:t>
            </w:r>
            <w:proofErr w:type="spellStart"/>
            <w:r w:rsidRPr="005574D6">
              <w:rPr>
                <w:rFonts w:ascii="Arial" w:hAnsi="Arial" w:cs="Arial"/>
                <w:sz w:val="28"/>
                <w:szCs w:val="28"/>
              </w:rPr>
              <w:t>Honour</w:t>
            </w:r>
            <w:proofErr w:type="spellEnd"/>
            <w:r w:rsidRPr="005574D6">
              <w:rPr>
                <w:rFonts w:ascii="Arial" w:hAnsi="Arial" w:cs="Arial"/>
                <w:sz w:val="28"/>
                <w:szCs w:val="28"/>
              </w:rPr>
              <w:t xml:space="preserve"> of Acting Under Secretary of the Navy Thomas J </w:t>
            </w:r>
            <w:proofErr w:type="spellStart"/>
            <w:r w:rsidRPr="005574D6">
              <w:rPr>
                <w:rFonts w:ascii="Arial" w:hAnsi="Arial" w:cs="Arial"/>
                <w:sz w:val="28"/>
                <w:szCs w:val="28"/>
              </w:rPr>
              <w:t>Mancinelli</w:t>
            </w:r>
            <w:proofErr w:type="spellEnd"/>
          </w:p>
        </w:tc>
      </w:tr>
      <w:tr w:rsidR="00546F04" w:rsidRPr="005574D6" w14:paraId="037CF3B6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AF23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02/09/24 to</w:t>
            </w:r>
          </w:p>
          <w:p w14:paraId="7D32A8A1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16/09/24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D4E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Perth South-West Metropolitan Alliance Delegation to the United States of America</w:t>
            </w:r>
          </w:p>
        </w:tc>
      </w:tr>
      <w:tr w:rsidR="00546F04" w:rsidRPr="005574D6" w14:paraId="1F7D2E65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2D56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17/09/24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1A21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Governor’s Chaplaincy Awards @ Government House</w:t>
            </w:r>
          </w:p>
        </w:tc>
      </w:tr>
      <w:tr w:rsidR="00546F04" w:rsidRPr="005574D6" w14:paraId="0A4086F9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A55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18/09/24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66DB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Record Safety/Security Video</w:t>
            </w:r>
          </w:p>
        </w:tc>
      </w:tr>
      <w:tr w:rsidR="00546F04" w:rsidRPr="005574D6" w14:paraId="05BBB222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6C3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18/09/24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B8C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Fire Up for Men’s Health fundraising Event</w:t>
            </w:r>
          </w:p>
        </w:tc>
      </w:tr>
      <w:tr w:rsidR="00546F04" w:rsidRPr="005574D6" w14:paraId="4B38DB42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D85A4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19/09/24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C66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Present Science Awards @ Newton Primary School Assembly</w:t>
            </w:r>
          </w:p>
        </w:tc>
      </w:tr>
      <w:tr w:rsidR="00546F04" w:rsidRPr="005574D6" w14:paraId="12DADF88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4386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22/09/24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FA2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Centrepoint Church Community Leaders Leader’s Appreciation Day Event</w:t>
            </w:r>
          </w:p>
        </w:tc>
      </w:tr>
      <w:tr w:rsidR="00546F04" w:rsidRPr="005574D6" w14:paraId="79D2262A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2A89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22/09/24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CA93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Cockburn Power Boats Club Annual General Meeting</w:t>
            </w:r>
          </w:p>
        </w:tc>
      </w:tr>
      <w:tr w:rsidR="00546F04" w:rsidRPr="005574D6" w14:paraId="50472CE1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F2561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22/09/24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A120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Spring in the Park (Barrow Park)</w:t>
            </w:r>
          </w:p>
        </w:tc>
      </w:tr>
      <w:tr w:rsidR="00546F04" w:rsidRPr="005574D6" w14:paraId="1D8F3FE5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8F13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24/09/24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5DA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Success Library 10</w:t>
            </w:r>
            <w:r w:rsidRPr="005574D6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5574D6">
              <w:rPr>
                <w:rFonts w:ascii="Arial" w:hAnsi="Arial" w:cs="Arial"/>
                <w:sz w:val="28"/>
                <w:szCs w:val="28"/>
              </w:rPr>
              <w:t xml:space="preserve"> Anniversary Event</w:t>
            </w:r>
          </w:p>
        </w:tc>
      </w:tr>
      <w:tr w:rsidR="00546F04" w:rsidRPr="005574D6" w14:paraId="6FA9F126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E38C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24/09/24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3E7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Webinar - Waste Incineration in Australia and the Triple Planetary Crisis</w:t>
            </w:r>
          </w:p>
        </w:tc>
      </w:tr>
      <w:tr w:rsidR="00546F04" w:rsidRPr="005574D6" w14:paraId="764F561C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1EF0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24/09/24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B8D4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Elected Member Strategic Briefing – Westport Update</w:t>
            </w:r>
          </w:p>
        </w:tc>
      </w:tr>
      <w:tr w:rsidR="00546F04" w:rsidRPr="005574D6" w14:paraId="53D49D23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59BF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24/09/24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CBAE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Elected Member Strategic Briefing – New Waste Strategy 2025 to 2035</w:t>
            </w:r>
          </w:p>
        </w:tc>
      </w:tr>
      <w:tr w:rsidR="00546F04" w:rsidRPr="005574D6" w14:paraId="7A236780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3A22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24/09/24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EBD8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Elected Member Strategic Briefing – Coogee Beach Land Use Masterplan</w:t>
            </w:r>
          </w:p>
        </w:tc>
      </w:tr>
      <w:tr w:rsidR="00546F04" w:rsidRPr="005574D6" w14:paraId="390206C7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5E2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24/09/24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C6A9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 xml:space="preserve">Elected Member Strategic Briefing – Proposed Wally Hagan Recreation Centre Redevelopment  </w:t>
            </w:r>
          </w:p>
        </w:tc>
      </w:tr>
      <w:tr w:rsidR="00546F04" w:rsidRPr="005574D6" w14:paraId="56911C6A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E1C7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25/09/24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4ED6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Melville Cockburn Chamber of Commerce – South of Perth Yacht Club hosted by Rotary Club of Applecross</w:t>
            </w:r>
          </w:p>
        </w:tc>
      </w:tr>
      <w:tr w:rsidR="00546F04" w:rsidRPr="005574D6" w14:paraId="283386F1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02F3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26/09/24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E218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Fremantle Biennale Discussion</w:t>
            </w:r>
          </w:p>
        </w:tc>
      </w:tr>
      <w:tr w:rsidR="00546F04" w:rsidRPr="005574D6" w14:paraId="7B80332F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552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26/09/24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765A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National Growth Area Alliance Webinar – Federal Election Campaign</w:t>
            </w:r>
          </w:p>
        </w:tc>
      </w:tr>
      <w:tr w:rsidR="00546F04" w:rsidRPr="005574D6" w14:paraId="6646A6A0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7FC6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27/09/24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7F69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Mayor and CEO Catch-Up</w:t>
            </w:r>
          </w:p>
        </w:tc>
      </w:tr>
      <w:tr w:rsidR="00546F04" w:rsidRPr="005574D6" w14:paraId="4EFD7F59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3B45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27/09/24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AEBE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City of Cockburn RSL Police Memorial Service</w:t>
            </w:r>
          </w:p>
        </w:tc>
      </w:tr>
      <w:tr w:rsidR="00546F04" w:rsidRPr="005574D6" w14:paraId="7B58C650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861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28/09/24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A348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Cockburn Community &amp; Cultural Council Arts &amp; Craft Exhibition Judges Luncheon and Official Opening</w:t>
            </w:r>
          </w:p>
        </w:tc>
      </w:tr>
      <w:tr w:rsidR="00546F04" w:rsidRPr="005574D6" w14:paraId="0FED025D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DE01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29/09/24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86A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>City of Cockburn RSL Garage Sale</w:t>
            </w:r>
          </w:p>
        </w:tc>
      </w:tr>
      <w:tr w:rsidR="00546F04" w:rsidRPr="005574D6" w14:paraId="3ECD1F42" w14:textId="77777777" w:rsidTr="00546F04">
        <w:trPr>
          <w:trHeight w:val="27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53D3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5574D6">
              <w:rPr>
                <w:rFonts w:ascii="Arial" w:hAnsi="Arial" w:cs="Arial"/>
                <w:color w:val="auto"/>
                <w:sz w:val="28"/>
                <w:szCs w:val="28"/>
              </w:rPr>
              <w:t>29/09/24</w:t>
            </w:r>
          </w:p>
        </w:tc>
        <w:tc>
          <w:tcPr>
            <w:tcW w:w="1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754E" w14:textId="77777777" w:rsidR="00546F04" w:rsidRPr="005574D6" w:rsidRDefault="00546F04" w:rsidP="003F2093">
            <w:pPr>
              <w:spacing w:line="256" w:lineRule="auto"/>
              <w:rPr>
                <w:rFonts w:ascii="Arial" w:hAnsi="Arial" w:cs="Arial"/>
                <w:sz w:val="28"/>
                <w:szCs w:val="28"/>
              </w:rPr>
            </w:pPr>
            <w:r w:rsidRPr="005574D6">
              <w:rPr>
                <w:rFonts w:ascii="Arial" w:hAnsi="Arial" w:cs="Arial"/>
                <w:sz w:val="28"/>
                <w:szCs w:val="28"/>
              </w:rPr>
              <w:t xml:space="preserve">Cockburn Community &amp; Cultural Council Arts &amp; Craft Exhibition Awards Ceremony   </w:t>
            </w:r>
          </w:p>
        </w:tc>
      </w:tr>
    </w:tbl>
    <w:p w14:paraId="3537FFC1" w14:textId="77777777" w:rsidR="00112E99" w:rsidRPr="005574D6" w:rsidRDefault="00112E99" w:rsidP="00546F04">
      <w:pPr>
        <w:rPr>
          <w:sz w:val="28"/>
          <w:szCs w:val="28"/>
        </w:rPr>
      </w:pPr>
    </w:p>
    <w:sectPr w:rsidR="00112E99" w:rsidRPr="005574D6" w:rsidSect="00841544">
      <w:headerReference w:type="default" r:id="rId7"/>
      <w:headerReference w:type="first" r:id="rId8"/>
      <w:pgSz w:w="16838" w:h="23811" w:code="8"/>
      <w:pgMar w:top="1701" w:right="1134" w:bottom="1304" w:left="1134" w:header="2494" w:footer="708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79611" w14:textId="77777777" w:rsidR="00FF62FC" w:rsidRDefault="00FF62FC" w:rsidP="004F36D9">
      <w:r>
        <w:separator/>
      </w:r>
    </w:p>
  </w:endnote>
  <w:endnote w:type="continuationSeparator" w:id="0">
    <w:p w14:paraId="22F7931A" w14:textId="77777777" w:rsidR="00FF62FC" w:rsidRDefault="00FF62F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C3414" w14:textId="77777777" w:rsidR="00FF62FC" w:rsidRDefault="00FF62FC" w:rsidP="004F36D9">
      <w:r>
        <w:separator/>
      </w:r>
    </w:p>
  </w:footnote>
  <w:footnote w:type="continuationSeparator" w:id="0">
    <w:p w14:paraId="59738EB3" w14:textId="77777777" w:rsidR="00FF62FC" w:rsidRDefault="00FF62F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3682" w14:textId="77777777" w:rsidR="00681F36" w:rsidRDefault="00681F36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2336" behindDoc="1" locked="1" layoutInCell="1" allowOverlap="0" wp14:anchorId="5F49D16D" wp14:editId="378A3DE1">
          <wp:simplePos x="0" y="0"/>
          <wp:positionH relativeFrom="page">
            <wp:posOffset>8643620</wp:posOffset>
          </wp:positionH>
          <wp:positionV relativeFrom="page">
            <wp:posOffset>207645</wp:posOffset>
          </wp:positionV>
          <wp:extent cx="2170430" cy="1450340"/>
          <wp:effectExtent l="0" t="0" r="127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430" cy="1450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D0A4C" w14:textId="77777777" w:rsidR="004F36D9" w:rsidRDefault="004F36D9" w:rsidP="00774D6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0" wp14:anchorId="095581F7" wp14:editId="3067A11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170800" cy="1450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C Letterhead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800" cy="14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44815">
    <w:abstractNumId w:val="1"/>
  </w:num>
  <w:num w:numId="2" w16cid:durableId="1386367044">
    <w:abstractNumId w:val="0"/>
  </w:num>
  <w:num w:numId="3" w16cid:durableId="2120907492">
    <w:abstractNumId w:val="3"/>
  </w:num>
  <w:num w:numId="4" w16cid:durableId="1685550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C3"/>
    <w:rsid w:val="00094DDA"/>
    <w:rsid w:val="000B75B7"/>
    <w:rsid w:val="00112E99"/>
    <w:rsid w:val="001D2E84"/>
    <w:rsid w:val="004F36D9"/>
    <w:rsid w:val="00546F04"/>
    <w:rsid w:val="005574D6"/>
    <w:rsid w:val="005B7196"/>
    <w:rsid w:val="00681F36"/>
    <w:rsid w:val="00692D39"/>
    <w:rsid w:val="007431B4"/>
    <w:rsid w:val="00774D65"/>
    <w:rsid w:val="00841544"/>
    <w:rsid w:val="0085189F"/>
    <w:rsid w:val="008B2D7F"/>
    <w:rsid w:val="008B75C2"/>
    <w:rsid w:val="008E6AB7"/>
    <w:rsid w:val="00907770"/>
    <w:rsid w:val="0096499C"/>
    <w:rsid w:val="00A60973"/>
    <w:rsid w:val="00A65BC3"/>
    <w:rsid w:val="00AB68F6"/>
    <w:rsid w:val="00B224F8"/>
    <w:rsid w:val="00C170D6"/>
    <w:rsid w:val="00D3414D"/>
    <w:rsid w:val="00D834A1"/>
    <w:rsid w:val="00D87581"/>
    <w:rsid w:val="00DD5E9B"/>
    <w:rsid w:val="00E10AFB"/>
    <w:rsid w:val="00E72677"/>
    <w:rsid w:val="00E82568"/>
    <w:rsid w:val="00E83AF6"/>
    <w:rsid w:val="00FB0EC8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36D30AF"/>
  <w14:defaultImageDpi w14:val="32767"/>
  <w15:docId w15:val="{329C5BA7-3EE4-4579-8D16-CB28DABD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D9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7431B4"/>
    <w:pPr>
      <w:keepNext/>
      <w:keepLines/>
      <w:widowControl/>
      <w:autoSpaceDE/>
      <w:autoSpaceDN/>
      <w:adjustRightInd/>
      <w:spacing w:before="120" w:after="120" w:line="288" w:lineRule="auto"/>
      <w:textAlignment w:val="auto"/>
      <w:outlineLvl w:val="0"/>
    </w:pPr>
    <w:rPr>
      <w:rFonts w:ascii="Arial" w:eastAsia="Times New Roman" w:hAnsi="Arial" w:cs="Times New Roman"/>
      <w:b/>
      <w:sz w:val="36"/>
      <w:szCs w:val="20"/>
      <w:lang w:val="en-AU" w:eastAsia="en-AU"/>
    </w:rPr>
  </w:style>
  <w:style w:type="paragraph" w:styleId="Heading2">
    <w:name w:val="heading 2"/>
    <w:basedOn w:val="Normal"/>
    <w:next w:val="Normal"/>
    <w:link w:val="Heading2Char"/>
    <w:uiPriority w:val="6"/>
    <w:qFormat/>
    <w:rsid w:val="007431B4"/>
    <w:pPr>
      <w:keepNext/>
      <w:keepLines/>
      <w:widowControl/>
      <w:autoSpaceDE/>
      <w:autoSpaceDN/>
      <w:adjustRightInd/>
      <w:spacing w:before="200" w:after="120" w:line="288" w:lineRule="auto"/>
      <w:textAlignment w:val="auto"/>
      <w:outlineLvl w:val="1"/>
    </w:pPr>
    <w:rPr>
      <w:rFonts w:ascii="Arial" w:eastAsia="Times New Roman" w:hAnsi="Arial" w:cs="Times New Roman"/>
      <w:b/>
      <w:color w:val="auto"/>
      <w:sz w:val="32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4F36D9"/>
    <w:pPr>
      <w:spacing w:line="288" w:lineRule="auto"/>
    </w:pPr>
    <w:rPr>
      <w:rFonts w:ascii="MinionPro-Regular" w:hAnsi="MinionPro-Regular" w:cs="MinionPro-Regular"/>
    </w:rPr>
  </w:style>
  <w:style w:type="paragraph" w:styleId="ListParagraph">
    <w:name w:val="List Paragraph"/>
    <w:basedOn w:val="Normal"/>
    <w:uiPriority w:val="34"/>
    <w:qFormat/>
    <w:rsid w:val="004F36D9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774D65"/>
    <w:rPr>
      <w:b/>
      <w:bCs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5"/>
    <w:rsid w:val="007431B4"/>
    <w:rPr>
      <w:rFonts w:ascii="Arial" w:eastAsia="Times New Roman" w:hAnsi="Arial" w:cs="Times New Roman"/>
      <w:b/>
      <w:color w:val="000000"/>
      <w:sz w:val="36"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6"/>
    <w:rsid w:val="007431B4"/>
    <w:rPr>
      <w:rFonts w:ascii="Arial" w:eastAsia="Times New Roman" w:hAnsi="Arial" w:cs="Times New Roman"/>
      <w:b/>
      <w:sz w:val="32"/>
      <w:szCs w:val="20"/>
      <w:lang w:val="en-AU" w:eastAsia="en-AU"/>
    </w:rPr>
  </w:style>
  <w:style w:type="table" w:customStyle="1" w:styleId="GridTable4-Accent31">
    <w:name w:val="Grid Table 4 - Accent 31"/>
    <w:basedOn w:val="TableNormal"/>
    <w:uiPriority w:val="49"/>
    <w:rsid w:val="00A65BC3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A65BC3"/>
    <w:rPr>
      <w:rFonts w:ascii="Arial" w:eastAsia="Times New Roman" w:hAnsi="Arial" w:cs="Arial Bold"/>
      <w:bCs/>
      <w:color w:val="000000" w:themeColor="text1"/>
      <w:sz w:val="36"/>
      <w:szCs w:val="20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A65BC3"/>
    <w:rPr>
      <w:rFonts w:ascii="Arial" w:eastAsia="Times New Roman" w:hAnsi="Arial" w:cs="Arial Bold"/>
      <w:b w:val="0"/>
      <w:bCs/>
      <w:color w:val="000000" w:themeColor="text1"/>
      <w:sz w:val="36"/>
      <w:szCs w:val="20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A65BC3"/>
    <w:pPr>
      <w:widowControl/>
      <w:autoSpaceDE/>
      <w:autoSpaceDN/>
      <w:adjustRightInd/>
      <w:spacing w:before="120" w:after="120" w:line="288" w:lineRule="auto"/>
      <w:textAlignment w:val="auto"/>
    </w:pPr>
    <w:rPr>
      <w:rFonts w:ascii="Arial" w:hAnsi="Arial" w:cs="Arial"/>
      <w:b/>
      <w:bCs/>
      <w:color w:val="auto"/>
      <w:lang w:eastAsia="en-US"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A65BC3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A65BC3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A65BC3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A65BC3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A65BC3"/>
    <w:rPr>
      <w:rFonts w:ascii="Arial" w:hAnsi="Arial" w:cs="Arial"/>
      <w:b w:val="0"/>
      <w:bCs/>
      <w:lang w:val="en-US" w:eastAsia="en-US"/>
    </w:rPr>
  </w:style>
  <w:style w:type="table" w:styleId="TableGrid">
    <w:name w:val="Table Grid"/>
    <w:basedOn w:val="TableNormal"/>
    <w:uiPriority w:val="39"/>
    <w:rsid w:val="00B224F8"/>
    <w:rPr>
      <w:rFonts w:eastAsiaTheme="minorHAns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Downloads\Internal%20Plain%20with%20Logo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Internal Plain with Logo Template.dotx</Template>
  <TotalTime>6</TotalTime>
  <Pages>1</Pages>
  <Words>223</Words>
  <Characters>1399</Characters>
  <Application>Microsoft Office Word</Application>
  <DocSecurity>0</DocSecurity>
  <Lines>50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Rhianna Dunn</dc:creator>
  <cp:lastModifiedBy>Melissa Morgan</cp:lastModifiedBy>
  <cp:revision>2</cp:revision>
  <cp:lastPrinted>2024-10-08T05:36:00Z</cp:lastPrinted>
  <dcterms:created xsi:type="dcterms:W3CDTF">2024-10-08T05:48:00Z</dcterms:created>
  <dcterms:modified xsi:type="dcterms:W3CDTF">2024-10-08T05:48:00Z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