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FB" w:rsidRDefault="00DF5DFB" w:rsidP="00E9649E">
      <w:pPr>
        <w:pBdr>
          <w:top w:val="double" w:sz="12" w:space="1" w:color="auto"/>
          <w:left w:val="double" w:sz="12" w:space="1" w:color="auto"/>
          <w:right w:val="double" w:sz="12" w:space="1" w:color="auto"/>
        </w:pBdr>
      </w:pPr>
    </w:p>
    <w:p w:rsidR="00DF5DFB" w:rsidRDefault="00DF5DFB" w:rsidP="00E9649E">
      <w:pPr>
        <w:pBdr>
          <w:top w:val="double" w:sz="12" w:space="1" w:color="auto"/>
          <w:left w:val="double" w:sz="12" w:space="1" w:color="auto"/>
          <w:right w:val="double" w:sz="12" w:space="1" w:color="auto"/>
        </w:pBdr>
      </w:pPr>
    </w:p>
    <w:p w:rsidR="00DF5DFB" w:rsidRDefault="00DF5DFB" w:rsidP="00E9649E">
      <w:pPr>
        <w:pBdr>
          <w:top w:val="double" w:sz="12" w:space="1" w:color="auto"/>
          <w:left w:val="double" w:sz="12" w:space="1" w:color="auto"/>
          <w:right w:val="double" w:sz="12" w:space="1" w:color="auto"/>
        </w:pBdr>
      </w:pPr>
    </w:p>
    <w:p w:rsidR="00DF5DFB" w:rsidRDefault="00DF5DFB" w:rsidP="00E9649E">
      <w:pPr>
        <w:pBdr>
          <w:left w:val="double" w:sz="12" w:space="1" w:color="auto"/>
          <w:right w:val="double" w:sz="12" w:space="1" w:color="auto"/>
        </w:pBdr>
        <w:jc w:val="center"/>
        <w:rPr>
          <w:b/>
          <w:sz w:val="44"/>
        </w:rPr>
      </w:pPr>
      <w:r>
        <w:rPr>
          <w:b/>
          <w:sz w:val="44"/>
        </w:rPr>
        <w:t xml:space="preserve">CITY OF </w:t>
      </w:r>
      <w:smartTag w:uri="urn:schemas-microsoft-com:office:smarttags" w:element="City">
        <w:smartTag w:uri="urn:schemas-microsoft-com:office:smarttags" w:element="place">
          <w:r>
            <w:rPr>
              <w:b/>
              <w:sz w:val="44"/>
            </w:rPr>
            <w:t>COCKBURN</w:t>
          </w:r>
        </w:smartTag>
      </w:smartTag>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r>
        <w:object w:dxaOrig="238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8pt" o:ole="">
            <v:imagedata r:id="rId9" o:title="" cropbottom="-3414f" cropright="-3121f"/>
          </v:shape>
          <o:OLEObject Type="Embed" ProgID="MS_ClipArt_Gallery.2" ShapeID="_x0000_i1025" DrawAspect="Content" ObjectID="_1570975540" r:id="rId10"/>
        </w:object>
      </w: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rPr>
          <w:b/>
          <w:sz w:val="40"/>
        </w:rPr>
      </w:pPr>
      <w:bookmarkStart w:id="0" w:name="Meetingbody_upper"/>
      <w:bookmarkEnd w:id="0"/>
      <w:r>
        <w:rPr>
          <w:b/>
          <w:sz w:val="40"/>
        </w:rPr>
        <w:t>SPECIAL COUNCIL MEETING</w:t>
      </w: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rPr>
          <w:b/>
          <w:sz w:val="48"/>
        </w:rPr>
      </w:pPr>
      <w:r>
        <w:rPr>
          <w:b/>
          <w:sz w:val="48"/>
        </w:rPr>
        <w:t>MINUTES</w:t>
      </w: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rPr>
          <w:b/>
          <w:sz w:val="40"/>
        </w:rPr>
      </w:pPr>
      <w:r>
        <w:rPr>
          <w:b/>
          <w:sz w:val="40"/>
        </w:rPr>
        <w:t>FOR</w:t>
      </w:r>
    </w:p>
    <w:p w:rsidR="00DF5DFB" w:rsidRDefault="00DF5DFB" w:rsidP="00E9649E">
      <w:pPr>
        <w:pBdr>
          <w:left w:val="double" w:sz="12" w:space="1" w:color="auto"/>
          <w:right w:val="double" w:sz="12" w:space="1" w:color="auto"/>
        </w:pBdr>
        <w:jc w:val="center"/>
        <w:rPr>
          <w:b/>
          <w:sz w:val="40"/>
        </w:rPr>
      </w:pPr>
    </w:p>
    <w:p w:rsidR="00DF5DFB" w:rsidRDefault="00DF5DFB" w:rsidP="00E9649E">
      <w:pPr>
        <w:pBdr>
          <w:left w:val="double" w:sz="12" w:space="1" w:color="auto"/>
          <w:right w:val="double" w:sz="12" w:space="1" w:color="auto"/>
        </w:pBdr>
        <w:jc w:val="center"/>
        <w:rPr>
          <w:b/>
          <w:sz w:val="40"/>
        </w:rPr>
      </w:pPr>
      <w:bookmarkStart w:id="1" w:name="Meetingdateday_upper"/>
      <w:bookmarkEnd w:id="1"/>
      <w:r>
        <w:rPr>
          <w:b/>
          <w:sz w:val="40"/>
        </w:rPr>
        <w:t xml:space="preserve">THURSDAY, </w:t>
      </w:r>
      <w:bookmarkStart w:id="2" w:name="Meetingdate"/>
      <w:bookmarkEnd w:id="2"/>
      <w:r>
        <w:rPr>
          <w:b/>
          <w:sz w:val="40"/>
        </w:rPr>
        <w:t>26 OCTOBER 2017</w:t>
      </w: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DF5DFB" w:rsidP="00E9649E">
      <w:pPr>
        <w:pBdr>
          <w:left w:val="double" w:sz="12" w:space="1" w:color="auto"/>
          <w:right w:val="double" w:sz="12" w:space="1" w:color="auto"/>
        </w:pBdr>
        <w:jc w:val="center"/>
      </w:pPr>
    </w:p>
    <w:p w:rsidR="00DF5DFB" w:rsidRDefault="0092155E" w:rsidP="00E9649E">
      <w:pPr>
        <w:pBdr>
          <w:left w:val="double" w:sz="12" w:space="1" w:color="auto"/>
          <w:bottom w:val="double" w:sz="12" w:space="1" w:color="auto"/>
          <w:right w:val="double" w:sz="12" w:space="1" w:color="auto"/>
        </w:pBdr>
        <w:jc w:val="cente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1228090</wp:posOffset>
                </wp:positionH>
                <wp:positionV relativeFrom="paragraph">
                  <wp:posOffset>158750</wp:posOffset>
                </wp:positionV>
                <wp:extent cx="3382010" cy="1590675"/>
                <wp:effectExtent l="27940" t="22225"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1590675"/>
                        </a:xfrm>
                        <a:prstGeom prst="rect">
                          <a:avLst/>
                        </a:prstGeom>
                        <a:solidFill>
                          <a:srgbClr val="FFFFFF"/>
                        </a:solidFill>
                        <a:ln w="38100" cmpd="dbl">
                          <a:solidFill>
                            <a:srgbClr val="000000"/>
                          </a:solidFill>
                          <a:miter lim="800000"/>
                          <a:headEnd/>
                          <a:tailEnd/>
                        </a:ln>
                      </wps:spPr>
                      <wps:txbx>
                        <w:txbxContent>
                          <w:p w:rsidR="004827D7" w:rsidRDefault="004827D7" w:rsidP="00E9649E">
                            <w:pPr>
                              <w:jc w:val="center"/>
                            </w:pPr>
                            <w:r>
                              <w:t>These Minutes are subject to Confirmation</w:t>
                            </w:r>
                          </w:p>
                          <w:p w:rsidR="004827D7" w:rsidRDefault="004827D7" w:rsidP="00E9649E">
                            <w:pPr>
                              <w:jc w:val="center"/>
                            </w:pPr>
                          </w:p>
                          <w:p w:rsidR="004827D7" w:rsidRDefault="004827D7" w:rsidP="00E9649E">
                            <w:pPr>
                              <w:jc w:val="center"/>
                            </w:pPr>
                            <w:r>
                              <w:t>Presiding Member’s Signature</w:t>
                            </w:r>
                          </w:p>
                          <w:p w:rsidR="004827D7" w:rsidRDefault="004827D7" w:rsidP="00E9649E">
                            <w:pPr>
                              <w:jc w:val="center"/>
                            </w:pPr>
                          </w:p>
                          <w:p w:rsidR="004827D7" w:rsidRDefault="004827D7" w:rsidP="00E9649E">
                            <w:pPr>
                              <w:jc w:val="center"/>
                            </w:pPr>
                          </w:p>
                          <w:p w:rsidR="004827D7" w:rsidRDefault="004827D7" w:rsidP="00E9649E">
                            <w:pPr>
                              <w:jc w:val="center"/>
                            </w:pPr>
                            <w:r>
                              <w:t>_____________________________</w:t>
                            </w:r>
                          </w:p>
                          <w:p w:rsidR="004827D7" w:rsidRDefault="004827D7" w:rsidP="00E9649E">
                            <w:pPr>
                              <w:jc w:val="center"/>
                            </w:pPr>
                          </w:p>
                          <w:p w:rsidR="004827D7" w:rsidRDefault="004827D7" w:rsidP="00E9649E">
                            <w:pPr>
                              <w:jc w:val="center"/>
                            </w:pPr>
                            <w:r>
                              <w:t>Date: 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7pt;margin-top:12.5pt;width:266.3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i+MAIAAF0EAAAOAAAAZHJzL2Uyb0RvYy54bWysVNuO2yAQfa/Uf0C8N3Zuu1krzmqbbapK&#10;24u02w/AGMeowFAgsdOv74C9aXp7qeoHxMBw5syZGa9ve63IUTgvwZR0OskpEYZDLc2+pJ+fdq9W&#10;lPjATM0UGFHSk/D0dvPyxbqzhZhBC6oWjiCI8UVnS9qGYIss87wVmvkJWGHwsgGnWUDT7bPasQ7R&#10;tcpmeX6VdeBq64AL7/H0frikm4TfNIKHj03jRSCqpMgtpNWltYprtlmzYu+YbSUfabB/YKGZNBj0&#10;DHXPAiMHJ3+D0pI78NCECQedQdNILlIOmM00/yWbx5ZZkXJBcbw9y+T/Hyz/cPzkiKxLOqfEMI0l&#10;ehJ9IK+hJ7OoTmd9gU6PFt1Cj8dY5ZSptw/Av3hiYNsysxd3zkHXClYju2l8mV08HXB8BKm691Bj&#10;GHYIkID6xukoHYpBEB2rdDpXJlLheDifr6I+lHC8my5v8qvrZYrBiufn1vnwVoAmcVNSh6VP8Oz4&#10;4EOkw4pnlxjNg5L1TiqVDLevtsqRI8M22aVvRP/JTRnSIZfVNI9MtEXV6koNavwVLk/fn+C0DNj7&#10;SuqSrs5OrIgavjF16szApBr2SF+ZUdSo46Bo6Kt+LFIF9QnldTD0OM4kblpw3yjpsL9L6r8emBOU&#10;qHcGS3QzXSziQCRjsbyeoeEub6rLG2Y4QpU0UDJst2EYooN1ct9ipKEpDNxhWRuZBI/1H1iNvLGH&#10;Ux3GeYtDcmknrx9/hc13AAAA//8DAFBLAwQUAAYACAAAACEAeczTa94AAAAKAQAADwAAAGRycy9k&#10;b3ducmV2LnhtbEyPQU+EMBCF7yb+h2ZMvLll0S6KlI2aGIkejOgPKDACsZ2ytLuL/97xpLd5My9v&#10;vldsF2fFAecwetKwXiUgkFrfjdRr+Hh/vLgGEaKhzlhPqOEbA2zL05PC5J0/0hse6tgLDqGQGw1D&#10;jFMuZWgHdCas/ITEt08/OxNZzr3sZnPkcGdlmiQb6cxI/GEwEz4M2H7Ve6ehesmsctWrber1/a5V&#10;8fkpqXZan58td7cgIi7xzwy/+IwOJTM1fk9dEJb1zeUVWzWkijuxIUs3PDS8yJQCWRbyf4XyBwAA&#10;//8DAFBLAQItABQABgAIAAAAIQC2gziS/gAAAOEBAAATAAAAAAAAAAAAAAAAAAAAAABbQ29udGVu&#10;dF9UeXBlc10ueG1sUEsBAi0AFAAGAAgAAAAhADj9If/WAAAAlAEAAAsAAAAAAAAAAAAAAAAALwEA&#10;AF9yZWxzLy5yZWxzUEsBAi0AFAAGAAgAAAAhAGCTaL4wAgAAXQQAAA4AAAAAAAAAAAAAAAAALgIA&#10;AGRycy9lMm9Eb2MueG1sUEsBAi0AFAAGAAgAAAAhAHnM02veAAAACgEAAA8AAAAAAAAAAAAAAAAA&#10;igQAAGRycy9kb3ducmV2LnhtbFBLBQYAAAAABAAEAPMAAACVBQAAAAA=&#10;" strokeweight="3pt">
                <v:stroke linestyle="thinThin"/>
                <v:textbox>
                  <w:txbxContent>
                    <w:p w:rsidR="004827D7" w:rsidRDefault="004827D7" w:rsidP="00E9649E">
                      <w:pPr>
                        <w:jc w:val="center"/>
                      </w:pPr>
                      <w:r>
                        <w:t>These Minutes are subject to Confirmation</w:t>
                      </w:r>
                    </w:p>
                    <w:p w:rsidR="004827D7" w:rsidRDefault="004827D7" w:rsidP="00E9649E">
                      <w:pPr>
                        <w:jc w:val="center"/>
                      </w:pPr>
                    </w:p>
                    <w:p w:rsidR="004827D7" w:rsidRDefault="004827D7" w:rsidP="00E9649E">
                      <w:pPr>
                        <w:jc w:val="center"/>
                      </w:pPr>
                      <w:r>
                        <w:t>Presiding Member’s Signature</w:t>
                      </w:r>
                    </w:p>
                    <w:p w:rsidR="004827D7" w:rsidRDefault="004827D7" w:rsidP="00E9649E">
                      <w:pPr>
                        <w:jc w:val="center"/>
                      </w:pPr>
                    </w:p>
                    <w:p w:rsidR="004827D7" w:rsidRDefault="004827D7" w:rsidP="00E9649E">
                      <w:pPr>
                        <w:jc w:val="center"/>
                      </w:pPr>
                    </w:p>
                    <w:p w:rsidR="004827D7" w:rsidRDefault="004827D7" w:rsidP="00E9649E">
                      <w:pPr>
                        <w:jc w:val="center"/>
                      </w:pPr>
                      <w:r>
                        <w:t>_____________________________</w:t>
                      </w:r>
                    </w:p>
                    <w:p w:rsidR="004827D7" w:rsidRDefault="004827D7" w:rsidP="00E9649E">
                      <w:pPr>
                        <w:jc w:val="center"/>
                      </w:pPr>
                    </w:p>
                    <w:p w:rsidR="004827D7" w:rsidRDefault="004827D7" w:rsidP="00E9649E">
                      <w:pPr>
                        <w:jc w:val="center"/>
                      </w:pPr>
                      <w:r>
                        <w:t>Date: _________________</w:t>
                      </w:r>
                    </w:p>
                  </w:txbxContent>
                </v:textbox>
              </v:shape>
            </w:pict>
          </mc:Fallback>
        </mc:AlternateContent>
      </w: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pBdr>
          <w:left w:val="double" w:sz="12" w:space="1" w:color="auto"/>
          <w:bottom w:val="double" w:sz="12" w:space="1" w:color="auto"/>
          <w:right w:val="double" w:sz="12" w:space="1" w:color="auto"/>
        </w:pBdr>
        <w:jc w:val="center"/>
      </w:pPr>
    </w:p>
    <w:p w:rsidR="00DF5DFB" w:rsidRDefault="00DF5DFB" w:rsidP="00E9649E">
      <w:pPr>
        <w:jc w:val="left"/>
        <w:rPr>
          <w:b/>
          <w:sz w:val="32"/>
        </w:rPr>
      </w:pPr>
    </w:p>
    <w:p w:rsidR="00DF5DFB" w:rsidRDefault="00DF5DFB" w:rsidP="00E9649E">
      <w:pPr>
        <w:jc w:val="left"/>
        <w:rPr>
          <w:b/>
          <w:sz w:val="32"/>
        </w:rPr>
        <w:sectPr w:rsidR="00DF5DFB" w:rsidSect="00E9649E">
          <w:pgSz w:w="11907" w:h="16839"/>
          <w:pgMar w:top="1440" w:right="1440" w:bottom="1440" w:left="1440" w:header="720" w:footer="720" w:gutter="0"/>
          <w:cols w:space="720"/>
          <w:docGrid w:linePitch="326"/>
        </w:sectPr>
      </w:pPr>
    </w:p>
    <w:p w:rsidR="00DF5DFB" w:rsidRDefault="00DF5DFB">
      <w:pPr>
        <w:jc w:val="center"/>
        <w:rPr>
          <w:b/>
          <w:sz w:val="32"/>
        </w:rPr>
      </w:pPr>
      <w:r>
        <w:rPr>
          <w:b/>
          <w:sz w:val="32"/>
        </w:rPr>
        <w:lastRenderedPageBreak/>
        <w:t>CITY OF COCKBURN</w:t>
      </w:r>
    </w:p>
    <w:p w:rsidR="00DF5DFB" w:rsidRDefault="00DF5DFB"/>
    <w:p w:rsidR="00DF5DFB" w:rsidRPr="00E9649E" w:rsidRDefault="00DF5DFB" w:rsidP="00E9649E">
      <w:r>
        <w:rPr>
          <w:b/>
          <w:sz w:val="26"/>
        </w:rPr>
        <w:t xml:space="preserve">SUMMARY OF MINUTES OF </w:t>
      </w:r>
      <w:bookmarkStart w:id="3" w:name="Meetingbody"/>
      <w:bookmarkEnd w:id="3"/>
      <w:r>
        <w:rPr>
          <w:b/>
          <w:sz w:val="26"/>
        </w:rPr>
        <w:t xml:space="preserve">SPECIAL COUNCIL MEETING HELD ON </w:t>
      </w:r>
      <w:bookmarkStart w:id="4" w:name="Meetingdateday_2"/>
      <w:bookmarkEnd w:id="4"/>
      <w:r>
        <w:rPr>
          <w:b/>
          <w:sz w:val="26"/>
        </w:rPr>
        <w:t xml:space="preserve">THURSDAY, </w:t>
      </w:r>
      <w:bookmarkStart w:id="5" w:name="Meetingdate_2"/>
      <w:bookmarkEnd w:id="5"/>
      <w:r>
        <w:rPr>
          <w:b/>
          <w:sz w:val="26"/>
        </w:rPr>
        <w:t xml:space="preserve">26 OCTOBER 2017 AT </w:t>
      </w:r>
      <w:bookmarkStart w:id="6" w:name="Meetingtime"/>
      <w:bookmarkEnd w:id="6"/>
      <w:r>
        <w:rPr>
          <w:b/>
          <w:sz w:val="26"/>
        </w:rPr>
        <w:t xml:space="preserve">7:00 </w:t>
      </w:r>
      <w:bookmarkStart w:id="7" w:name="AMPMcaps"/>
      <w:bookmarkEnd w:id="7"/>
      <w:r>
        <w:rPr>
          <w:b/>
          <w:sz w:val="26"/>
        </w:rPr>
        <w:t>PM</w:t>
      </w:r>
    </w:p>
    <w:p w:rsidR="00DF5DFB" w:rsidRDefault="00DF5DFB">
      <w:pPr>
        <w:pBdr>
          <w:top w:val="double" w:sz="12" w:space="1" w:color="auto"/>
        </w:pBdr>
        <w:tabs>
          <w:tab w:val="left" w:pos="8931"/>
        </w:tabs>
        <w:rPr>
          <w:sz w:val="28"/>
        </w:rPr>
      </w:pPr>
    </w:p>
    <w:p w:rsidR="00DF5DFB" w:rsidRDefault="00DF5DFB">
      <w:pPr>
        <w:jc w:val="right"/>
        <w:rPr>
          <w:b/>
        </w:rPr>
      </w:pPr>
      <w:r>
        <w:rPr>
          <w:b/>
        </w:rPr>
        <w:t>Page</w:t>
      </w:r>
    </w:p>
    <w:p w:rsidR="00DF5DFB" w:rsidRDefault="00DF5DFB">
      <w:pPr>
        <w:tabs>
          <w:tab w:val="left" w:pos="1440"/>
          <w:tab w:val="left" w:pos="2160"/>
          <w:tab w:val="right" w:pos="9180"/>
        </w:tabs>
        <w:ind w:left="1440" w:hanging="1440"/>
      </w:pPr>
    </w:p>
    <w:p w:rsidR="0057285B" w:rsidRDefault="0057285B">
      <w:pPr>
        <w:pStyle w:val="TOC1"/>
        <w:rPr>
          <w:rFonts w:asciiTheme="minorHAnsi" w:eastAsiaTheme="minorEastAsia" w:hAnsiTheme="minorHAnsi" w:cstheme="minorBidi"/>
          <w:caps w:val="0"/>
          <w:noProof/>
          <w:szCs w:val="22"/>
          <w:lang w:eastAsia="en-AU"/>
        </w:rPr>
      </w:pPr>
      <w:r>
        <w:rPr>
          <w:caps w:val="0"/>
        </w:rPr>
        <w:fldChar w:fldCharType="begin"/>
      </w:r>
      <w:r>
        <w:rPr>
          <w:caps w:val="0"/>
        </w:rPr>
        <w:instrText xml:space="preserve"> TOC \h \z \t "AGHEAD2,2,AGHEAD1,1" </w:instrText>
      </w:r>
      <w:r>
        <w:rPr>
          <w:caps w:val="0"/>
        </w:rPr>
        <w:fldChar w:fldCharType="separate"/>
      </w:r>
      <w:hyperlink w:anchor="_Toc497233656" w:history="1">
        <w:r w:rsidRPr="009749C6">
          <w:rPr>
            <w:rStyle w:val="Hyperlink"/>
            <w:noProof/>
          </w:rPr>
          <w:t>1.</w:t>
        </w:r>
        <w:r>
          <w:rPr>
            <w:rFonts w:asciiTheme="minorHAnsi" w:eastAsiaTheme="minorEastAsia" w:hAnsiTheme="minorHAnsi" w:cstheme="minorBidi"/>
            <w:caps w:val="0"/>
            <w:noProof/>
            <w:szCs w:val="22"/>
            <w:lang w:eastAsia="en-AU"/>
          </w:rPr>
          <w:tab/>
        </w:r>
        <w:r w:rsidRPr="009749C6">
          <w:rPr>
            <w:rStyle w:val="Hyperlink"/>
            <w:noProof/>
          </w:rPr>
          <w:t>DECLARATION OF MEETING</w:t>
        </w:r>
        <w:r>
          <w:rPr>
            <w:noProof/>
            <w:webHidden/>
          </w:rPr>
          <w:tab/>
        </w:r>
        <w:r>
          <w:rPr>
            <w:noProof/>
            <w:webHidden/>
          </w:rPr>
          <w:fldChar w:fldCharType="begin"/>
        </w:r>
        <w:r>
          <w:rPr>
            <w:noProof/>
            <w:webHidden/>
          </w:rPr>
          <w:instrText xml:space="preserve"> PAGEREF _Toc497233656 \h </w:instrText>
        </w:r>
        <w:r>
          <w:rPr>
            <w:noProof/>
            <w:webHidden/>
          </w:rPr>
        </w:r>
        <w:r>
          <w:rPr>
            <w:noProof/>
            <w:webHidden/>
          </w:rPr>
          <w:fldChar w:fldCharType="separate"/>
        </w:r>
        <w:r>
          <w:rPr>
            <w:noProof/>
            <w:webHidden/>
          </w:rPr>
          <w:t>1</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57" w:history="1">
        <w:r w:rsidRPr="009749C6">
          <w:rPr>
            <w:rStyle w:val="Hyperlink"/>
            <w:noProof/>
          </w:rPr>
          <w:t>2.</w:t>
        </w:r>
        <w:r>
          <w:rPr>
            <w:rFonts w:asciiTheme="minorHAnsi" w:eastAsiaTheme="minorEastAsia" w:hAnsiTheme="minorHAnsi" w:cstheme="minorBidi"/>
            <w:caps w:val="0"/>
            <w:noProof/>
            <w:szCs w:val="22"/>
            <w:lang w:eastAsia="en-AU"/>
          </w:rPr>
          <w:tab/>
        </w:r>
        <w:r w:rsidRPr="009749C6">
          <w:rPr>
            <w:rStyle w:val="Hyperlink"/>
            <w:noProof/>
          </w:rPr>
          <w:t>APPOINTMENT OF PRESIDING MEMBER (If required)</w:t>
        </w:r>
        <w:r>
          <w:rPr>
            <w:noProof/>
            <w:webHidden/>
          </w:rPr>
          <w:tab/>
        </w:r>
        <w:r>
          <w:rPr>
            <w:noProof/>
            <w:webHidden/>
          </w:rPr>
          <w:fldChar w:fldCharType="begin"/>
        </w:r>
        <w:r>
          <w:rPr>
            <w:noProof/>
            <w:webHidden/>
          </w:rPr>
          <w:instrText xml:space="preserve"> PAGEREF _Toc497233657 \h </w:instrText>
        </w:r>
        <w:r>
          <w:rPr>
            <w:noProof/>
            <w:webHidden/>
          </w:rPr>
        </w:r>
        <w:r>
          <w:rPr>
            <w:noProof/>
            <w:webHidden/>
          </w:rPr>
          <w:fldChar w:fldCharType="separate"/>
        </w:r>
        <w:r>
          <w:rPr>
            <w:noProof/>
            <w:webHidden/>
          </w:rPr>
          <w:t>1</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58" w:history="1">
        <w:r w:rsidRPr="009749C6">
          <w:rPr>
            <w:rStyle w:val="Hyperlink"/>
            <w:noProof/>
          </w:rPr>
          <w:t>3.</w:t>
        </w:r>
        <w:r>
          <w:rPr>
            <w:rFonts w:asciiTheme="minorHAnsi" w:eastAsiaTheme="minorEastAsia" w:hAnsiTheme="minorHAnsi" w:cstheme="minorBidi"/>
            <w:caps w:val="0"/>
            <w:noProof/>
            <w:szCs w:val="22"/>
            <w:lang w:eastAsia="en-AU"/>
          </w:rPr>
          <w:tab/>
        </w:r>
        <w:r w:rsidRPr="009749C6">
          <w:rPr>
            <w:rStyle w:val="Hyperlink"/>
            <w:noProof/>
          </w:rPr>
          <w:t>DISCLAIMER (Read aloud by Presiding Member)</w:t>
        </w:r>
        <w:r>
          <w:rPr>
            <w:noProof/>
            <w:webHidden/>
          </w:rPr>
          <w:tab/>
        </w:r>
        <w:r>
          <w:rPr>
            <w:noProof/>
            <w:webHidden/>
          </w:rPr>
          <w:fldChar w:fldCharType="begin"/>
        </w:r>
        <w:r>
          <w:rPr>
            <w:noProof/>
            <w:webHidden/>
          </w:rPr>
          <w:instrText xml:space="preserve"> PAGEREF _Toc497233658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59" w:history="1">
        <w:r w:rsidRPr="009749C6">
          <w:rPr>
            <w:rStyle w:val="Hyperlink"/>
            <w:noProof/>
          </w:rPr>
          <w:t>4.</w:t>
        </w:r>
        <w:r>
          <w:rPr>
            <w:rFonts w:asciiTheme="minorHAnsi" w:eastAsiaTheme="minorEastAsia" w:hAnsiTheme="minorHAnsi" w:cstheme="minorBidi"/>
            <w:caps w:val="0"/>
            <w:noProof/>
            <w:szCs w:val="22"/>
            <w:lang w:eastAsia="en-AU"/>
          </w:rPr>
          <w:tab/>
        </w:r>
        <w:r w:rsidRPr="009749C6">
          <w:rPr>
            <w:rStyle w:val="Hyperlink"/>
            <w:noProof/>
          </w:rPr>
          <w:t>ACKNOWLEDGEMENT OF RECEIPT OF WRITTEN DECLARATIONS OF FINANCIAL INTERESTS AND CONFLICT OF INTEREST (by Presiding Member)</w:t>
        </w:r>
        <w:r>
          <w:rPr>
            <w:noProof/>
            <w:webHidden/>
          </w:rPr>
          <w:tab/>
        </w:r>
        <w:r>
          <w:rPr>
            <w:noProof/>
            <w:webHidden/>
          </w:rPr>
          <w:fldChar w:fldCharType="begin"/>
        </w:r>
        <w:r>
          <w:rPr>
            <w:noProof/>
            <w:webHidden/>
          </w:rPr>
          <w:instrText xml:space="preserve"> PAGEREF _Toc497233659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0" w:history="1">
        <w:r w:rsidRPr="009749C6">
          <w:rPr>
            <w:rStyle w:val="Hyperlink"/>
            <w:noProof/>
          </w:rPr>
          <w:t>5.</w:t>
        </w:r>
        <w:r>
          <w:rPr>
            <w:rFonts w:asciiTheme="minorHAnsi" w:eastAsiaTheme="minorEastAsia" w:hAnsiTheme="minorHAnsi" w:cstheme="minorBidi"/>
            <w:caps w:val="0"/>
            <w:noProof/>
            <w:szCs w:val="22"/>
            <w:lang w:eastAsia="en-AU"/>
          </w:rPr>
          <w:tab/>
        </w:r>
        <w:r w:rsidRPr="009749C6">
          <w:rPr>
            <w:rStyle w:val="Hyperlink"/>
            <w:noProof/>
          </w:rPr>
          <w:t>APOLOGIES &amp; LEAVE OF ABSENCE</w:t>
        </w:r>
        <w:r>
          <w:rPr>
            <w:noProof/>
            <w:webHidden/>
          </w:rPr>
          <w:tab/>
        </w:r>
        <w:r>
          <w:rPr>
            <w:noProof/>
            <w:webHidden/>
          </w:rPr>
          <w:fldChar w:fldCharType="begin"/>
        </w:r>
        <w:r>
          <w:rPr>
            <w:noProof/>
            <w:webHidden/>
          </w:rPr>
          <w:instrText xml:space="preserve"> PAGEREF _Toc497233660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1" w:history="1">
        <w:r w:rsidRPr="009749C6">
          <w:rPr>
            <w:rStyle w:val="Hyperlink"/>
            <w:noProof/>
          </w:rPr>
          <w:t>6.</w:t>
        </w:r>
        <w:r>
          <w:rPr>
            <w:rFonts w:asciiTheme="minorHAnsi" w:eastAsiaTheme="minorEastAsia" w:hAnsiTheme="minorHAnsi" w:cstheme="minorBidi"/>
            <w:caps w:val="0"/>
            <w:noProof/>
            <w:szCs w:val="22"/>
            <w:lang w:eastAsia="en-AU"/>
          </w:rPr>
          <w:tab/>
        </w:r>
        <w:r w:rsidRPr="009749C6">
          <w:rPr>
            <w:rStyle w:val="Hyperlink"/>
            <w:noProof/>
          </w:rPr>
          <w:t>PUBLIC QUESTION TIME</w:t>
        </w:r>
        <w:r>
          <w:rPr>
            <w:noProof/>
            <w:webHidden/>
          </w:rPr>
          <w:tab/>
        </w:r>
        <w:r>
          <w:rPr>
            <w:noProof/>
            <w:webHidden/>
          </w:rPr>
          <w:fldChar w:fldCharType="begin"/>
        </w:r>
        <w:r>
          <w:rPr>
            <w:noProof/>
            <w:webHidden/>
          </w:rPr>
          <w:instrText xml:space="preserve"> PAGEREF _Toc497233661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2" w:history="1">
        <w:r w:rsidRPr="009749C6">
          <w:rPr>
            <w:rStyle w:val="Hyperlink"/>
            <w:noProof/>
          </w:rPr>
          <w:t>7.</w:t>
        </w:r>
        <w:r>
          <w:rPr>
            <w:rFonts w:asciiTheme="minorHAnsi" w:eastAsiaTheme="minorEastAsia" w:hAnsiTheme="minorHAnsi" w:cstheme="minorBidi"/>
            <w:caps w:val="0"/>
            <w:noProof/>
            <w:szCs w:val="22"/>
            <w:lang w:eastAsia="en-AU"/>
          </w:rPr>
          <w:tab/>
        </w:r>
        <w:r w:rsidRPr="009749C6">
          <w:rPr>
            <w:rStyle w:val="Hyperlink"/>
            <w:noProof/>
          </w:rPr>
          <w:t>DEPUTATIONS</w:t>
        </w:r>
        <w:r>
          <w:rPr>
            <w:noProof/>
            <w:webHidden/>
          </w:rPr>
          <w:tab/>
        </w:r>
        <w:r>
          <w:rPr>
            <w:noProof/>
            <w:webHidden/>
          </w:rPr>
          <w:fldChar w:fldCharType="begin"/>
        </w:r>
        <w:r>
          <w:rPr>
            <w:noProof/>
            <w:webHidden/>
          </w:rPr>
          <w:instrText xml:space="preserve"> PAGEREF _Toc497233662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3" w:history="1">
        <w:r w:rsidRPr="009749C6">
          <w:rPr>
            <w:rStyle w:val="Hyperlink"/>
            <w:noProof/>
          </w:rPr>
          <w:t>8.</w:t>
        </w:r>
        <w:r>
          <w:rPr>
            <w:rFonts w:asciiTheme="minorHAnsi" w:eastAsiaTheme="minorEastAsia" w:hAnsiTheme="minorHAnsi" w:cstheme="minorBidi"/>
            <w:caps w:val="0"/>
            <w:noProof/>
            <w:szCs w:val="22"/>
            <w:lang w:eastAsia="en-AU"/>
          </w:rPr>
          <w:tab/>
        </w:r>
        <w:r w:rsidRPr="009749C6">
          <w:rPr>
            <w:rStyle w:val="Hyperlink"/>
            <w:noProof/>
          </w:rPr>
          <w:t>PETITIONS</w:t>
        </w:r>
        <w:r>
          <w:rPr>
            <w:noProof/>
            <w:webHidden/>
          </w:rPr>
          <w:tab/>
        </w:r>
        <w:r>
          <w:rPr>
            <w:noProof/>
            <w:webHidden/>
          </w:rPr>
          <w:fldChar w:fldCharType="begin"/>
        </w:r>
        <w:r>
          <w:rPr>
            <w:noProof/>
            <w:webHidden/>
          </w:rPr>
          <w:instrText xml:space="preserve"> PAGEREF _Toc497233663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4" w:history="1">
        <w:r w:rsidRPr="009749C6">
          <w:rPr>
            <w:rStyle w:val="Hyperlink"/>
            <w:noProof/>
          </w:rPr>
          <w:t>9.</w:t>
        </w:r>
        <w:r>
          <w:rPr>
            <w:rFonts w:asciiTheme="minorHAnsi" w:eastAsiaTheme="minorEastAsia" w:hAnsiTheme="minorHAnsi" w:cstheme="minorBidi"/>
            <w:caps w:val="0"/>
            <w:noProof/>
            <w:szCs w:val="22"/>
            <w:lang w:eastAsia="en-AU"/>
          </w:rPr>
          <w:tab/>
        </w:r>
        <w:r w:rsidRPr="009749C6">
          <w:rPr>
            <w:rStyle w:val="Hyperlink"/>
            <w:noProof/>
          </w:rPr>
          <w:t>DECLARATION BY MEMBERS WHO HAVE NOT GIVEN DUE CONSIDERATION TO MATTERS CONTAINED IN THE BUSINESS PAPERS</w:t>
        </w:r>
        <w:r>
          <w:rPr>
            <w:noProof/>
            <w:webHidden/>
          </w:rPr>
          <w:tab/>
        </w:r>
        <w:r>
          <w:rPr>
            <w:noProof/>
            <w:webHidden/>
          </w:rPr>
          <w:fldChar w:fldCharType="begin"/>
        </w:r>
        <w:r>
          <w:rPr>
            <w:noProof/>
            <w:webHidden/>
          </w:rPr>
          <w:instrText xml:space="preserve"> PAGEREF _Toc497233664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5" w:history="1">
        <w:r w:rsidRPr="009749C6">
          <w:rPr>
            <w:rStyle w:val="Hyperlink"/>
            <w:noProof/>
          </w:rPr>
          <w:t>10</w:t>
        </w:r>
        <w:r>
          <w:rPr>
            <w:rFonts w:asciiTheme="minorHAnsi" w:eastAsiaTheme="minorEastAsia" w:hAnsiTheme="minorHAnsi" w:cstheme="minorBidi"/>
            <w:caps w:val="0"/>
            <w:noProof/>
            <w:szCs w:val="22"/>
            <w:lang w:eastAsia="en-AU"/>
          </w:rPr>
          <w:tab/>
        </w:r>
        <w:r w:rsidRPr="009749C6">
          <w:rPr>
            <w:rStyle w:val="Hyperlink"/>
            <w:noProof/>
          </w:rPr>
          <w:t>(SCM - 26/10/2017) - PURPOSE OF MEETING</w:t>
        </w:r>
        <w:r>
          <w:rPr>
            <w:noProof/>
            <w:webHidden/>
          </w:rPr>
          <w:tab/>
        </w:r>
        <w:r>
          <w:rPr>
            <w:noProof/>
            <w:webHidden/>
          </w:rPr>
          <w:fldChar w:fldCharType="begin"/>
        </w:r>
        <w:r>
          <w:rPr>
            <w:noProof/>
            <w:webHidden/>
          </w:rPr>
          <w:instrText xml:space="preserve"> PAGEREF _Toc497233665 \h </w:instrText>
        </w:r>
        <w:r>
          <w:rPr>
            <w:noProof/>
            <w:webHidden/>
          </w:rPr>
        </w:r>
        <w:r>
          <w:rPr>
            <w:noProof/>
            <w:webHidden/>
          </w:rPr>
          <w:fldChar w:fldCharType="separate"/>
        </w:r>
        <w:r>
          <w:rPr>
            <w:noProof/>
            <w:webHidden/>
          </w:rPr>
          <w:t>2</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66" w:history="1">
        <w:r w:rsidRPr="009749C6">
          <w:rPr>
            <w:rStyle w:val="Hyperlink"/>
            <w:noProof/>
          </w:rPr>
          <w:t>11.</w:t>
        </w:r>
        <w:r>
          <w:rPr>
            <w:rFonts w:asciiTheme="minorHAnsi" w:eastAsiaTheme="minorEastAsia" w:hAnsiTheme="minorHAnsi" w:cstheme="minorBidi"/>
            <w:caps w:val="0"/>
            <w:noProof/>
            <w:szCs w:val="22"/>
            <w:lang w:eastAsia="en-AU"/>
          </w:rPr>
          <w:tab/>
        </w:r>
        <w:r w:rsidRPr="009749C6">
          <w:rPr>
            <w:rStyle w:val="Hyperlink"/>
            <w:noProof/>
          </w:rPr>
          <w:t>COUNCIL MATTERS</w:t>
        </w:r>
        <w:r>
          <w:rPr>
            <w:noProof/>
            <w:webHidden/>
          </w:rPr>
          <w:tab/>
        </w:r>
        <w:r>
          <w:rPr>
            <w:noProof/>
            <w:webHidden/>
          </w:rPr>
          <w:fldChar w:fldCharType="begin"/>
        </w:r>
        <w:r>
          <w:rPr>
            <w:noProof/>
            <w:webHidden/>
          </w:rPr>
          <w:instrText xml:space="preserve"> PAGEREF _Toc497233666 \h </w:instrText>
        </w:r>
        <w:r>
          <w:rPr>
            <w:noProof/>
            <w:webHidden/>
          </w:rPr>
        </w:r>
        <w:r>
          <w:rPr>
            <w:noProof/>
            <w:webHidden/>
          </w:rPr>
          <w:fldChar w:fldCharType="separate"/>
        </w:r>
        <w:r>
          <w:rPr>
            <w:noProof/>
            <w:webHidden/>
          </w:rPr>
          <w:t>3</w:t>
        </w:r>
        <w:r>
          <w:rPr>
            <w:noProof/>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67" w:history="1">
        <w:r w:rsidRPr="009749C6">
          <w:rPr>
            <w:rStyle w:val="Hyperlink"/>
          </w:rPr>
          <w:t>11.1</w:t>
        </w:r>
        <w:r>
          <w:rPr>
            <w:rFonts w:asciiTheme="minorHAnsi" w:eastAsiaTheme="minorEastAsia" w:hAnsiTheme="minorHAnsi" w:cstheme="minorBidi"/>
            <w:caps w:val="0"/>
            <w:szCs w:val="22"/>
            <w:lang w:eastAsia="en-AU"/>
          </w:rPr>
          <w:tab/>
        </w:r>
        <w:r w:rsidRPr="009749C6">
          <w:rPr>
            <w:rStyle w:val="Hyperlink"/>
          </w:rPr>
          <w:t>(MINUTE NO 6201) (SCM - 26/10/2017) - COUNCIL DELEGATES - WALGA - SOUTH METROPOLITAN ZONE (028/004) (D GREEN)</w:t>
        </w:r>
        <w:r>
          <w:rPr>
            <w:webHidden/>
          </w:rPr>
          <w:tab/>
        </w:r>
        <w:r>
          <w:rPr>
            <w:webHidden/>
          </w:rPr>
          <w:fldChar w:fldCharType="begin"/>
        </w:r>
        <w:r>
          <w:rPr>
            <w:webHidden/>
          </w:rPr>
          <w:instrText xml:space="preserve"> PAGEREF _Toc497233667 \h </w:instrText>
        </w:r>
        <w:r>
          <w:rPr>
            <w:webHidden/>
          </w:rPr>
        </w:r>
        <w:r>
          <w:rPr>
            <w:webHidden/>
          </w:rPr>
          <w:fldChar w:fldCharType="separate"/>
        </w:r>
        <w:r>
          <w:rPr>
            <w:webHidden/>
          </w:rPr>
          <w:t>3</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68" w:history="1">
        <w:r w:rsidRPr="009749C6">
          <w:rPr>
            <w:rStyle w:val="Hyperlink"/>
          </w:rPr>
          <w:t>11.2</w:t>
        </w:r>
        <w:r>
          <w:rPr>
            <w:rFonts w:asciiTheme="minorHAnsi" w:eastAsiaTheme="minorEastAsia" w:hAnsiTheme="minorHAnsi" w:cstheme="minorBidi"/>
            <w:caps w:val="0"/>
            <w:szCs w:val="22"/>
            <w:lang w:eastAsia="en-AU"/>
          </w:rPr>
          <w:tab/>
        </w:r>
        <w:r w:rsidRPr="009749C6">
          <w:rPr>
            <w:rStyle w:val="Hyperlink"/>
          </w:rPr>
          <w:t>(MINUTE NO 6202) (SCM - 26/10/2017) - COUNCIL DELEGATE - WALGA SOUTH WEST METROPOLITAN REGIONAL ROAD GROUP  (028/021)  (C SULLIVAN)</w:t>
        </w:r>
        <w:r>
          <w:rPr>
            <w:webHidden/>
          </w:rPr>
          <w:tab/>
        </w:r>
        <w:r>
          <w:rPr>
            <w:webHidden/>
          </w:rPr>
          <w:fldChar w:fldCharType="begin"/>
        </w:r>
        <w:r>
          <w:rPr>
            <w:webHidden/>
          </w:rPr>
          <w:instrText xml:space="preserve"> PAGEREF _Toc497233668 \h </w:instrText>
        </w:r>
        <w:r>
          <w:rPr>
            <w:webHidden/>
          </w:rPr>
        </w:r>
        <w:r>
          <w:rPr>
            <w:webHidden/>
          </w:rPr>
          <w:fldChar w:fldCharType="separate"/>
        </w:r>
        <w:r>
          <w:rPr>
            <w:webHidden/>
          </w:rPr>
          <w:t>5</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69" w:history="1">
        <w:r w:rsidRPr="009749C6">
          <w:rPr>
            <w:rStyle w:val="Hyperlink"/>
          </w:rPr>
          <w:t>11.3</w:t>
        </w:r>
        <w:r>
          <w:rPr>
            <w:rFonts w:asciiTheme="minorHAnsi" w:eastAsiaTheme="minorEastAsia" w:hAnsiTheme="minorHAnsi" w:cstheme="minorBidi"/>
            <w:caps w:val="0"/>
            <w:szCs w:val="22"/>
            <w:lang w:eastAsia="en-AU"/>
          </w:rPr>
          <w:tab/>
        </w:r>
        <w:r w:rsidRPr="009749C6">
          <w:rPr>
            <w:rStyle w:val="Hyperlink"/>
          </w:rPr>
          <w:t>(MINUTE NO 6203) (SCM - 26/10/2017) - COUNCIL DELEGATE - SOUTH WEST CORRIDOR DEVELOPMENT FOUNDATION (INC) (028/039) (D GREEN)</w:t>
        </w:r>
        <w:r>
          <w:rPr>
            <w:webHidden/>
          </w:rPr>
          <w:tab/>
        </w:r>
        <w:r>
          <w:rPr>
            <w:webHidden/>
          </w:rPr>
          <w:fldChar w:fldCharType="begin"/>
        </w:r>
        <w:r>
          <w:rPr>
            <w:webHidden/>
          </w:rPr>
          <w:instrText xml:space="preserve"> PAGEREF _Toc497233669 \h </w:instrText>
        </w:r>
        <w:r>
          <w:rPr>
            <w:webHidden/>
          </w:rPr>
        </w:r>
        <w:r>
          <w:rPr>
            <w:webHidden/>
          </w:rPr>
          <w:fldChar w:fldCharType="separate"/>
        </w:r>
        <w:r>
          <w:rPr>
            <w:webHidden/>
          </w:rPr>
          <w:t>7</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70" w:history="1">
        <w:r w:rsidRPr="009749C6">
          <w:rPr>
            <w:rStyle w:val="Hyperlink"/>
          </w:rPr>
          <w:t>11.4</w:t>
        </w:r>
        <w:r>
          <w:rPr>
            <w:rFonts w:asciiTheme="minorHAnsi" w:eastAsiaTheme="minorEastAsia" w:hAnsiTheme="minorHAnsi" w:cstheme="minorBidi"/>
            <w:caps w:val="0"/>
            <w:szCs w:val="22"/>
            <w:lang w:eastAsia="en-AU"/>
          </w:rPr>
          <w:tab/>
        </w:r>
        <w:r w:rsidRPr="009749C6">
          <w:rPr>
            <w:rStyle w:val="Hyperlink"/>
          </w:rPr>
          <w:t>(MINUTE NO 6204) (SCM - 26/10/2017) - COUNCIL DELEGATE - SOUTH WEST REFERENCE GROUP (028/039) (D GREEN)</w:t>
        </w:r>
        <w:r>
          <w:rPr>
            <w:webHidden/>
          </w:rPr>
          <w:tab/>
        </w:r>
        <w:r>
          <w:rPr>
            <w:webHidden/>
          </w:rPr>
          <w:fldChar w:fldCharType="begin"/>
        </w:r>
        <w:r>
          <w:rPr>
            <w:webHidden/>
          </w:rPr>
          <w:instrText xml:space="preserve"> PAGEREF _Toc497233670 \h </w:instrText>
        </w:r>
        <w:r>
          <w:rPr>
            <w:webHidden/>
          </w:rPr>
        </w:r>
        <w:r>
          <w:rPr>
            <w:webHidden/>
          </w:rPr>
          <w:fldChar w:fldCharType="separate"/>
        </w:r>
        <w:r>
          <w:rPr>
            <w:webHidden/>
          </w:rPr>
          <w:t>8</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71" w:history="1">
        <w:r w:rsidRPr="009749C6">
          <w:rPr>
            <w:rStyle w:val="Hyperlink"/>
          </w:rPr>
          <w:t>11.5</w:t>
        </w:r>
        <w:r>
          <w:rPr>
            <w:rFonts w:asciiTheme="minorHAnsi" w:eastAsiaTheme="minorEastAsia" w:hAnsiTheme="minorHAnsi" w:cstheme="minorBidi"/>
            <w:caps w:val="0"/>
            <w:szCs w:val="22"/>
            <w:lang w:eastAsia="en-AU"/>
          </w:rPr>
          <w:tab/>
        </w:r>
        <w:r w:rsidRPr="009749C6">
          <w:rPr>
            <w:rStyle w:val="Hyperlink"/>
          </w:rPr>
          <w:t>(MINUTE NO 6205) (SCM - 26/10/2017) - COUNCIL DELEGATE - SOUTH WEST GROUP BOARD (028/039)  (D GREEN)</w:t>
        </w:r>
        <w:r>
          <w:rPr>
            <w:webHidden/>
          </w:rPr>
          <w:tab/>
        </w:r>
        <w:r>
          <w:rPr>
            <w:webHidden/>
          </w:rPr>
          <w:fldChar w:fldCharType="begin"/>
        </w:r>
        <w:r>
          <w:rPr>
            <w:webHidden/>
          </w:rPr>
          <w:instrText xml:space="preserve"> PAGEREF _Toc497233671 \h </w:instrText>
        </w:r>
        <w:r>
          <w:rPr>
            <w:webHidden/>
          </w:rPr>
        </w:r>
        <w:r>
          <w:rPr>
            <w:webHidden/>
          </w:rPr>
          <w:fldChar w:fldCharType="separate"/>
        </w:r>
        <w:r>
          <w:rPr>
            <w:webHidden/>
          </w:rPr>
          <w:t>10</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72" w:history="1">
        <w:r w:rsidRPr="009749C6">
          <w:rPr>
            <w:rStyle w:val="Hyperlink"/>
          </w:rPr>
          <w:t>11.6</w:t>
        </w:r>
        <w:r>
          <w:rPr>
            <w:rFonts w:asciiTheme="minorHAnsi" w:eastAsiaTheme="minorEastAsia" w:hAnsiTheme="minorHAnsi" w:cstheme="minorBidi"/>
            <w:caps w:val="0"/>
            <w:szCs w:val="22"/>
            <w:lang w:eastAsia="en-AU"/>
          </w:rPr>
          <w:tab/>
        </w:r>
        <w:r w:rsidRPr="009749C6">
          <w:rPr>
            <w:rStyle w:val="Hyperlink"/>
          </w:rPr>
          <w:t>(MINUTE NO 6206) (SCM - 26/10/2017) - COUNCIL DELEGATE - COCKBURN SOUND MANAGEMENT COUNCIL (028/038) (D GREEN)</w:t>
        </w:r>
        <w:r>
          <w:rPr>
            <w:webHidden/>
          </w:rPr>
          <w:tab/>
        </w:r>
        <w:r>
          <w:rPr>
            <w:webHidden/>
          </w:rPr>
          <w:fldChar w:fldCharType="begin"/>
        </w:r>
        <w:r>
          <w:rPr>
            <w:webHidden/>
          </w:rPr>
          <w:instrText xml:space="preserve"> PAGEREF _Toc497233672 \h </w:instrText>
        </w:r>
        <w:r>
          <w:rPr>
            <w:webHidden/>
          </w:rPr>
        </w:r>
        <w:r>
          <w:rPr>
            <w:webHidden/>
          </w:rPr>
          <w:fldChar w:fldCharType="separate"/>
        </w:r>
        <w:r>
          <w:rPr>
            <w:webHidden/>
          </w:rPr>
          <w:t>12</w:t>
        </w:r>
        <w:r>
          <w:rPr>
            <w:webHidden/>
          </w:rPr>
          <w:fldChar w:fldCharType="end"/>
        </w:r>
      </w:hyperlink>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73" w:history="1">
        <w:r w:rsidRPr="009749C6">
          <w:rPr>
            <w:rStyle w:val="Hyperlink"/>
          </w:rPr>
          <w:t>11.7</w:t>
        </w:r>
        <w:r>
          <w:rPr>
            <w:rFonts w:asciiTheme="minorHAnsi" w:eastAsiaTheme="minorEastAsia" w:hAnsiTheme="minorHAnsi" w:cstheme="minorBidi"/>
            <w:caps w:val="0"/>
            <w:szCs w:val="22"/>
            <w:lang w:eastAsia="en-AU"/>
          </w:rPr>
          <w:tab/>
        </w:r>
        <w:r w:rsidRPr="009749C6">
          <w:rPr>
            <w:rStyle w:val="Hyperlink"/>
          </w:rPr>
          <w:t>(MINUTE NO 6207) (SCM - 26/10/2017) - COUNCIL DELEGATE - WOODMAN POINT WASTE WATER TREATMENT PLANT COMMUNITY REFERENCE GROUP (028/036) (N JONES)</w:t>
        </w:r>
        <w:r>
          <w:rPr>
            <w:webHidden/>
          </w:rPr>
          <w:tab/>
        </w:r>
        <w:r>
          <w:rPr>
            <w:webHidden/>
          </w:rPr>
          <w:fldChar w:fldCharType="begin"/>
        </w:r>
        <w:r>
          <w:rPr>
            <w:webHidden/>
          </w:rPr>
          <w:instrText xml:space="preserve"> PAGEREF _Toc497233673 \h </w:instrText>
        </w:r>
        <w:r>
          <w:rPr>
            <w:webHidden/>
          </w:rPr>
        </w:r>
        <w:r>
          <w:rPr>
            <w:webHidden/>
          </w:rPr>
          <w:fldChar w:fldCharType="separate"/>
        </w:r>
        <w:r>
          <w:rPr>
            <w:webHidden/>
          </w:rPr>
          <w:t>14</w:t>
        </w:r>
        <w:r>
          <w:rPr>
            <w:webHidden/>
          </w:rPr>
          <w:fldChar w:fldCharType="end"/>
        </w:r>
      </w:hyperlink>
    </w:p>
    <w:p w:rsidR="0057285B" w:rsidRDefault="0057285B">
      <w:pPr>
        <w:pStyle w:val="TOC2"/>
        <w:tabs>
          <w:tab w:val="left" w:pos="1360"/>
        </w:tabs>
        <w:rPr>
          <w:rStyle w:val="Hyperlink"/>
        </w:rPr>
        <w:sectPr w:rsidR="0057285B" w:rsidSect="00DF5DFB">
          <w:pgSz w:w="11907" w:h="16840" w:code="9"/>
          <w:pgMar w:top="1440" w:right="1440" w:bottom="1440" w:left="1440" w:header="720" w:footer="720" w:gutter="0"/>
          <w:pgNumType w:start="1"/>
          <w:cols w:space="720"/>
        </w:sectPr>
      </w:pPr>
      <w:hyperlink w:anchor="_Toc497233674" w:history="1">
        <w:r w:rsidRPr="009749C6">
          <w:rPr>
            <w:rStyle w:val="Hyperlink"/>
          </w:rPr>
          <w:t>11.8</w:t>
        </w:r>
        <w:r>
          <w:rPr>
            <w:rFonts w:asciiTheme="minorHAnsi" w:eastAsiaTheme="minorEastAsia" w:hAnsiTheme="minorHAnsi" w:cstheme="minorBidi"/>
            <w:caps w:val="0"/>
            <w:szCs w:val="22"/>
            <w:lang w:eastAsia="en-AU"/>
          </w:rPr>
          <w:tab/>
        </w:r>
        <w:r w:rsidRPr="009749C6">
          <w:rPr>
            <w:rStyle w:val="Hyperlink"/>
          </w:rPr>
          <w:t>(MINUTE NO 6208) (SCM - 26/10/2017) - COUNCIL DELEGATE - JANDAKOT REGIONAL PARK COMMUNITY ADVISORY COMMITTEE (028/026) (D GREEN)</w:t>
        </w:r>
        <w:r>
          <w:rPr>
            <w:webHidden/>
          </w:rPr>
          <w:tab/>
        </w:r>
        <w:r>
          <w:rPr>
            <w:webHidden/>
          </w:rPr>
          <w:fldChar w:fldCharType="begin"/>
        </w:r>
        <w:r>
          <w:rPr>
            <w:webHidden/>
          </w:rPr>
          <w:instrText xml:space="preserve"> PAGEREF _Toc497233674 \h </w:instrText>
        </w:r>
        <w:r>
          <w:rPr>
            <w:webHidden/>
          </w:rPr>
        </w:r>
        <w:r>
          <w:rPr>
            <w:webHidden/>
          </w:rPr>
          <w:fldChar w:fldCharType="separate"/>
        </w:r>
        <w:r>
          <w:rPr>
            <w:webHidden/>
          </w:rPr>
          <w:t>16</w:t>
        </w:r>
        <w:r>
          <w:rPr>
            <w:webHidden/>
          </w:rPr>
          <w:fldChar w:fldCharType="end"/>
        </w:r>
      </w:hyperlink>
    </w:p>
    <w:p w:rsidR="0057285B" w:rsidRDefault="0057285B" w:rsidP="0057285B">
      <w:pPr>
        <w:jc w:val="right"/>
        <w:rPr>
          <w:b/>
        </w:rPr>
      </w:pPr>
      <w:r>
        <w:rPr>
          <w:b/>
        </w:rPr>
        <w:lastRenderedPageBreak/>
        <w:t>Page</w:t>
      </w:r>
    </w:p>
    <w:p w:rsidR="0057285B" w:rsidRDefault="0057285B" w:rsidP="0057285B">
      <w:pPr>
        <w:tabs>
          <w:tab w:val="left" w:pos="1440"/>
          <w:tab w:val="left" w:pos="2160"/>
          <w:tab w:val="right" w:pos="9180"/>
        </w:tabs>
        <w:ind w:left="1440" w:hanging="1440"/>
      </w:pPr>
    </w:p>
    <w:p w:rsidR="0057285B" w:rsidRDefault="0057285B">
      <w:pPr>
        <w:pStyle w:val="TOC2"/>
        <w:tabs>
          <w:tab w:val="left" w:pos="1360"/>
        </w:tabs>
        <w:rPr>
          <w:rFonts w:asciiTheme="minorHAnsi" w:eastAsiaTheme="minorEastAsia" w:hAnsiTheme="minorHAnsi" w:cstheme="minorBidi"/>
          <w:caps w:val="0"/>
          <w:szCs w:val="22"/>
          <w:lang w:eastAsia="en-AU"/>
        </w:rPr>
      </w:pPr>
      <w:hyperlink w:anchor="_Toc497233675" w:history="1">
        <w:r w:rsidRPr="009749C6">
          <w:rPr>
            <w:rStyle w:val="Hyperlink"/>
          </w:rPr>
          <w:t>11.9</w:t>
        </w:r>
        <w:r>
          <w:rPr>
            <w:rFonts w:asciiTheme="minorHAnsi" w:eastAsiaTheme="minorEastAsia" w:hAnsiTheme="minorHAnsi" w:cstheme="minorBidi"/>
            <w:caps w:val="0"/>
            <w:szCs w:val="22"/>
            <w:lang w:eastAsia="en-AU"/>
          </w:rPr>
          <w:tab/>
        </w:r>
        <w:r w:rsidRPr="009749C6">
          <w:rPr>
            <w:rStyle w:val="Hyperlink"/>
          </w:rPr>
          <w:t>(MINUTE NO 6209) (SCM - 26/10/2017) - COUNCIL DELEGATE - JANDAKOT AIRPORT COMMUNITY AVIATION CONSULTATION GROUP (028/043)  (A TROSIC)</w:t>
        </w:r>
        <w:r>
          <w:rPr>
            <w:webHidden/>
          </w:rPr>
          <w:tab/>
        </w:r>
        <w:r>
          <w:rPr>
            <w:webHidden/>
          </w:rPr>
          <w:fldChar w:fldCharType="begin"/>
        </w:r>
        <w:r>
          <w:rPr>
            <w:webHidden/>
          </w:rPr>
          <w:instrText xml:space="preserve"> PAGEREF _Toc497233675 \h </w:instrText>
        </w:r>
        <w:r>
          <w:rPr>
            <w:webHidden/>
          </w:rPr>
        </w:r>
        <w:r>
          <w:rPr>
            <w:webHidden/>
          </w:rPr>
          <w:fldChar w:fldCharType="separate"/>
        </w:r>
        <w:r>
          <w:rPr>
            <w:webHidden/>
          </w:rPr>
          <w:t>18</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76" w:history="1">
        <w:r w:rsidRPr="009749C6">
          <w:rPr>
            <w:rStyle w:val="Hyperlink"/>
          </w:rPr>
          <w:t>11.10</w:t>
        </w:r>
        <w:r>
          <w:rPr>
            <w:rFonts w:asciiTheme="minorHAnsi" w:eastAsiaTheme="minorEastAsia" w:hAnsiTheme="minorHAnsi" w:cstheme="minorBidi"/>
            <w:caps w:val="0"/>
            <w:szCs w:val="22"/>
            <w:lang w:eastAsia="en-AU"/>
          </w:rPr>
          <w:tab/>
        </w:r>
        <w:r w:rsidRPr="009749C6">
          <w:rPr>
            <w:rStyle w:val="Hyperlink"/>
          </w:rPr>
          <w:t>(MINUTE NO 6210) (SCM - 26/10/2017) - COUNCIL DELEGATE - PERTH AIRPORTS MUNICIPALITIES GROUP (028/020) (A TROSIC) (ATTACH)</w:t>
        </w:r>
        <w:r>
          <w:rPr>
            <w:webHidden/>
          </w:rPr>
          <w:tab/>
        </w:r>
        <w:r>
          <w:rPr>
            <w:webHidden/>
          </w:rPr>
          <w:fldChar w:fldCharType="begin"/>
        </w:r>
        <w:r>
          <w:rPr>
            <w:webHidden/>
          </w:rPr>
          <w:instrText xml:space="preserve"> PAGEREF _Toc497233676 \h </w:instrText>
        </w:r>
        <w:r>
          <w:rPr>
            <w:webHidden/>
          </w:rPr>
        </w:r>
        <w:r>
          <w:rPr>
            <w:webHidden/>
          </w:rPr>
          <w:fldChar w:fldCharType="separate"/>
        </w:r>
        <w:r>
          <w:rPr>
            <w:webHidden/>
          </w:rPr>
          <w:t>20</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77" w:history="1">
        <w:r w:rsidRPr="009749C6">
          <w:rPr>
            <w:rStyle w:val="Hyperlink"/>
          </w:rPr>
          <w:t>11.11</w:t>
        </w:r>
        <w:r>
          <w:rPr>
            <w:rFonts w:asciiTheme="minorHAnsi" w:eastAsiaTheme="minorEastAsia" w:hAnsiTheme="minorHAnsi" w:cstheme="minorBidi"/>
            <w:caps w:val="0"/>
            <w:szCs w:val="22"/>
            <w:lang w:eastAsia="en-AU"/>
          </w:rPr>
          <w:tab/>
        </w:r>
        <w:r w:rsidRPr="009749C6">
          <w:rPr>
            <w:rStyle w:val="Hyperlink"/>
          </w:rPr>
          <w:t>(MINUTE NO 6211) (SCM - 26/10/2017) - COUNCIL DELEGATE - COCKBURN COAST STEERING COMMITTEE (028/041) (D ARNDT)</w:t>
        </w:r>
        <w:r>
          <w:rPr>
            <w:webHidden/>
          </w:rPr>
          <w:tab/>
        </w:r>
        <w:r>
          <w:rPr>
            <w:webHidden/>
          </w:rPr>
          <w:tab/>
        </w:r>
        <w:r>
          <w:rPr>
            <w:webHidden/>
          </w:rPr>
          <w:fldChar w:fldCharType="begin"/>
        </w:r>
        <w:r>
          <w:rPr>
            <w:webHidden/>
          </w:rPr>
          <w:instrText xml:space="preserve"> PAGEREF _Toc497233677 \h </w:instrText>
        </w:r>
        <w:r>
          <w:rPr>
            <w:webHidden/>
          </w:rPr>
        </w:r>
        <w:r>
          <w:rPr>
            <w:webHidden/>
          </w:rPr>
          <w:fldChar w:fldCharType="separate"/>
        </w:r>
        <w:r>
          <w:rPr>
            <w:webHidden/>
          </w:rPr>
          <w:t>22</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78" w:history="1">
        <w:r w:rsidRPr="009749C6">
          <w:rPr>
            <w:rStyle w:val="Hyperlink"/>
          </w:rPr>
          <w:t>11.12</w:t>
        </w:r>
        <w:r>
          <w:rPr>
            <w:rFonts w:asciiTheme="minorHAnsi" w:eastAsiaTheme="minorEastAsia" w:hAnsiTheme="minorHAnsi" w:cstheme="minorBidi"/>
            <w:caps w:val="0"/>
            <w:szCs w:val="22"/>
            <w:lang w:eastAsia="en-AU"/>
          </w:rPr>
          <w:tab/>
        </w:r>
        <w:r w:rsidRPr="009749C6">
          <w:rPr>
            <w:rStyle w:val="Hyperlink"/>
          </w:rPr>
          <w:t>(MINUTE NO 6212) (SCM - 26/10/2017) - COUNCIL DELEGATE - MELVILLE-COCKBURN CHAMBER OF COMMERCE (028/040) (D GREEN)</w:t>
        </w:r>
        <w:r>
          <w:rPr>
            <w:webHidden/>
          </w:rPr>
          <w:tab/>
        </w:r>
        <w:r>
          <w:rPr>
            <w:webHidden/>
          </w:rPr>
          <w:tab/>
        </w:r>
        <w:r>
          <w:rPr>
            <w:webHidden/>
          </w:rPr>
          <w:fldChar w:fldCharType="begin"/>
        </w:r>
        <w:r>
          <w:rPr>
            <w:webHidden/>
          </w:rPr>
          <w:instrText xml:space="preserve"> PAGEREF _Toc497233678 \h </w:instrText>
        </w:r>
        <w:r>
          <w:rPr>
            <w:webHidden/>
          </w:rPr>
        </w:r>
        <w:r>
          <w:rPr>
            <w:webHidden/>
          </w:rPr>
          <w:fldChar w:fldCharType="separate"/>
        </w:r>
        <w:r>
          <w:rPr>
            <w:webHidden/>
          </w:rPr>
          <w:t>24</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79" w:history="1">
        <w:r w:rsidRPr="009749C6">
          <w:rPr>
            <w:rStyle w:val="Hyperlink"/>
          </w:rPr>
          <w:t>11.13</w:t>
        </w:r>
        <w:r>
          <w:rPr>
            <w:rFonts w:asciiTheme="minorHAnsi" w:eastAsiaTheme="minorEastAsia" w:hAnsiTheme="minorHAnsi" w:cstheme="minorBidi"/>
            <w:caps w:val="0"/>
            <w:szCs w:val="22"/>
            <w:lang w:eastAsia="en-AU"/>
          </w:rPr>
          <w:tab/>
        </w:r>
        <w:r w:rsidRPr="009749C6">
          <w:rPr>
            <w:rStyle w:val="Hyperlink"/>
          </w:rPr>
          <w:t>(MINUTE NO 6213) (SCM - 26/10/2017) - COUNCIL DELEGATE - COCKBURN CENTRAL YOUTHCARE COMMITTEE (162/003) (D GREEN)</w:t>
        </w:r>
        <w:r>
          <w:rPr>
            <w:webHidden/>
          </w:rPr>
          <w:tab/>
        </w:r>
        <w:r>
          <w:rPr>
            <w:webHidden/>
          </w:rPr>
          <w:tab/>
        </w:r>
        <w:r>
          <w:rPr>
            <w:webHidden/>
          </w:rPr>
          <w:fldChar w:fldCharType="begin"/>
        </w:r>
        <w:r>
          <w:rPr>
            <w:webHidden/>
          </w:rPr>
          <w:instrText xml:space="preserve"> PAGEREF _Toc497233679 \h </w:instrText>
        </w:r>
        <w:r>
          <w:rPr>
            <w:webHidden/>
          </w:rPr>
        </w:r>
        <w:r>
          <w:rPr>
            <w:webHidden/>
          </w:rPr>
          <w:fldChar w:fldCharType="separate"/>
        </w:r>
        <w:r>
          <w:rPr>
            <w:webHidden/>
          </w:rPr>
          <w:t>26</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0" w:history="1">
        <w:r w:rsidRPr="009749C6">
          <w:rPr>
            <w:rStyle w:val="Hyperlink"/>
          </w:rPr>
          <w:t>11.14</w:t>
        </w:r>
        <w:r>
          <w:rPr>
            <w:rFonts w:asciiTheme="minorHAnsi" w:eastAsiaTheme="minorEastAsia" w:hAnsiTheme="minorHAnsi" w:cstheme="minorBidi"/>
            <w:caps w:val="0"/>
            <w:szCs w:val="22"/>
            <w:lang w:eastAsia="en-AU"/>
          </w:rPr>
          <w:tab/>
        </w:r>
        <w:r w:rsidRPr="009749C6">
          <w:rPr>
            <w:rStyle w:val="Hyperlink"/>
          </w:rPr>
          <w:t>(MINUTE NO 6214) (SCM - 26/10/2017) - COUNCIL DELEGATE - COCKBURN WETLANDS EDUCATION CENTRE (INC.) (064/001) (D GREEN)</w:t>
        </w:r>
        <w:r>
          <w:rPr>
            <w:webHidden/>
          </w:rPr>
          <w:tab/>
        </w:r>
        <w:r>
          <w:rPr>
            <w:webHidden/>
          </w:rPr>
          <w:tab/>
        </w:r>
        <w:r>
          <w:rPr>
            <w:webHidden/>
          </w:rPr>
          <w:fldChar w:fldCharType="begin"/>
        </w:r>
        <w:r>
          <w:rPr>
            <w:webHidden/>
          </w:rPr>
          <w:instrText xml:space="preserve"> PAGEREF _Toc497233680 \h </w:instrText>
        </w:r>
        <w:r>
          <w:rPr>
            <w:webHidden/>
          </w:rPr>
        </w:r>
        <w:r>
          <w:rPr>
            <w:webHidden/>
          </w:rPr>
          <w:fldChar w:fldCharType="separate"/>
        </w:r>
        <w:r>
          <w:rPr>
            <w:webHidden/>
          </w:rPr>
          <w:t>28</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1" w:history="1">
        <w:r w:rsidRPr="009749C6">
          <w:rPr>
            <w:rStyle w:val="Hyperlink"/>
          </w:rPr>
          <w:t>11.15</w:t>
        </w:r>
        <w:r>
          <w:rPr>
            <w:rFonts w:asciiTheme="minorHAnsi" w:eastAsiaTheme="minorEastAsia" w:hAnsiTheme="minorHAnsi" w:cstheme="minorBidi"/>
            <w:caps w:val="0"/>
            <w:szCs w:val="22"/>
            <w:lang w:eastAsia="en-AU"/>
          </w:rPr>
          <w:tab/>
        </w:r>
        <w:r w:rsidRPr="009749C6">
          <w:rPr>
            <w:rStyle w:val="Hyperlink"/>
          </w:rPr>
          <w:t>(MINUTE NO 6215) (SCM - 26/10/2017) - COUNCIL DELEGATE - BEELIAR REGIONAL PARK COMMUNITY ADVISORY COMMITTEE  (063/006)  (D GREEN)</w:t>
        </w:r>
        <w:r>
          <w:rPr>
            <w:webHidden/>
          </w:rPr>
          <w:tab/>
        </w:r>
        <w:r>
          <w:rPr>
            <w:webHidden/>
          </w:rPr>
          <w:fldChar w:fldCharType="begin"/>
        </w:r>
        <w:r>
          <w:rPr>
            <w:webHidden/>
          </w:rPr>
          <w:instrText xml:space="preserve"> PAGEREF _Toc497233681 \h </w:instrText>
        </w:r>
        <w:r>
          <w:rPr>
            <w:webHidden/>
          </w:rPr>
        </w:r>
        <w:r>
          <w:rPr>
            <w:webHidden/>
          </w:rPr>
          <w:fldChar w:fldCharType="separate"/>
        </w:r>
        <w:r>
          <w:rPr>
            <w:webHidden/>
          </w:rPr>
          <w:t>29</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2" w:history="1">
        <w:r w:rsidRPr="009749C6">
          <w:rPr>
            <w:rStyle w:val="Hyperlink"/>
          </w:rPr>
          <w:t>11.16</w:t>
        </w:r>
        <w:r>
          <w:rPr>
            <w:rFonts w:asciiTheme="minorHAnsi" w:eastAsiaTheme="minorEastAsia" w:hAnsiTheme="minorHAnsi" w:cstheme="minorBidi"/>
            <w:caps w:val="0"/>
            <w:szCs w:val="22"/>
            <w:lang w:eastAsia="en-AU"/>
          </w:rPr>
          <w:tab/>
        </w:r>
        <w:r w:rsidRPr="009749C6">
          <w:rPr>
            <w:rStyle w:val="Hyperlink"/>
          </w:rPr>
          <w:t>(MINUTE NO 6216) (SCM - 26/10/2017) - COUNCIL DELEGATE - REHABILITATION OF ROE 8 WORKING GROUP (007/008) (D GREEN) (ATTACH)</w:t>
        </w:r>
        <w:r>
          <w:rPr>
            <w:webHidden/>
          </w:rPr>
          <w:tab/>
        </w:r>
        <w:r>
          <w:rPr>
            <w:webHidden/>
          </w:rPr>
          <w:fldChar w:fldCharType="begin"/>
        </w:r>
        <w:r>
          <w:rPr>
            <w:webHidden/>
          </w:rPr>
          <w:instrText xml:space="preserve"> PAGEREF _Toc497233682 \h </w:instrText>
        </w:r>
        <w:r>
          <w:rPr>
            <w:webHidden/>
          </w:rPr>
        </w:r>
        <w:r>
          <w:rPr>
            <w:webHidden/>
          </w:rPr>
          <w:fldChar w:fldCharType="separate"/>
        </w:r>
        <w:r>
          <w:rPr>
            <w:webHidden/>
          </w:rPr>
          <w:t>32</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3" w:history="1">
        <w:r w:rsidRPr="009749C6">
          <w:rPr>
            <w:rStyle w:val="Hyperlink"/>
          </w:rPr>
          <w:t>11.17</w:t>
        </w:r>
        <w:r>
          <w:rPr>
            <w:rFonts w:asciiTheme="minorHAnsi" w:eastAsiaTheme="minorEastAsia" w:hAnsiTheme="minorHAnsi" w:cstheme="minorBidi"/>
            <w:caps w:val="0"/>
            <w:szCs w:val="22"/>
            <w:lang w:eastAsia="en-AU"/>
          </w:rPr>
          <w:tab/>
        </w:r>
        <w:r w:rsidRPr="009749C6">
          <w:rPr>
            <w:rStyle w:val="Hyperlink"/>
          </w:rPr>
          <w:t>(MINUTE NO 6217) (SCM - 26/10/2017) - COUNCIL DELEGATE - COCKBURN DISABILITY REFERENCE GROUP (027/004) (D GREEN)</w:t>
        </w:r>
        <w:r>
          <w:rPr>
            <w:webHidden/>
          </w:rPr>
          <w:tab/>
        </w:r>
        <w:r>
          <w:rPr>
            <w:webHidden/>
          </w:rPr>
          <w:tab/>
        </w:r>
        <w:r>
          <w:rPr>
            <w:webHidden/>
          </w:rPr>
          <w:fldChar w:fldCharType="begin"/>
        </w:r>
        <w:r>
          <w:rPr>
            <w:webHidden/>
          </w:rPr>
          <w:instrText xml:space="preserve"> PAGEREF _Toc497233683 \h </w:instrText>
        </w:r>
        <w:r>
          <w:rPr>
            <w:webHidden/>
          </w:rPr>
        </w:r>
        <w:r>
          <w:rPr>
            <w:webHidden/>
          </w:rPr>
          <w:fldChar w:fldCharType="separate"/>
        </w:r>
        <w:r>
          <w:rPr>
            <w:webHidden/>
          </w:rPr>
          <w:t>34</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4" w:history="1">
        <w:r w:rsidRPr="009749C6">
          <w:rPr>
            <w:rStyle w:val="Hyperlink"/>
          </w:rPr>
          <w:t>11.18</w:t>
        </w:r>
        <w:r>
          <w:rPr>
            <w:rFonts w:asciiTheme="minorHAnsi" w:eastAsiaTheme="minorEastAsia" w:hAnsiTheme="minorHAnsi" w:cstheme="minorBidi"/>
            <w:caps w:val="0"/>
            <w:szCs w:val="22"/>
            <w:lang w:eastAsia="en-AU"/>
          </w:rPr>
          <w:tab/>
        </w:r>
        <w:r w:rsidRPr="009749C6">
          <w:rPr>
            <w:rStyle w:val="Hyperlink"/>
          </w:rPr>
          <w:t>(MINUTE NO 6218) (SCM - 26/10/2017) - COUNCIL DELEGATE - COCKBURN YOUTH ADVISORY COLLECTIVE REFERENCE GROUP (027/010) (D GREEN)</w:t>
        </w:r>
        <w:r>
          <w:rPr>
            <w:webHidden/>
          </w:rPr>
          <w:tab/>
        </w:r>
        <w:r>
          <w:rPr>
            <w:webHidden/>
          </w:rPr>
          <w:fldChar w:fldCharType="begin"/>
        </w:r>
        <w:r>
          <w:rPr>
            <w:webHidden/>
          </w:rPr>
          <w:instrText xml:space="preserve"> PAGEREF _Toc497233684 \h </w:instrText>
        </w:r>
        <w:r>
          <w:rPr>
            <w:webHidden/>
          </w:rPr>
        </w:r>
        <w:r>
          <w:rPr>
            <w:webHidden/>
          </w:rPr>
          <w:fldChar w:fldCharType="separate"/>
        </w:r>
        <w:r>
          <w:rPr>
            <w:webHidden/>
          </w:rPr>
          <w:t>36</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5" w:history="1">
        <w:r w:rsidRPr="009749C6">
          <w:rPr>
            <w:rStyle w:val="Hyperlink"/>
          </w:rPr>
          <w:t>11.19</w:t>
        </w:r>
        <w:r>
          <w:rPr>
            <w:rFonts w:asciiTheme="minorHAnsi" w:eastAsiaTheme="minorEastAsia" w:hAnsiTheme="minorHAnsi" w:cstheme="minorBidi"/>
            <w:caps w:val="0"/>
            <w:szCs w:val="22"/>
            <w:lang w:eastAsia="en-AU"/>
          </w:rPr>
          <w:tab/>
        </w:r>
        <w:r w:rsidRPr="009749C6">
          <w:rPr>
            <w:rStyle w:val="Hyperlink"/>
          </w:rPr>
          <w:t>(MINUTE NO 6219) (SCM - 26/10/2017) - COUNCIL DELEGATE - NEIGHBOURHOOD WATCH REFERENCE GROUP (028/009) (D GREEN)</w:t>
        </w:r>
        <w:r>
          <w:rPr>
            <w:webHidden/>
          </w:rPr>
          <w:tab/>
        </w:r>
        <w:r>
          <w:rPr>
            <w:webHidden/>
          </w:rPr>
          <w:tab/>
        </w:r>
        <w:r>
          <w:rPr>
            <w:webHidden/>
          </w:rPr>
          <w:fldChar w:fldCharType="begin"/>
        </w:r>
        <w:r>
          <w:rPr>
            <w:webHidden/>
          </w:rPr>
          <w:instrText xml:space="preserve"> PAGEREF _Toc497233685 \h </w:instrText>
        </w:r>
        <w:r>
          <w:rPr>
            <w:webHidden/>
          </w:rPr>
        </w:r>
        <w:r>
          <w:rPr>
            <w:webHidden/>
          </w:rPr>
          <w:fldChar w:fldCharType="separate"/>
        </w:r>
        <w:r>
          <w:rPr>
            <w:webHidden/>
          </w:rPr>
          <w:t>38</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6" w:history="1">
        <w:r w:rsidRPr="009749C6">
          <w:rPr>
            <w:rStyle w:val="Hyperlink"/>
          </w:rPr>
          <w:t>11.20</w:t>
        </w:r>
        <w:r>
          <w:rPr>
            <w:rFonts w:asciiTheme="minorHAnsi" w:eastAsiaTheme="minorEastAsia" w:hAnsiTheme="minorHAnsi" w:cstheme="minorBidi"/>
            <w:caps w:val="0"/>
            <w:szCs w:val="22"/>
            <w:lang w:eastAsia="en-AU"/>
          </w:rPr>
          <w:tab/>
        </w:r>
        <w:r w:rsidRPr="009749C6">
          <w:rPr>
            <w:rStyle w:val="Hyperlink"/>
          </w:rPr>
          <w:t>(MINUTE NO 6220) (SCM - 26/10/2017) - COUNCIL DELEGATE - COCKBURN BUSHFIRE ADVISORY REFERENCE GROUP (027/007) (D GREEN)</w:t>
        </w:r>
        <w:r>
          <w:rPr>
            <w:webHidden/>
          </w:rPr>
          <w:tab/>
        </w:r>
        <w:r>
          <w:rPr>
            <w:webHidden/>
          </w:rPr>
          <w:fldChar w:fldCharType="begin"/>
        </w:r>
        <w:r>
          <w:rPr>
            <w:webHidden/>
          </w:rPr>
          <w:instrText xml:space="preserve"> PAGEREF _Toc497233686 \h </w:instrText>
        </w:r>
        <w:r>
          <w:rPr>
            <w:webHidden/>
          </w:rPr>
        </w:r>
        <w:r>
          <w:rPr>
            <w:webHidden/>
          </w:rPr>
          <w:fldChar w:fldCharType="separate"/>
        </w:r>
        <w:r>
          <w:rPr>
            <w:webHidden/>
          </w:rPr>
          <w:t>39</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7" w:history="1">
        <w:r w:rsidRPr="009749C6">
          <w:rPr>
            <w:rStyle w:val="Hyperlink"/>
          </w:rPr>
          <w:t>11.21</w:t>
        </w:r>
        <w:r>
          <w:rPr>
            <w:rFonts w:asciiTheme="minorHAnsi" w:eastAsiaTheme="minorEastAsia" w:hAnsiTheme="minorHAnsi" w:cstheme="minorBidi"/>
            <w:caps w:val="0"/>
            <w:szCs w:val="22"/>
            <w:lang w:eastAsia="en-AU"/>
          </w:rPr>
          <w:tab/>
        </w:r>
        <w:r w:rsidRPr="009749C6">
          <w:rPr>
            <w:rStyle w:val="Hyperlink"/>
          </w:rPr>
          <w:t>(MINUTE NO 6221) (SCM - 26/10/2017) - COUNCIL DELEGATE - COMMUNITY SAFETY AND CRIME PREVENTION REFERENCE GROUP (027/014) (D GREEN)</w:t>
        </w:r>
        <w:r>
          <w:rPr>
            <w:webHidden/>
          </w:rPr>
          <w:tab/>
        </w:r>
        <w:r>
          <w:rPr>
            <w:webHidden/>
          </w:rPr>
          <w:fldChar w:fldCharType="begin"/>
        </w:r>
        <w:r>
          <w:rPr>
            <w:webHidden/>
          </w:rPr>
          <w:instrText xml:space="preserve"> PAGEREF _Toc497233687 \h </w:instrText>
        </w:r>
        <w:r>
          <w:rPr>
            <w:webHidden/>
          </w:rPr>
        </w:r>
        <w:r>
          <w:rPr>
            <w:webHidden/>
          </w:rPr>
          <w:fldChar w:fldCharType="separate"/>
        </w:r>
        <w:r>
          <w:rPr>
            <w:webHidden/>
          </w:rPr>
          <w:t>41</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88" w:history="1">
        <w:r w:rsidRPr="009749C6">
          <w:rPr>
            <w:rStyle w:val="Hyperlink"/>
          </w:rPr>
          <w:t>11.22</w:t>
        </w:r>
        <w:r>
          <w:rPr>
            <w:rFonts w:asciiTheme="minorHAnsi" w:eastAsiaTheme="minorEastAsia" w:hAnsiTheme="minorHAnsi" w:cstheme="minorBidi"/>
            <w:caps w:val="0"/>
            <w:szCs w:val="22"/>
            <w:lang w:eastAsia="en-AU"/>
          </w:rPr>
          <w:tab/>
        </w:r>
        <w:r w:rsidRPr="009749C6">
          <w:rPr>
            <w:rStyle w:val="Hyperlink"/>
          </w:rPr>
          <w:t>(MINUTE NO 6222) (SCM - 26/10/2017) - COUNCIL DELEGATE - ABORIGINAL REFERENCE GROUP (027/009) (D GREEN)</w:t>
        </w:r>
        <w:r>
          <w:rPr>
            <w:webHidden/>
          </w:rPr>
          <w:tab/>
        </w:r>
        <w:r>
          <w:rPr>
            <w:webHidden/>
          </w:rPr>
          <w:fldChar w:fldCharType="begin"/>
        </w:r>
        <w:r>
          <w:rPr>
            <w:webHidden/>
          </w:rPr>
          <w:instrText xml:space="preserve"> PAGEREF _Toc497233688 \h </w:instrText>
        </w:r>
        <w:r>
          <w:rPr>
            <w:webHidden/>
          </w:rPr>
        </w:r>
        <w:r>
          <w:rPr>
            <w:webHidden/>
          </w:rPr>
          <w:fldChar w:fldCharType="separate"/>
        </w:r>
        <w:r>
          <w:rPr>
            <w:webHidden/>
          </w:rPr>
          <w:t>43</w:t>
        </w:r>
        <w:r>
          <w:rPr>
            <w:webHidden/>
          </w:rPr>
          <w:fldChar w:fldCharType="end"/>
        </w:r>
      </w:hyperlink>
    </w:p>
    <w:p w:rsidR="0057285B" w:rsidRDefault="0057285B">
      <w:pPr>
        <w:pStyle w:val="TOC2"/>
        <w:tabs>
          <w:tab w:val="left" w:pos="2722"/>
        </w:tabs>
        <w:rPr>
          <w:rStyle w:val="Hyperlink"/>
        </w:rPr>
        <w:sectPr w:rsidR="0057285B" w:rsidSect="00DF5DFB">
          <w:pgSz w:w="11907" w:h="16840" w:code="9"/>
          <w:pgMar w:top="1440" w:right="1440" w:bottom="1440" w:left="1440" w:header="720" w:footer="720" w:gutter="0"/>
          <w:pgNumType w:start="1"/>
          <w:cols w:space="720"/>
        </w:sectPr>
      </w:pPr>
      <w:hyperlink w:anchor="_Toc497233689" w:history="1">
        <w:r w:rsidRPr="009749C6">
          <w:rPr>
            <w:rStyle w:val="Hyperlink"/>
          </w:rPr>
          <w:t>11.23</w:t>
        </w:r>
        <w:r>
          <w:rPr>
            <w:rFonts w:asciiTheme="minorHAnsi" w:eastAsiaTheme="minorEastAsia" w:hAnsiTheme="minorHAnsi" w:cstheme="minorBidi"/>
            <w:caps w:val="0"/>
            <w:szCs w:val="22"/>
            <w:lang w:eastAsia="en-AU"/>
          </w:rPr>
          <w:tab/>
        </w:r>
        <w:r w:rsidRPr="009749C6">
          <w:rPr>
            <w:rStyle w:val="Hyperlink"/>
          </w:rPr>
          <w:t>(MINUTE NO 6223) (SCM - 26/10/2017) - COUNCIL DELEGATE - CULTURAL REFERENCE GROUP ( 027/015) (D GREEN)</w:t>
        </w:r>
        <w:r>
          <w:rPr>
            <w:webHidden/>
          </w:rPr>
          <w:tab/>
        </w:r>
        <w:r>
          <w:rPr>
            <w:webHidden/>
          </w:rPr>
          <w:fldChar w:fldCharType="begin"/>
        </w:r>
        <w:r>
          <w:rPr>
            <w:webHidden/>
          </w:rPr>
          <w:instrText xml:space="preserve"> PAGEREF _Toc497233689 \h </w:instrText>
        </w:r>
        <w:r>
          <w:rPr>
            <w:webHidden/>
          </w:rPr>
        </w:r>
        <w:r>
          <w:rPr>
            <w:webHidden/>
          </w:rPr>
          <w:fldChar w:fldCharType="separate"/>
        </w:r>
        <w:r>
          <w:rPr>
            <w:webHidden/>
          </w:rPr>
          <w:t>45</w:t>
        </w:r>
        <w:r>
          <w:rPr>
            <w:webHidden/>
          </w:rPr>
          <w:fldChar w:fldCharType="end"/>
        </w:r>
      </w:hyperlink>
    </w:p>
    <w:p w:rsidR="0057285B" w:rsidRDefault="0057285B" w:rsidP="0057285B">
      <w:pPr>
        <w:jc w:val="right"/>
        <w:rPr>
          <w:b/>
        </w:rPr>
      </w:pPr>
      <w:r>
        <w:rPr>
          <w:b/>
        </w:rPr>
        <w:lastRenderedPageBreak/>
        <w:t>Page</w:t>
      </w:r>
    </w:p>
    <w:p w:rsidR="0057285B" w:rsidRDefault="0057285B" w:rsidP="0057285B">
      <w:pPr>
        <w:tabs>
          <w:tab w:val="left" w:pos="1440"/>
          <w:tab w:val="left" w:pos="2160"/>
          <w:tab w:val="right" w:pos="9180"/>
        </w:tabs>
        <w:ind w:left="1440" w:hanging="1440"/>
      </w:pPr>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90" w:history="1">
        <w:r w:rsidRPr="009749C6">
          <w:rPr>
            <w:rStyle w:val="Hyperlink"/>
          </w:rPr>
          <w:t>11.24</w:t>
        </w:r>
        <w:r>
          <w:rPr>
            <w:rFonts w:asciiTheme="minorHAnsi" w:eastAsiaTheme="minorEastAsia" w:hAnsiTheme="minorHAnsi" w:cstheme="minorBidi"/>
            <w:caps w:val="0"/>
            <w:szCs w:val="22"/>
            <w:lang w:eastAsia="en-AU"/>
          </w:rPr>
          <w:tab/>
        </w:r>
        <w:r w:rsidRPr="009749C6">
          <w:rPr>
            <w:rStyle w:val="Hyperlink"/>
          </w:rPr>
          <w:t>(MINUTE NO 6224) (SCM - 26/10/2017) - COUNCIL DELEGATE - COCKBURN SISTER CITIES REFERENCE GROUP (027/016) (D GREEN) (ATTACH)</w:t>
        </w:r>
        <w:r>
          <w:rPr>
            <w:webHidden/>
          </w:rPr>
          <w:tab/>
        </w:r>
        <w:r>
          <w:rPr>
            <w:webHidden/>
          </w:rPr>
          <w:fldChar w:fldCharType="begin"/>
        </w:r>
        <w:r>
          <w:rPr>
            <w:webHidden/>
          </w:rPr>
          <w:instrText xml:space="preserve"> PAGEREF _Toc497233690 \h </w:instrText>
        </w:r>
        <w:r>
          <w:rPr>
            <w:webHidden/>
          </w:rPr>
        </w:r>
        <w:r>
          <w:rPr>
            <w:webHidden/>
          </w:rPr>
          <w:fldChar w:fldCharType="separate"/>
        </w:r>
        <w:r>
          <w:rPr>
            <w:webHidden/>
          </w:rPr>
          <w:t>46</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91" w:history="1">
        <w:r w:rsidRPr="009749C6">
          <w:rPr>
            <w:rStyle w:val="Hyperlink"/>
          </w:rPr>
          <w:t>11.25</w:t>
        </w:r>
        <w:r>
          <w:rPr>
            <w:rFonts w:asciiTheme="minorHAnsi" w:eastAsiaTheme="minorEastAsia" w:hAnsiTheme="minorHAnsi" w:cstheme="minorBidi"/>
            <w:caps w:val="0"/>
            <w:szCs w:val="22"/>
            <w:lang w:eastAsia="en-AU"/>
          </w:rPr>
          <w:tab/>
        </w:r>
        <w:r w:rsidRPr="009749C6">
          <w:rPr>
            <w:rStyle w:val="Hyperlink"/>
          </w:rPr>
          <w:t>(MINUTE NO 6225) (SCM - 26/10/2017) - COUNCIL DELEGATE - COCKBURN CHILDREN'S REFERENCE GROUP (027/005) (D GREEN)</w:t>
        </w:r>
        <w:r>
          <w:rPr>
            <w:webHidden/>
          </w:rPr>
          <w:tab/>
        </w:r>
        <w:r>
          <w:rPr>
            <w:webHidden/>
          </w:rPr>
          <w:tab/>
        </w:r>
        <w:bookmarkStart w:id="8" w:name="_GoBack"/>
        <w:bookmarkEnd w:id="8"/>
        <w:r>
          <w:rPr>
            <w:webHidden/>
          </w:rPr>
          <w:fldChar w:fldCharType="begin"/>
        </w:r>
        <w:r>
          <w:rPr>
            <w:webHidden/>
          </w:rPr>
          <w:instrText xml:space="preserve"> PAGEREF _Toc497233691 \h </w:instrText>
        </w:r>
        <w:r>
          <w:rPr>
            <w:webHidden/>
          </w:rPr>
        </w:r>
        <w:r>
          <w:rPr>
            <w:webHidden/>
          </w:rPr>
          <w:fldChar w:fldCharType="separate"/>
        </w:r>
        <w:r>
          <w:rPr>
            <w:webHidden/>
          </w:rPr>
          <w:t>48</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92" w:history="1">
        <w:r w:rsidRPr="009749C6">
          <w:rPr>
            <w:rStyle w:val="Hyperlink"/>
          </w:rPr>
          <w:t>11.26</w:t>
        </w:r>
        <w:r>
          <w:rPr>
            <w:rFonts w:asciiTheme="minorHAnsi" w:eastAsiaTheme="minorEastAsia" w:hAnsiTheme="minorHAnsi" w:cstheme="minorBidi"/>
            <w:caps w:val="0"/>
            <w:szCs w:val="22"/>
            <w:lang w:eastAsia="en-AU"/>
          </w:rPr>
          <w:tab/>
        </w:r>
        <w:r w:rsidRPr="009749C6">
          <w:rPr>
            <w:rStyle w:val="Hyperlink"/>
          </w:rPr>
          <w:t>(MINUTE NO 6226) (SCM - 26/10/2017) - COUNCIL DELEGATE - ROAD SAFETY AND TRAVELSMART REFERENCE GROUP (027/012)  MCDONALD) (ATTACH)</w:t>
        </w:r>
        <w:r>
          <w:rPr>
            <w:webHidden/>
          </w:rPr>
          <w:tab/>
        </w:r>
        <w:r>
          <w:rPr>
            <w:webHidden/>
          </w:rPr>
          <w:fldChar w:fldCharType="begin"/>
        </w:r>
        <w:r>
          <w:rPr>
            <w:webHidden/>
          </w:rPr>
          <w:instrText xml:space="preserve"> PAGEREF _Toc497233692 \h </w:instrText>
        </w:r>
        <w:r>
          <w:rPr>
            <w:webHidden/>
          </w:rPr>
        </w:r>
        <w:r>
          <w:rPr>
            <w:webHidden/>
          </w:rPr>
          <w:fldChar w:fldCharType="separate"/>
        </w:r>
        <w:r>
          <w:rPr>
            <w:webHidden/>
          </w:rPr>
          <w:t>50</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93" w:history="1">
        <w:r w:rsidRPr="009749C6">
          <w:rPr>
            <w:rStyle w:val="Hyperlink"/>
          </w:rPr>
          <w:t>11.27</w:t>
        </w:r>
        <w:r>
          <w:rPr>
            <w:rFonts w:asciiTheme="minorHAnsi" w:eastAsiaTheme="minorEastAsia" w:hAnsiTheme="minorHAnsi" w:cstheme="minorBidi"/>
            <w:caps w:val="0"/>
            <w:szCs w:val="22"/>
            <w:lang w:eastAsia="en-AU"/>
          </w:rPr>
          <w:tab/>
        </w:r>
        <w:r w:rsidRPr="009749C6">
          <w:rPr>
            <w:rStyle w:val="Hyperlink"/>
          </w:rPr>
          <w:t>(MINUTE NO 6227) (SCM - 26/10/2017) - COUNCIL DELEGATE - ARMADALE ROAD DUPLICATION PROJECT REFERENCE GROUP  (163/011)  (C SULLIVAN)</w:t>
        </w:r>
        <w:r>
          <w:rPr>
            <w:webHidden/>
          </w:rPr>
          <w:tab/>
        </w:r>
        <w:r>
          <w:rPr>
            <w:webHidden/>
          </w:rPr>
          <w:fldChar w:fldCharType="begin"/>
        </w:r>
        <w:r>
          <w:rPr>
            <w:webHidden/>
          </w:rPr>
          <w:instrText xml:space="preserve"> PAGEREF _Toc497233693 \h </w:instrText>
        </w:r>
        <w:r>
          <w:rPr>
            <w:webHidden/>
          </w:rPr>
        </w:r>
        <w:r>
          <w:rPr>
            <w:webHidden/>
          </w:rPr>
          <w:fldChar w:fldCharType="separate"/>
        </w:r>
        <w:r>
          <w:rPr>
            <w:webHidden/>
          </w:rPr>
          <w:t>52</w:t>
        </w:r>
        <w:r>
          <w:rPr>
            <w:webHidden/>
          </w:rPr>
          <w:fldChar w:fldCharType="end"/>
        </w:r>
      </w:hyperlink>
    </w:p>
    <w:p w:rsidR="0057285B" w:rsidRDefault="0057285B">
      <w:pPr>
        <w:pStyle w:val="TOC2"/>
        <w:tabs>
          <w:tab w:val="left" w:pos="2722"/>
        </w:tabs>
        <w:rPr>
          <w:rFonts w:asciiTheme="minorHAnsi" w:eastAsiaTheme="minorEastAsia" w:hAnsiTheme="minorHAnsi" w:cstheme="minorBidi"/>
          <w:caps w:val="0"/>
          <w:szCs w:val="22"/>
          <w:lang w:eastAsia="en-AU"/>
        </w:rPr>
      </w:pPr>
      <w:hyperlink w:anchor="_Toc497233694" w:history="1">
        <w:r w:rsidRPr="009749C6">
          <w:rPr>
            <w:rStyle w:val="Hyperlink"/>
          </w:rPr>
          <w:t>11.28</w:t>
        </w:r>
        <w:r>
          <w:rPr>
            <w:rFonts w:asciiTheme="minorHAnsi" w:eastAsiaTheme="minorEastAsia" w:hAnsiTheme="minorHAnsi" w:cstheme="minorBidi"/>
            <w:caps w:val="0"/>
            <w:szCs w:val="22"/>
            <w:lang w:eastAsia="en-AU"/>
          </w:rPr>
          <w:tab/>
        </w:r>
        <w:r w:rsidRPr="009749C6">
          <w:rPr>
            <w:rStyle w:val="Hyperlink"/>
          </w:rPr>
          <w:t>(MINUTE NO 6228) (SCM - 26/10/2017) - COUNCIL DELEGATE - COCKBURN COAST LIAISON GROUP  (028/041)  (D ARNDT)</w:t>
        </w:r>
        <w:r>
          <w:rPr>
            <w:webHidden/>
          </w:rPr>
          <w:tab/>
        </w:r>
        <w:r>
          <w:rPr>
            <w:webHidden/>
          </w:rPr>
          <w:fldChar w:fldCharType="begin"/>
        </w:r>
        <w:r>
          <w:rPr>
            <w:webHidden/>
          </w:rPr>
          <w:instrText xml:space="preserve"> PAGEREF _Toc497233694 \h </w:instrText>
        </w:r>
        <w:r>
          <w:rPr>
            <w:webHidden/>
          </w:rPr>
        </w:r>
        <w:r>
          <w:rPr>
            <w:webHidden/>
          </w:rPr>
          <w:fldChar w:fldCharType="separate"/>
        </w:r>
        <w:r>
          <w:rPr>
            <w:webHidden/>
          </w:rPr>
          <w:t>55</w:t>
        </w:r>
        <w:r>
          <w:rPr>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95" w:history="1">
        <w:r w:rsidRPr="009749C6">
          <w:rPr>
            <w:rStyle w:val="Hyperlink"/>
            <w:noProof/>
          </w:rPr>
          <w:t>12.</w:t>
        </w:r>
        <w:r>
          <w:rPr>
            <w:rFonts w:asciiTheme="minorHAnsi" w:eastAsiaTheme="minorEastAsia" w:hAnsiTheme="minorHAnsi" w:cstheme="minorBidi"/>
            <w:caps w:val="0"/>
            <w:noProof/>
            <w:szCs w:val="22"/>
            <w:lang w:eastAsia="en-AU"/>
          </w:rPr>
          <w:tab/>
        </w:r>
        <w:r w:rsidRPr="009749C6">
          <w:rPr>
            <w:rStyle w:val="Hyperlink"/>
            <w:noProof/>
          </w:rPr>
          <w:t>(MINUTE NO 6229) (SCM - 26/10/2017) - RESOLUTION OF COMPLIANCE (SECTION 3.18(3), LOCAL GOVERNMENT ACT 1995)</w:t>
        </w:r>
        <w:r>
          <w:rPr>
            <w:noProof/>
            <w:webHidden/>
          </w:rPr>
          <w:tab/>
        </w:r>
        <w:r>
          <w:rPr>
            <w:noProof/>
            <w:webHidden/>
          </w:rPr>
          <w:fldChar w:fldCharType="begin"/>
        </w:r>
        <w:r>
          <w:rPr>
            <w:noProof/>
            <w:webHidden/>
          </w:rPr>
          <w:instrText xml:space="preserve"> PAGEREF _Toc497233695 \h </w:instrText>
        </w:r>
        <w:r>
          <w:rPr>
            <w:noProof/>
            <w:webHidden/>
          </w:rPr>
        </w:r>
        <w:r>
          <w:rPr>
            <w:noProof/>
            <w:webHidden/>
          </w:rPr>
          <w:fldChar w:fldCharType="separate"/>
        </w:r>
        <w:r>
          <w:rPr>
            <w:noProof/>
            <w:webHidden/>
          </w:rPr>
          <w:t>57</w:t>
        </w:r>
        <w:r>
          <w:rPr>
            <w:noProof/>
            <w:webHidden/>
          </w:rPr>
          <w:fldChar w:fldCharType="end"/>
        </w:r>
      </w:hyperlink>
    </w:p>
    <w:p w:rsidR="0057285B" w:rsidRDefault="0057285B">
      <w:pPr>
        <w:pStyle w:val="TOC1"/>
        <w:rPr>
          <w:rFonts w:asciiTheme="minorHAnsi" w:eastAsiaTheme="minorEastAsia" w:hAnsiTheme="minorHAnsi" w:cstheme="minorBidi"/>
          <w:caps w:val="0"/>
          <w:noProof/>
          <w:szCs w:val="22"/>
          <w:lang w:eastAsia="en-AU"/>
        </w:rPr>
      </w:pPr>
      <w:hyperlink w:anchor="_Toc497233696" w:history="1">
        <w:r w:rsidRPr="009749C6">
          <w:rPr>
            <w:rStyle w:val="Hyperlink"/>
            <w:noProof/>
          </w:rPr>
          <w:t>13</w:t>
        </w:r>
        <w:r>
          <w:rPr>
            <w:rFonts w:asciiTheme="minorHAnsi" w:eastAsiaTheme="minorEastAsia" w:hAnsiTheme="minorHAnsi" w:cstheme="minorBidi"/>
            <w:caps w:val="0"/>
            <w:noProof/>
            <w:szCs w:val="22"/>
            <w:lang w:eastAsia="en-AU"/>
          </w:rPr>
          <w:tab/>
        </w:r>
        <w:r w:rsidRPr="009749C6">
          <w:rPr>
            <w:rStyle w:val="Hyperlink"/>
            <w:noProof/>
          </w:rPr>
          <w:t>(SCM - 26/10/2017) - CLOSURE OF MEETING</w:t>
        </w:r>
        <w:r>
          <w:rPr>
            <w:noProof/>
            <w:webHidden/>
          </w:rPr>
          <w:tab/>
        </w:r>
        <w:r>
          <w:rPr>
            <w:noProof/>
            <w:webHidden/>
          </w:rPr>
          <w:fldChar w:fldCharType="begin"/>
        </w:r>
        <w:r>
          <w:rPr>
            <w:noProof/>
            <w:webHidden/>
          </w:rPr>
          <w:instrText xml:space="preserve"> PAGEREF _Toc497233696 \h </w:instrText>
        </w:r>
        <w:r>
          <w:rPr>
            <w:noProof/>
            <w:webHidden/>
          </w:rPr>
        </w:r>
        <w:r>
          <w:rPr>
            <w:noProof/>
            <w:webHidden/>
          </w:rPr>
          <w:fldChar w:fldCharType="separate"/>
        </w:r>
        <w:r>
          <w:rPr>
            <w:noProof/>
            <w:webHidden/>
          </w:rPr>
          <w:t>57</w:t>
        </w:r>
        <w:r>
          <w:rPr>
            <w:noProof/>
            <w:webHidden/>
          </w:rPr>
          <w:fldChar w:fldCharType="end"/>
        </w:r>
      </w:hyperlink>
    </w:p>
    <w:p w:rsidR="00DF5DFB" w:rsidRDefault="0057285B">
      <w:r>
        <w:rPr>
          <w:caps/>
          <w:sz w:val="22"/>
        </w:rPr>
        <w:fldChar w:fldCharType="end"/>
      </w:r>
    </w:p>
    <w:p w:rsidR="00DF5DFB" w:rsidRDefault="00DF5DFB"/>
    <w:p w:rsidR="00DF5DFB" w:rsidRDefault="00DF5DFB">
      <w:pPr>
        <w:sectPr w:rsidR="00DF5DFB" w:rsidSect="00DF5DFB">
          <w:pgSz w:w="11907" w:h="16840" w:code="9"/>
          <w:pgMar w:top="1440" w:right="1440" w:bottom="1440" w:left="1440" w:header="720" w:footer="720" w:gutter="0"/>
          <w:pgNumType w:start="1"/>
          <w:cols w:space="720"/>
        </w:sectPr>
      </w:pPr>
    </w:p>
    <w:p w:rsidR="00DF5DFB" w:rsidRDefault="00DF5DFB">
      <w:pPr>
        <w:jc w:val="center"/>
        <w:rPr>
          <w:b/>
          <w:sz w:val="32"/>
        </w:rPr>
      </w:pPr>
      <w:r>
        <w:rPr>
          <w:b/>
          <w:sz w:val="32"/>
        </w:rPr>
        <w:lastRenderedPageBreak/>
        <w:t>CITY OF COCKBURN</w:t>
      </w:r>
    </w:p>
    <w:p w:rsidR="00DF5DFB" w:rsidRDefault="00DF5DFB"/>
    <w:p w:rsidR="00DF5DFB" w:rsidRDefault="00DF5DFB">
      <w:r>
        <w:rPr>
          <w:b/>
          <w:sz w:val="26"/>
        </w:rPr>
        <w:t xml:space="preserve">MINUTES OF SPECIAL COUNCIL MEETING HELD ON </w:t>
      </w:r>
      <w:bookmarkStart w:id="9" w:name="Meetingdateday"/>
      <w:bookmarkEnd w:id="9"/>
      <w:r>
        <w:rPr>
          <w:b/>
          <w:sz w:val="26"/>
        </w:rPr>
        <w:t xml:space="preserve">THURSDAY, </w:t>
      </w:r>
      <w:bookmarkStart w:id="10" w:name="Meetingdate_3"/>
      <w:bookmarkEnd w:id="10"/>
      <w:r>
        <w:rPr>
          <w:b/>
          <w:sz w:val="26"/>
        </w:rPr>
        <w:t xml:space="preserve">26 OCTOBER 2017 AT </w:t>
      </w:r>
      <w:bookmarkStart w:id="11" w:name="Meetingtime_2"/>
      <w:bookmarkEnd w:id="11"/>
      <w:r>
        <w:rPr>
          <w:b/>
          <w:sz w:val="26"/>
        </w:rPr>
        <w:t xml:space="preserve">7:00 </w:t>
      </w:r>
      <w:bookmarkStart w:id="12" w:name="AMPMcaps_2"/>
      <w:bookmarkEnd w:id="12"/>
      <w:r>
        <w:rPr>
          <w:b/>
          <w:sz w:val="26"/>
        </w:rPr>
        <w:t>PM</w:t>
      </w:r>
    </w:p>
    <w:p w:rsidR="00DF5DFB" w:rsidRDefault="00DF5DFB">
      <w:pPr>
        <w:tabs>
          <w:tab w:val="left" w:pos="1440"/>
          <w:tab w:val="left" w:pos="2160"/>
        </w:tabs>
        <w:ind w:left="1440" w:hanging="1440"/>
        <w:rPr>
          <w:sz w:val="28"/>
        </w:rPr>
      </w:pPr>
    </w:p>
    <w:p w:rsidR="00DF5DFB" w:rsidRDefault="00DF5DFB">
      <w:pPr>
        <w:pBdr>
          <w:top w:val="double" w:sz="12" w:space="1" w:color="auto"/>
        </w:pBdr>
        <w:tabs>
          <w:tab w:val="left" w:pos="8931"/>
        </w:tabs>
        <w:rPr>
          <w:sz w:val="2"/>
        </w:rPr>
      </w:pPr>
    </w:p>
    <w:p w:rsidR="00DF5DFB" w:rsidRDefault="00DF5DFB"/>
    <w:p w:rsidR="006D7D19" w:rsidRDefault="006D7D19">
      <w:r>
        <w:rPr>
          <w:b/>
        </w:rPr>
        <w:t>PRESENT:</w:t>
      </w:r>
    </w:p>
    <w:p w:rsidR="006D7D19" w:rsidRDefault="006D7D19"/>
    <w:p w:rsidR="006D7D19" w:rsidRDefault="006D7D19">
      <w:pPr>
        <w:tabs>
          <w:tab w:val="left" w:pos="270"/>
        </w:tabs>
        <w:ind w:left="270"/>
        <w:rPr>
          <w:b/>
        </w:rPr>
      </w:pPr>
      <w:r>
        <w:rPr>
          <w:b/>
        </w:rPr>
        <w:t>ELECTED MEMBERS</w:t>
      </w:r>
    </w:p>
    <w:p w:rsidR="006D7D19" w:rsidRDefault="006D7D19">
      <w:pPr>
        <w:tabs>
          <w:tab w:val="left" w:pos="270"/>
        </w:tabs>
        <w:ind w:left="270"/>
      </w:pPr>
    </w:p>
    <w:p w:rsidR="006D7D19" w:rsidRDefault="006D7D19" w:rsidP="00E9649E">
      <w:pPr>
        <w:tabs>
          <w:tab w:val="left" w:pos="3240"/>
          <w:tab w:val="left" w:pos="4140"/>
        </w:tabs>
        <w:ind w:left="567"/>
      </w:pPr>
      <w:r>
        <w:t>Mr L Howlett</w:t>
      </w:r>
      <w:r>
        <w:tab/>
        <w:t xml:space="preserve"> -</w:t>
      </w:r>
      <w:r>
        <w:tab/>
        <w:t>Mayor (Presiding Member)</w:t>
      </w:r>
    </w:p>
    <w:p w:rsidR="006D7D19" w:rsidRDefault="006D7D19" w:rsidP="00E9649E">
      <w:pPr>
        <w:tabs>
          <w:tab w:val="left" w:pos="3240"/>
          <w:tab w:val="left" w:pos="4140"/>
        </w:tabs>
        <w:ind w:left="567"/>
      </w:pPr>
      <w:r>
        <w:t>Ms L Smith</w:t>
      </w:r>
      <w:r>
        <w:tab/>
        <w:t xml:space="preserve"> -</w:t>
      </w:r>
      <w:r>
        <w:tab/>
        <w:t>Deputy Mayor</w:t>
      </w:r>
    </w:p>
    <w:p w:rsidR="006D7D19" w:rsidRDefault="006D7D19" w:rsidP="00E9649E">
      <w:pPr>
        <w:tabs>
          <w:tab w:val="left" w:pos="3240"/>
          <w:tab w:val="left" w:pos="4140"/>
        </w:tabs>
        <w:ind w:left="567"/>
      </w:pPr>
      <w:r>
        <w:t>Mrs C Reeve-Fowkes</w:t>
      </w:r>
      <w:r>
        <w:tab/>
        <w:t xml:space="preserve"> -</w:t>
      </w:r>
      <w:r>
        <w:tab/>
        <w:t>Councillor</w:t>
      </w:r>
    </w:p>
    <w:p w:rsidR="006D7D19" w:rsidRDefault="006D7D19" w:rsidP="00E9649E">
      <w:pPr>
        <w:tabs>
          <w:tab w:val="left" w:pos="3240"/>
          <w:tab w:val="left" w:pos="4140"/>
        </w:tabs>
        <w:ind w:left="567"/>
      </w:pPr>
      <w:r>
        <w:t>Mr K Allen</w:t>
      </w:r>
      <w:r>
        <w:tab/>
        <w:t xml:space="preserve"> -</w:t>
      </w:r>
      <w:r>
        <w:tab/>
        <w:t>Councillor (Arr. 7.02 pm)</w:t>
      </w:r>
    </w:p>
    <w:p w:rsidR="006D7D19" w:rsidRDefault="006D7D19" w:rsidP="00E9649E">
      <w:pPr>
        <w:tabs>
          <w:tab w:val="left" w:pos="3240"/>
          <w:tab w:val="left" w:pos="4140"/>
        </w:tabs>
        <w:ind w:left="567"/>
      </w:pPr>
      <w:r>
        <w:t>Mr M Separovich</w:t>
      </w:r>
      <w:r>
        <w:tab/>
        <w:t xml:space="preserve"> -</w:t>
      </w:r>
      <w:r>
        <w:tab/>
        <w:t>Councillor</w:t>
      </w:r>
    </w:p>
    <w:p w:rsidR="006D7D19" w:rsidRDefault="006D7D19" w:rsidP="00E9649E">
      <w:pPr>
        <w:tabs>
          <w:tab w:val="left" w:pos="3240"/>
          <w:tab w:val="left" w:pos="4140"/>
        </w:tabs>
        <w:ind w:left="567"/>
      </w:pPr>
      <w:r>
        <w:t>Dr C Terblanche</w:t>
      </w:r>
      <w:r>
        <w:tab/>
        <w:t xml:space="preserve"> -</w:t>
      </w:r>
      <w:r>
        <w:tab/>
        <w:t>Councillor</w:t>
      </w:r>
    </w:p>
    <w:p w:rsidR="006D7D19" w:rsidRDefault="006D7D19" w:rsidP="00E9649E">
      <w:pPr>
        <w:tabs>
          <w:tab w:val="left" w:pos="3240"/>
          <w:tab w:val="left" w:pos="4140"/>
        </w:tabs>
        <w:ind w:left="567"/>
      </w:pPr>
      <w:r>
        <w:t>Mr S Portelli</w:t>
      </w:r>
      <w:r>
        <w:tab/>
        <w:t xml:space="preserve"> -</w:t>
      </w:r>
      <w:r>
        <w:tab/>
        <w:t>Councillor</w:t>
      </w:r>
    </w:p>
    <w:p w:rsidR="006D7D19" w:rsidRDefault="006D7D19" w:rsidP="00E9649E">
      <w:pPr>
        <w:tabs>
          <w:tab w:val="left" w:pos="3240"/>
          <w:tab w:val="left" w:pos="4140"/>
        </w:tabs>
        <w:ind w:left="567"/>
      </w:pPr>
      <w:r>
        <w:t>Mr S Pratt</w:t>
      </w:r>
      <w:r>
        <w:tab/>
        <w:t xml:space="preserve"> -</w:t>
      </w:r>
      <w:r>
        <w:tab/>
        <w:t>Councillor</w:t>
      </w:r>
    </w:p>
    <w:p w:rsidR="006D7D19" w:rsidRDefault="006D7D19" w:rsidP="00E9649E">
      <w:pPr>
        <w:tabs>
          <w:tab w:val="left" w:pos="3240"/>
          <w:tab w:val="left" w:pos="4140"/>
        </w:tabs>
        <w:ind w:left="567"/>
      </w:pPr>
      <w:r>
        <w:t>Mr P Eva</w:t>
      </w:r>
      <w:r>
        <w:tab/>
        <w:t xml:space="preserve"> -</w:t>
      </w:r>
      <w:r>
        <w:tab/>
        <w:t>Councillor</w:t>
      </w:r>
    </w:p>
    <w:p w:rsidR="006D7D19" w:rsidRDefault="006D7D19" w:rsidP="00E9649E">
      <w:pPr>
        <w:tabs>
          <w:tab w:val="left" w:pos="3240"/>
          <w:tab w:val="left" w:pos="4140"/>
        </w:tabs>
        <w:ind w:left="567"/>
      </w:pPr>
      <w:r>
        <w:t>Ms C Sands</w:t>
      </w:r>
      <w:r>
        <w:tab/>
        <w:t xml:space="preserve"> -</w:t>
      </w:r>
      <w:r>
        <w:tab/>
        <w:t>Councillor</w:t>
      </w:r>
    </w:p>
    <w:p w:rsidR="006D7D19" w:rsidRDefault="006D7D19">
      <w:pPr>
        <w:tabs>
          <w:tab w:val="left" w:pos="2835"/>
          <w:tab w:val="left" w:pos="3544"/>
        </w:tabs>
        <w:ind w:left="567"/>
      </w:pPr>
    </w:p>
    <w:p w:rsidR="006D7D19" w:rsidRDefault="006D7D19">
      <w:pPr>
        <w:tabs>
          <w:tab w:val="left" w:pos="2835"/>
          <w:tab w:val="left" w:pos="3544"/>
        </w:tabs>
        <w:ind w:left="567"/>
      </w:pPr>
    </w:p>
    <w:p w:rsidR="006D7D19" w:rsidRDefault="006D7D19">
      <w:pPr>
        <w:tabs>
          <w:tab w:val="left" w:pos="270"/>
          <w:tab w:val="left" w:pos="2835"/>
          <w:tab w:val="left" w:pos="3544"/>
        </w:tabs>
        <w:ind w:left="270"/>
        <w:rPr>
          <w:b/>
        </w:rPr>
      </w:pPr>
      <w:r>
        <w:rPr>
          <w:b/>
        </w:rPr>
        <w:t>IN ATTENDANCE</w:t>
      </w:r>
    </w:p>
    <w:p w:rsidR="006D7D19" w:rsidRDefault="006D7D19">
      <w:pPr>
        <w:tabs>
          <w:tab w:val="left" w:pos="2835"/>
          <w:tab w:val="left" w:pos="3544"/>
        </w:tabs>
        <w:ind w:left="567"/>
      </w:pPr>
    </w:p>
    <w:p w:rsidR="006D7D19" w:rsidRDefault="006D7D19">
      <w:pPr>
        <w:tabs>
          <w:tab w:val="left" w:pos="2835"/>
          <w:tab w:val="left" w:pos="3544"/>
        </w:tabs>
        <w:ind w:left="567"/>
      </w:pPr>
      <w:r>
        <w:t>Mr S. Cain</w:t>
      </w:r>
      <w:r>
        <w:tab/>
        <w:t>-</w:t>
      </w:r>
      <w:r>
        <w:tab/>
        <w:t>Chief Executive Officer</w:t>
      </w:r>
    </w:p>
    <w:p w:rsidR="006D7D19" w:rsidRDefault="006D7D19">
      <w:pPr>
        <w:tabs>
          <w:tab w:val="left" w:pos="2835"/>
          <w:tab w:val="left" w:pos="3544"/>
        </w:tabs>
        <w:ind w:left="3544" w:hanging="2977"/>
      </w:pPr>
      <w:r>
        <w:t>Mr D. Green</w:t>
      </w:r>
      <w:r>
        <w:tab/>
        <w:t>-</w:t>
      </w:r>
      <w:r>
        <w:tab/>
        <w:t>Director, Governance &amp; Community Services</w:t>
      </w:r>
    </w:p>
    <w:p w:rsidR="006D7D19" w:rsidRDefault="006D7D19">
      <w:pPr>
        <w:tabs>
          <w:tab w:val="left" w:pos="2835"/>
          <w:tab w:val="left" w:pos="3544"/>
        </w:tabs>
        <w:ind w:left="567"/>
      </w:pPr>
      <w:r>
        <w:t>Mr S. Downing</w:t>
      </w:r>
      <w:r>
        <w:tab/>
        <w:t>-</w:t>
      </w:r>
      <w:r>
        <w:tab/>
        <w:t>Director, Finance &amp; Corporate Services</w:t>
      </w:r>
    </w:p>
    <w:p w:rsidR="006D7D19" w:rsidRDefault="006D7D19">
      <w:pPr>
        <w:tabs>
          <w:tab w:val="left" w:pos="2835"/>
          <w:tab w:val="left" w:pos="3544"/>
        </w:tabs>
        <w:ind w:left="567"/>
      </w:pPr>
      <w:r>
        <w:t>Mr D. Arndt</w:t>
      </w:r>
      <w:r>
        <w:tab/>
        <w:t>-</w:t>
      </w:r>
      <w:r>
        <w:tab/>
        <w:t>Director, Planning &amp; Development</w:t>
      </w:r>
    </w:p>
    <w:p w:rsidR="006D7D19" w:rsidRDefault="006D7D19">
      <w:pPr>
        <w:tabs>
          <w:tab w:val="left" w:pos="2835"/>
          <w:tab w:val="left" w:pos="3544"/>
        </w:tabs>
        <w:ind w:left="567"/>
      </w:pPr>
      <w:r>
        <w:t>Mrs J. Kiurski</w:t>
      </w:r>
      <w:r>
        <w:tab/>
        <w:t>-</w:t>
      </w:r>
      <w:r>
        <w:tab/>
        <w:t>Acting Director, Engineering &amp; Works</w:t>
      </w:r>
    </w:p>
    <w:p w:rsidR="006D7D19" w:rsidRDefault="006D7D19">
      <w:pPr>
        <w:tabs>
          <w:tab w:val="left" w:pos="2835"/>
          <w:tab w:val="left" w:pos="3544"/>
        </w:tabs>
        <w:ind w:left="567"/>
      </w:pPr>
      <w:r>
        <w:t>Ms M. Nugent</w:t>
      </w:r>
      <w:r>
        <w:tab/>
        <w:t>-</w:t>
      </w:r>
      <w:r>
        <w:tab/>
        <w:t>Media &amp; Communications Officer</w:t>
      </w:r>
    </w:p>
    <w:p w:rsidR="006D7D19" w:rsidRDefault="006D7D19">
      <w:pPr>
        <w:tabs>
          <w:tab w:val="left" w:pos="2835"/>
          <w:tab w:val="left" w:pos="3544"/>
        </w:tabs>
        <w:ind w:left="567"/>
      </w:pPr>
      <w:r>
        <w:t>Mrs B. Pinto</w:t>
      </w:r>
      <w:r>
        <w:tab/>
        <w:t>-</w:t>
      </w:r>
      <w:r>
        <w:tab/>
        <w:t>Governance &amp; Risk Support Officer</w:t>
      </w:r>
    </w:p>
    <w:p w:rsidR="006D7D19" w:rsidRDefault="006D7D19" w:rsidP="00E9649E">
      <w:pPr>
        <w:tabs>
          <w:tab w:val="left" w:pos="2835"/>
          <w:tab w:val="left" w:pos="3544"/>
        </w:tabs>
        <w:ind w:left="567"/>
      </w:pPr>
      <w:r>
        <w:t>Ms J. Klobas</w:t>
      </w:r>
      <w:r>
        <w:tab/>
        <w:t>-</w:t>
      </w:r>
      <w:r>
        <w:tab/>
        <w:t>PA to CEO</w:t>
      </w:r>
    </w:p>
    <w:p w:rsidR="006D7D19" w:rsidRDefault="006D7D19">
      <w:pPr>
        <w:pStyle w:val="AGHEAD1"/>
      </w:pPr>
      <w:bookmarkStart w:id="13" w:name="_Toc384087378"/>
      <w:bookmarkStart w:id="14" w:name="_Toc497233656"/>
      <w:r>
        <w:t>1.</w:t>
      </w:r>
      <w:r>
        <w:tab/>
      </w:r>
      <w:bookmarkEnd w:id="13"/>
      <w:r>
        <w:t>DECLARATION OF MEETING</w:t>
      </w:r>
      <w:bookmarkEnd w:id="14"/>
    </w:p>
    <w:p w:rsidR="006D7D19" w:rsidRDefault="006D7D19" w:rsidP="00E9649E">
      <w:pPr>
        <w:ind w:left="680"/>
      </w:pPr>
      <w:r>
        <w:t>The Presiding Member declared the meeting open at 7.01pm.</w:t>
      </w:r>
    </w:p>
    <w:p w:rsidR="006D7D19" w:rsidRDefault="006D7D19" w:rsidP="00E9649E">
      <w:pPr>
        <w:ind w:left="680"/>
      </w:pPr>
    </w:p>
    <w:p w:rsidR="006D7D19" w:rsidRDefault="006D7D19" w:rsidP="00E9649E">
      <w:pPr>
        <w:ind w:left="680"/>
      </w:pPr>
      <w:r>
        <w:t>He acknowledged the Nyungar people who are the Traditional Custodians of this Land on which the meeting is being held.  He also paid respect to the Elders of the Nyungar Nation, both past and present and extended that respect to Indigenous Australians who may be present.</w:t>
      </w:r>
    </w:p>
    <w:p w:rsidR="006D7D19" w:rsidRDefault="006D7D19">
      <w:pPr>
        <w:pStyle w:val="AGHEAD1"/>
      </w:pPr>
      <w:bookmarkStart w:id="15" w:name="_Toc384087379"/>
      <w:bookmarkStart w:id="16" w:name="_Toc497233657"/>
      <w:r>
        <w:t>2.</w:t>
      </w:r>
      <w:r>
        <w:tab/>
      </w:r>
      <w:bookmarkEnd w:id="15"/>
      <w:r>
        <w:t>APPOINTMENT OF PRESIDING MEMBER (If required)</w:t>
      </w:r>
      <w:bookmarkEnd w:id="16"/>
    </w:p>
    <w:p w:rsidR="006D7D19" w:rsidRDefault="006D7D19" w:rsidP="00E9649E">
      <w:pPr>
        <w:ind w:left="680"/>
      </w:pPr>
      <w:r>
        <w:t>Nil.</w:t>
      </w:r>
    </w:p>
    <w:p w:rsidR="00E9649E" w:rsidRPr="002716A2" w:rsidRDefault="00E9649E" w:rsidP="00E9649E">
      <w:pPr>
        <w:ind w:left="680"/>
      </w:pPr>
    </w:p>
    <w:p w:rsidR="006D7D19" w:rsidRDefault="006D7D19">
      <w:pPr>
        <w:pStyle w:val="AGHEAD1"/>
      </w:pPr>
      <w:bookmarkStart w:id="17" w:name="_Toc497233658"/>
      <w:r>
        <w:lastRenderedPageBreak/>
        <w:t>3.</w:t>
      </w:r>
      <w:r>
        <w:tab/>
        <w:t>DISCLAIMER (Read aloud by Presiding Member)</w:t>
      </w:r>
      <w:bookmarkEnd w:id="17"/>
    </w:p>
    <w:p w:rsidR="006D7D19" w:rsidRDefault="006D7D19">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6D7D19" w:rsidRDefault="006D7D19" w:rsidP="006D7D19">
      <w:pPr>
        <w:pStyle w:val="AGHEAD1"/>
      </w:pPr>
      <w:bookmarkStart w:id="18" w:name="_Toc497233659"/>
      <w:r>
        <w:t>4.</w:t>
      </w:r>
      <w:r>
        <w:tab/>
        <w:t>ACKNOWLEDGEMENT OF RECEIPT OF WRITTEN DECLARATIONS OF FINANCIAL INTERESTS AND CONFLICT OF INTEREST (by Presiding Member)</w:t>
      </w:r>
      <w:bookmarkEnd w:id="18"/>
    </w:p>
    <w:p w:rsidR="001946DE" w:rsidRDefault="006D7D19" w:rsidP="006D7D19">
      <w:r>
        <w:tab/>
        <w:t>Nil</w:t>
      </w:r>
    </w:p>
    <w:p w:rsidR="006D7D19" w:rsidRDefault="006D7D19" w:rsidP="006D7D19">
      <w:pPr>
        <w:pStyle w:val="AGHEAD1"/>
      </w:pPr>
      <w:bookmarkStart w:id="19" w:name="_Toc497233660"/>
      <w:r>
        <w:t>5.</w:t>
      </w:r>
      <w:r>
        <w:tab/>
        <w:t>APOLOGIES &amp; LEAVE OF ABSENCE</w:t>
      </w:r>
      <w:bookmarkEnd w:id="19"/>
    </w:p>
    <w:p w:rsidR="006D7D19" w:rsidRDefault="006D7D19" w:rsidP="006D7D19">
      <w:r>
        <w:tab/>
        <w:t>Nil</w:t>
      </w:r>
    </w:p>
    <w:p w:rsidR="006D7D19" w:rsidRDefault="006D7D19" w:rsidP="006D7D19">
      <w:pPr>
        <w:pStyle w:val="AGHEAD1"/>
      </w:pPr>
      <w:bookmarkStart w:id="20" w:name="_Toc497233661"/>
      <w:r>
        <w:t>6.</w:t>
      </w:r>
      <w:r>
        <w:tab/>
        <w:t>PUBLIC QUESTION TIME</w:t>
      </w:r>
      <w:bookmarkEnd w:id="20"/>
    </w:p>
    <w:p w:rsidR="006D7D19" w:rsidRDefault="006D7D19" w:rsidP="006D7D19">
      <w:r>
        <w:tab/>
        <w:t>Nil</w:t>
      </w:r>
    </w:p>
    <w:p w:rsidR="006D7D19" w:rsidRDefault="006D7D19" w:rsidP="006D7D19">
      <w:pPr>
        <w:pStyle w:val="AGHEAD1"/>
      </w:pPr>
      <w:bookmarkStart w:id="21" w:name="_Toc497233662"/>
      <w:r>
        <w:t>7.</w:t>
      </w:r>
      <w:r>
        <w:tab/>
        <w:t>DEPUTATIONS</w:t>
      </w:r>
      <w:bookmarkEnd w:id="21"/>
    </w:p>
    <w:p w:rsidR="006D7D19" w:rsidRDefault="006D7D19" w:rsidP="006D7D19">
      <w:r>
        <w:tab/>
        <w:t>Nil</w:t>
      </w:r>
    </w:p>
    <w:p w:rsidR="006D7D19" w:rsidRDefault="006D7D19" w:rsidP="006D7D19">
      <w:pPr>
        <w:pStyle w:val="AGHEAD1"/>
      </w:pPr>
      <w:bookmarkStart w:id="22" w:name="_Toc497233663"/>
      <w:r>
        <w:t>8.</w:t>
      </w:r>
      <w:r>
        <w:tab/>
        <w:t>PETITIONS</w:t>
      </w:r>
      <w:bookmarkEnd w:id="22"/>
    </w:p>
    <w:p w:rsidR="006D7D19" w:rsidRDefault="006D7D19" w:rsidP="006D7D19">
      <w:r>
        <w:tab/>
        <w:t>Nil</w:t>
      </w:r>
    </w:p>
    <w:p w:rsidR="006D7D19" w:rsidRDefault="006D7D19" w:rsidP="006D7D19">
      <w:pPr>
        <w:pStyle w:val="AGHEAD1"/>
      </w:pPr>
      <w:bookmarkStart w:id="23" w:name="_Toc497233664"/>
      <w:r>
        <w:t>9.</w:t>
      </w:r>
      <w:r>
        <w:tab/>
        <w:t xml:space="preserve">DECLARATION BY </w:t>
      </w:r>
      <w:r w:rsidR="00E9649E">
        <w:t>MEMBERS</w:t>
      </w:r>
      <w:r>
        <w:t xml:space="preserve"> WHO HAVE NOT GIVEN DUE CONSIDERATION TO MATTERS CONTAINED IN THE BUSINESS PAPERS</w:t>
      </w:r>
      <w:bookmarkEnd w:id="23"/>
    </w:p>
    <w:p w:rsidR="006D7D19" w:rsidRDefault="006D7D19" w:rsidP="006D7D19">
      <w:r>
        <w:tab/>
        <w:t>Nil</w:t>
      </w:r>
    </w:p>
    <w:bookmarkStart w:id="24" w:name="_Toc384087391"/>
    <w:p w:rsidR="006D7D19" w:rsidRDefault="006D7D19">
      <w:pPr>
        <w:pStyle w:val="AGHEAD1"/>
      </w:pPr>
      <w:r>
        <w:fldChar w:fldCharType="begin"/>
      </w:r>
      <w:r>
        <w:instrText xml:space="preserve"> MERGEFIELD Item_No </w:instrText>
      </w:r>
      <w:r>
        <w:fldChar w:fldCharType="separate"/>
      </w:r>
      <w:bookmarkStart w:id="25" w:name="_Toc497233665"/>
      <w:r w:rsidRPr="00277CE0">
        <w:rPr>
          <w:noProof/>
        </w:rPr>
        <w:t>10</w:t>
      </w:r>
      <w:r>
        <w:fldChar w:fldCharType="end"/>
      </w:r>
      <w:r>
        <w:tab/>
      </w:r>
      <w:bookmarkEnd w:id="24"/>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277CE0">
          <w:rPr>
            <w:noProof/>
          </w:rPr>
          <w:instrText>SCM - 26/10/2017</w:instrText>
        </w:r>
      </w:fldSimple>
      <w:r>
        <w:instrText xml:space="preserve">) - </w:instrText>
      </w:r>
      <w:fldSimple w:instr=" MERGEFIELD Subject  \* UPPER ">
        <w:r w:rsidRPr="00277CE0">
          <w:rPr>
            <w:noProof/>
          </w:rPr>
          <w:instrText>PURPOSE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0D6FC8">
        <w:rPr>
          <w:noProof/>
        </w:rPr>
        <w:t>(</w:t>
      </w:r>
      <w:r w:rsidR="000D6FC8">
        <w:rPr>
          <w:noProof/>
        </w:rPr>
        <w:fldChar w:fldCharType="begin"/>
      </w:r>
      <w:r w:rsidR="000D6FC8">
        <w:rPr>
          <w:noProof/>
        </w:rPr>
        <w:instrText xml:space="preserve"> MERGEFIELD Meeting_Alternate \* Upper </w:instrText>
      </w:r>
      <w:r w:rsidR="000D6FC8">
        <w:rPr>
          <w:noProof/>
        </w:rPr>
        <w:fldChar w:fldCharType="separate"/>
      </w:r>
      <w:r w:rsidR="000D6FC8" w:rsidRPr="00277CE0">
        <w:rPr>
          <w:noProof/>
        </w:rPr>
        <w:t>SCM - 26/10/2017</w:t>
      </w:r>
      <w:r w:rsidR="000D6FC8">
        <w:rPr>
          <w:noProof/>
        </w:rPr>
        <w:fldChar w:fldCharType="end"/>
      </w:r>
      <w:r w:rsidR="000D6FC8">
        <w:rPr>
          <w:noProof/>
        </w:rPr>
        <w:t xml:space="preserve">) - </w:t>
      </w:r>
      <w:r w:rsidR="000D6FC8">
        <w:rPr>
          <w:noProof/>
        </w:rPr>
        <w:fldChar w:fldCharType="begin"/>
      </w:r>
      <w:r w:rsidR="000D6FC8">
        <w:rPr>
          <w:noProof/>
        </w:rPr>
        <w:instrText xml:space="preserve"> MERGEFIELD Subject  \* UPPER </w:instrText>
      </w:r>
      <w:r w:rsidR="000D6FC8">
        <w:rPr>
          <w:noProof/>
        </w:rPr>
        <w:fldChar w:fldCharType="separate"/>
      </w:r>
      <w:r w:rsidR="000D6FC8" w:rsidRPr="00277CE0">
        <w:rPr>
          <w:noProof/>
        </w:rPr>
        <w:t>PURPOSE OF MEETING</w:t>
      </w:r>
      <w:bookmarkEnd w:id="25"/>
      <w:r w:rsidR="000D6FC8">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6D7D19" w:rsidTr="00E9649E">
        <w:tc>
          <w:tcPr>
            <w:tcW w:w="8415" w:type="dxa"/>
          </w:tcPr>
          <w:p w:rsidR="006D7D19" w:rsidRDefault="006D7D19">
            <w:pPr>
              <w:pStyle w:val="CommentText"/>
              <w:tabs>
                <w:tab w:val="left" w:pos="720"/>
                <w:tab w:val="left" w:pos="1440"/>
              </w:tabs>
              <w:rPr>
                <w:bCs/>
              </w:rPr>
            </w:pPr>
            <w:r>
              <w:rPr>
                <w:bCs/>
              </w:rPr>
              <w:t>The purpose of the meeting is to consider:</w:t>
            </w:r>
          </w:p>
          <w:p w:rsidR="006D7D19" w:rsidRDefault="006D7D19">
            <w:pPr>
              <w:pStyle w:val="CommentText"/>
              <w:tabs>
                <w:tab w:val="left" w:pos="720"/>
                <w:tab w:val="left" w:pos="1440"/>
              </w:tabs>
              <w:rPr>
                <w:bCs/>
              </w:rPr>
            </w:pPr>
          </w:p>
          <w:p w:rsidR="006D7D19" w:rsidRDefault="006D7D19">
            <w:pPr>
              <w:pStyle w:val="CommentText"/>
              <w:tabs>
                <w:tab w:val="left" w:pos="720"/>
                <w:tab w:val="left" w:pos="1440"/>
              </w:tabs>
              <w:rPr>
                <w:bCs/>
              </w:rPr>
            </w:pPr>
            <w:r>
              <w:rPr>
                <w:bCs/>
              </w:rPr>
              <w:t>(1)</w:t>
            </w:r>
            <w:r>
              <w:rPr>
                <w:bCs/>
              </w:rPr>
              <w:tab/>
              <w:t>Appointment of Council Delegates to External Organisations.</w:t>
            </w:r>
          </w:p>
          <w:p w:rsidR="006D7D19" w:rsidRDefault="006D7D19">
            <w:pPr>
              <w:pStyle w:val="CommentText"/>
              <w:tabs>
                <w:tab w:val="left" w:pos="720"/>
                <w:tab w:val="left" w:pos="1440"/>
              </w:tabs>
              <w:rPr>
                <w:bCs/>
              </w:rPr>
            </w:pPr>
            <w:r>
              <w:rPr>
                <w:bCs/>
              </w:rPr>
              <w:t>(2)</w:t>
            </w:r>
            <w:r>
              <w:rPr>
                <w:bCs/>
              </w:rPr>
              <w:tab/>
              <w:t>Appointment of Reference Group Members.</w:t>
            </w:r>
          </w:p>
        </w:tc>
      </w:tr>
    </w:tbl>
    <w:p w:rsidR="00E9649E" w:rsidRDefault="00E9649E" w:rsidP="006D7D19">
      <w:pPr>
        <w:pStyle w:val="AGHEAD1"/>
      </w:pPr>
    </w:p>
    <w:p w:rsidR="006D7D19" w:rsidRDefault="006D7D19" w:rsidP="006D7D19">
      <w:pPr>
        <w:pStyle w:val="AGHEAD1"/>
      </w:pPr>
      <w:bookmarkStart w:id="26" w:name="_Toc497233666"/>
      <w:r>
        <w:lastRenderedPageBreak/>
        <w:t>11.</w:t>
      </w:r>
      <w:r>
        <w:tab/>
        <w:t>COUNCIL MATTERS</w:t>
      </w:r>
      <w:bookmarkEnd w:id="26"/>
    </w:p>
    <w:p w:rsidR="006D7D19" w:rsidRDefault="006D7D19" w:rsidP="00E9649E">
      <w:pPr>
        <w:tabs>
          <w:tab w:val="left" w:pos="720"/>
          <w:tab w:val="left" w:pos="1440"/>
        </w:tabs>
        <w:ind w:left="720"/>
      </w:pPr>
      <w:r>
        <w:t>AT THIS POINT IN THE MEETING, THE TIME BEING 7.03 PM THE FOLLOWING ITEMS WERE CARRIED BY ‘EN BLOC’ RESOLUTION OF COUNCIL</w:t>
      </w:r>
    </w:p>
    <w:p w:rsidR="006D7D19" w:rsidRDefault="006D7D19" w:rsidP="00E9649E">
      <w:pPr>
        <w:tabs>
          <w:tab w:val="left" w:pos="720"/>
          <w:tab w:val="left" w:pos="1440"/>
        </w:tabs>
        <w:ind w:left="720"/>
      </w:pPr>
    </w:p>
    <w:tbl>
      <w:tblPr>
        <w:tblStyle w:val="TableGrid"/>
        <w:tblW w:w="0" w:type="auto"/>
        <w:jc w:val="center"/>
        <w:tblInd w:w="118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872"/>
      </w:tblGrid>
      <w:tr w:rsidR="006D7D19" w:rsidTr="00E9649E">
        <w:trPr>
          <w:trHeight w:val="388"/>
          <w:jc w:val="center"/>
        </w:trPr>
        <w:tc>
          <w:tcPr>
            <w:tcW w:w="1872" w:type="dxa"/>
            <w:hideMark/>
          </w:tcPr>
          <w:p w:rsidR="006D7D19" w:rsidRDefault="006D7D19" w:rsidP="00E9649E">
            <w:pPr>
              <w:tabs>
                <w:tab w:val="left" w:pos="720"/>
                <w:tab w:val="left" w:pos="1440"/>
              </w:tabs>
              <w:jc w:val="center"/>
            </w:pPr>
            <w:r>
              <w:t>11.5</w:t>
            </w:r>
          </w:p>
        </w:tc>
      </w:tr>
      <w:tr w:rsidR="006D7D19" w:rsidTr="00E9649E">
        <w:trPr>
          <w:trHeight w:val="444"/>
          <w:jc w:val="center"/>
        </w:trPr>
        <w:tc>
          <w:tcPr>
            <w:tcW w:w="1872" w:type="dxa"/>
          </w:tcPr>
          <w:p w:rsidR="006D7D19" w:rsidRDefault="006D7D19" w:rsidP="00E9649E">
            <w:pPr>
              <w:tabs>
                <w:tab w:val="left" w:pos="720"/>
                <w:tab w:val="left" w:pos="1440"/>
              </w:tabs>
              <w:jc w:val="center"/>
            </w:pPr>
            <w:r>
              <w:t>11.10</w:t>
            </w:r>
          </w:p>
        </w:tc>
      </w:tr>
    </w:tbl>
    <w:p w:rsidR="006D7D19" w:rsidRDefault="006D7D19" w:rsidP="00E9649E">
      <w:pPr>
        <w:tabs>
          <w:tab w:val="left" w:pos="720"/>
          <w:tab w:val="left" w:pos="1440"/>
        </w:tabs>
        <w:spacing w:after="480"/>
        <w:ind w:left="720"/>
      </w:pPr>
    </w:p>
    <w:p w:rsidR="006D7D19" w:rsidRDefault="006D7D19">
      <w:pPr>
        <w:pStyle w:val="AGHEAD2"/>
      </w:pPr>
      <w:r>
        <w:fldChar w:fldCharType="begin"/>
      </w:r>
      <w:r>
        <w:instrText xml:space="preserve"> MERGEFIELD Item_No </w:instrText>
      </w:r>
      <w:r>
        <w:fldChar w:fldCharType="separate"/>
      </w:r>
      <w:bookmarkStart w:id="27" w:name="_Toc497233667"/>
      <w:r w:rsidRPr="00821977">
        <w:t>11.1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21977">
        <w:rPr>
          <w:sz w:val="28"/>
        </w:rPr>
        <w:instrText>6201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21977">
        <w:rPr>
          <w:sz w:val="28"/>
        </w:rPr>
        <w:instrText>6201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21977">
        <w:rPr>
          <w:sz w:val="28"/>
          <w:u w:val="single"/>
        </w:rPr>
        <w:instrText>6201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21977">
        <w:rPr>
          <w:sz w:val="28"/>
          <w:u w:val="single"/>
        </w:rPr>
        <w:instrText>6201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21977">
        <w:instrText>SCM - 26/10/2017</w:instrText>
      </w:r>
      <w:r>
        <w:fldChar w:fldCharType="end"/>
      </w:r>
      <w:r>
        <w:instrText xml:space="preserve">) - </w:instrText>
      </w:r>
      <w:r>
        <w:fldChar w:fldCharType="begin"/>
      </w:r>
      <w:r>
        <w:instrText xml:space="preserve"> MERGEFIELD Subject  \* UPPER </w:instrText>
      </w:r>
      <w:r>
        <w:fldChar w:fldCharType="separate"/>
      </w:r>
      <w:r w:rsidRPr="00821977">
        <w:instrText>COUNCIL DELEGATES - WALGA - SOUTH METROPOLITAN ZONE (028/004)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821977">
        <w:rPr>
          <w:sz w:val="28"/>
          <w:u w:val="single"/>
        </w:rPr>
        <w:t>6201</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821977">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821977">
        <w:t>COUNCIL DELEGATES - WALGA - SOUTH METROPOLITAN ZONE (028/004) (D GREEN)</w:t>
      </w:r>
      <w:bookmarkEnd w:id="27"/>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bookmarkStart w:id="28" w:name="INSERTED_AM_DOC_Additional_Doc_1"/>
            <w:r>
              <w:rPr>
                <w:rFonts w:cs="Arial"/>
              </w:rPr>
              <w:t>Council appoint _____________________ (Elected Member/s) to the Western Australian Local Government Association – South Metropolitan Zone.</w:t>
            </w:r>
          </w:p>
          <w:bookmarkEnd w:id="28"/>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821977">
              <w:rPr>
                <w:noProof/>
                <w:lang w:val="en-US"/>
              </w:rPr>
              <w:t>Cr</w:t>
            </w:r>
            <w:r>
              <w:rPr>
                <w:noProof/>
                <w:lang w:val="en-US"/>
              </w:rPr>
              <w:t xml:space="preserve"> </w:t>
            </w:r>
            <w:r w:rsidRPr="00821977">
              <w:rPr>
                <w:noProof/>
                <w:lang w:val="en-US"/>
              </w:rPr>
              <w:t>C Reeve-Fowkes</w:t>
            </w:r>
            <w:r>
              <w:rPr>
                <w:noProof/>
                <w:lang w:val="en-US"/>
              </w:rPr>
              <w:t xml:space="preserve"> SECONDED </w:t>
            </w:r>
            <w:r w:rsidRPr="00821977">
              <w:rPr>
                <w:noProof/>
                <w:lang w:val="en-US"/>
              </w:rPr>
              <w:t>Cr</w:t>
            </w:r>
            <w:r>
              <w:rPr>
                <w:noProof/>
                <w:lang w:val="en-US"/>
              </w:rPr>
              <w:t xml:space="preserve"> </w:t>
            </w:r>
            <w:r w:rsidRPr="00821977">
              <w:rPr>
                <w:noProof/>
                <w:lang w:val="en-US"/>
              </w:rPr>
              <w:t>K Allen</w:t>
            </w:r>
            <w:r>
              <w:rPr>
                <w:noProof/>
                <w:lang w:val="en-US"/>
              </w:rPr>
              <w:t xml:space="preserve"> that </w:t>
            </w:r>
            <w:r>
              <w:rPr>
                <w:rFonts w:cs="Arial"/>
              </w:rPr>
              <w:t>Council appoint Cr Carol Reeve-Fowkes, Mayor Logan Howlett and Deputy Mayor Lee-Anne Smith to the WALGA South Metropolitan Zone.</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821977">
              <w:rPr>
                <w:b/>
                <w:bCs/>
                <w:noProof/>
                <w:u w:val="single"/>
                <w:lang w:val="en-US"/>
              </w:rPr>
              <w:t>CARRIED</w:t>
            </w:r>
            <w:r>
              <w:rPr>
                <w:b/>
                <w:bCs/>
                <w:noProof/>
                <w:u w:val="single"/>
                <w:lang w:val="en-US"/>
              </w:rPr>
              <w:t xml:space="preserve"> </w:t>
            </w:r>
            <w:r w:rsidRPr="00821977">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Western Australian Local Government Association (WALGA) is the peak advocacy body representing local government in this State.  It is comprised of a number of Zones, including the South Metropolitan Zone, which covers the districts of Melville, Fremantle, East Fremantle, Cockburn, Kwinana and Rockingham.</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Pr="00551A2C" w:rsidRDefault="006D7D19" w:rsidP="00E9649E">
      <w:pPr>
        <w:tabs>
          <w:tab w:val="left" w:pos="720"/>
          <w:tab w:val="left" w:pos="1440"/>
        </w:tabs>
        <w:ind w:left="1440"/>
      </w:pPr>
      <w:r w:rsidRPr="00551A2C">
        <w:t>WALGA Zone Meetings consider a broad range of portfolio functions across the full range of local government responsibilities that have the capacity to affect local government in a generic sense.  Each Zone submits recommendations to be considered by the WALGA State Council.  Once adopted, the WALGA State Council decisions become the official position promoted on behalf of member Councils.</w:t>
      </w:r>
    </w:p>
    <w:p w:rsidR="006D7D19" w:rsidRPr="00551A2C" w:rsidRDefault="006D7D19" w:rsidP="00E9649E">
      <w:pPr>
        <w:tabs>
          <w:tab w:val="left" w:pos="720"/>
          <w:tab w:val="left" w:pos="1440"/>
        </w:tabs>
        <w:ind w:left="1440"/>
      </w:pPr>
    </w:p>
    <w:p w:rsidR="006D7D19" w:rsidRDefault="006D7D19" w:rsidP="00E9649E">
      <w:pPr>
        <w:tabs>
          <w:tab w:val="left" w:pos="720"/>
          <w:tab w:val="left" w:pos="1440"/>
        </w:tabs>
        <w:ind w:left="1440"/>
      </w:pPr>
      <w:r w:rsidRPr="00551A2C">
        <w:t>Previous council delegates to the Zone were Mayor Howlett, Deputy Mayor Reeve-Fowkes and C</w:t>
      </w:r>
      <w:r>
        <w:t>r</w:t>
      </w:r>
      <w:r w:rsidRPr="00551A2C">
        <w:t xml:space="preserve"> Allen.  Zone meetings are held on the last Monday of each month at 5.30 pm on a rotational basis at member Councils.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rsidP="00E9649E">
      <w:pPr>
        <w:ind w:left="1440"/>
      </w:pPr>
    </w:p>
    <w:p w:rsidR="006D7D19" w:rsidRDefault="006D7D19" w:rsidP="006D7D19">
      <w:pPr>
        <w:pStyle w:val="Pa0"/>
        <w:numPr>
          <w:ilvl w:val="0"/>
          <w:numId w:val="5"/>
        </w:numPr>
        <w:ind w:left="1800"/>
        <w:jc w:val="both"/>
      </w:pPr>
      <w:r>
        <w:t xml:space="preserve">Listen to and engage with our residents, business community and ratepayers with greater use of social media </w:t>
      </w:r>
    </w:p>
    <w:p w:rsidR="006D7D19" w:rsidRDefault="006D7D19" w:rsidP="00E9649E">
      <w:pPr>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Pr="00551A2C" w:rsidRDefault="006D7D19" w:rsidP="00E9649E">
      <w:pPr>
        <w:tabs>
          <w:tab w:val="left" w:pos="720"/>
          <w:tab w:val="left" w:pos="1440"/>
        </w:tabs>
        <w:ind w:left="1440"/>
      </w:pPr>
      <w:r w:rsidRPr="00551A2C">
        <w:t>Council provides annual membership subscriptions to WALGA.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Pr>
          <w:rFonts w:cs="Arial"/>
          <w:szCs w:val="24"/>
          <w:lang w:val="en-US"/>
        </w:rP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E9649E" w:rsidRDefault="00E9649E">
      <w:pPr>
        <w:tabs>
          <w:tab w:val="left" w:pos="1440"/>
        </w:tabs>
        <w:spacing w:after="480"/>
        <w:ind w:left="1440"/>
      </w:pPr>
    </w:p>
    <w:p w:rsidR="006D7D19" w:rsidRDefault="006D7D19">
      <w:pPr>
        <w:pStyle w:val="AGHEAD2"/>
      </w:pPr>
      <w:r>
        <w:lastRenderedPageBreak/>
        <w:fldChar w:fldCharType="begin"/>
      </w:r>
      <w:r>
        <w:instrText xml:space="preserve"> MERGEFIELD Item_No </w:instrText>
      </w:r>
      <w:r>
        <w:fldChar w:fldCharType="separate"/>
      </w:r>
      <w:bookmarkStart w:id="29" w:name="_Toc497233668"/>
      <w:r w:rsidRPr="00C9530B">
        <w:t>11.2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9530B">
        <w:rPr>
          <w:sz w:val="28"/>
        </w:rPr>
        <w:instrText>6202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9530B">
        <w:rPr>
          <w:sz w:val="28"/>
        </w:rPr>
        <w:instrText>6202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9530B">
        <w:rPr>
          <w:sz w:val="28"/>
          <w:u w:val="single"/>
        </w:rPr>
        <w:instrText>6202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9530B">
        <w:rPr>
          <w:sz w:val="28"/>
          <w:u w:val="single"/>
        </w:rPr>
        <w:instrText>6202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C9530B">
        <w:instrText>SCM - 26/10/2017</w:instrText>
      </w:r>
      <w:r>
        <w:fldChar w:fldCharType="end"/>
      </w:r>
      <w:r>
        <w:instrText xml:space="preserve">) - </w:instrText>
      </w:r>
      <w:r>
        <w:fldChar w:fldCharType="begin"/>
      </w:r>
      <w:r>
        <w:instrText xml:space="preserve"> MERGEFIELD Subject  \* UPPER </w:instrText>
      </w:r>
      <w:r>
        <w:fldChar w:fldCharType="separate"/>
      </w:r>
      <w:r w:rsidRPr="00C9530B">
        <w:instrText>COUNCIL DELEGATE - WALGA SOUTH WEST METROPOLITAN REGIONAL ROAD GROUP  (028/021)  (C SULLIVAN)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C9530B">
        <w:rPr>
          <w:sz w:val="28"/>
          <w:u w:val="single"/>
        </w:rPr>
        <w:t>6202</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C9530B">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C9530B">
        <w:t>COUNCIL DELEGATE - WALGA SOUTH WEST METROPOLITAN REGIONAL ROAD GROUP  (028/021)  (C SULLIVAN)</w:t>
      </w:r>
      <w:bookmarkEnd w:id="29"/>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 to the WALGA South West Metropolitan Regional Road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C9530B">
              <w:rPr>
                <w:noProof/>
                <w:lang w:val="en-US"/>
              </w:rPr>
              <w:t>Cr</w:t>
            </w:r>
            <w:r>
              <w:rPr>
                <w:noProof/>
                <w:lang w:val="en-US"/>
              </w:rPr>
              <w:t xml:space="preserve"> </w:t>
            </w:r>
            <w:r w:rsidRPr="00C9530B">
              <w:rPr>
                <w:noProof/>
                <w:lang w:val="en-US"/>
              </w:rPr>
              <w:t>C Sands</w:t>
            </w:r>
            <w:r>
              <w:rPr>
                <w:noProof/>
                <w:lang w:val="en-US"/>
              </w:rPr>
              <w:t xml:space="preserve"> SECONDED </w:t>
            </w:r>
            <w:r w:rsidRPr="00C9530B">
              <w:rPr>
                <w:noProof/>
                <w:lang w:val="en-US"/>
              </w:rPr>
              <w:t>Cr</w:t>
            </w:r>
            <w:r>
              <w:rPr>
                <w:noProof/>
                <w:lang w:val="en-US"/>
              </w:rPr>
              <w:t xml:space="preserve"> </w:t>
            </w:r>
            <w:r w:rsidRPr="00C9530B">
              <w:rPr>
                <w:noProof/>
                <w:lang w:val="en-US"/>
              </w:rPr>
              <w:t>S Pratt</w:t>
            </w:r>
            <w:r>
              <w:rPr>
                <w:noProof/>
                <w:lang w:val="en-US"/>
              </w:rPr>
              <w:t xml:space="preserve"> that </w:t>
            </w:r>
            <w:r>
              <w:rPr>
                <w:rFonts w:cs="Arial"/>
              </w:rPr>
              <w:t>Council appoint Mayor Logan Howlett to the WALGA South West Metropolitan Regional Road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C9530B">
              <w:rPr>
                <w:b/>
                <w:bCs/>
                <w:noProof/>
                <w:u w:val="single"/>
                <w:lang w:val="en-US"/>
              </w:rPr>
              <w:t>CARRIED</w:t>
            </w:r>
            <w:r>
              <w:rPr>
                <w:b/>
                <w:bCs/>
                <w:noProof/>
                <w:u w:val="single"/>
                <w:lang w:val="en-US"/>
              </w:rPr>
              <w:t xml:space="preserve"> </w:t>
            </w:r>
            <w:r w:rsidRPr="00C9530B">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Pr="00FF1E84" w:rsidRDefault="006D7D19" w:rsidP="00E9649E">
      <w:pPr>
        <w:autoSpaceDE w:val="0"/>
        <w:autoSpaceDN w:val="0"/>
        <w:adjustRightInd w:val="0"/>
        <w:ind w:left="1440"/>
        <w:rPr>
          <w:rFonts w:cs="Arial"/>
          <w:szCs w:val="24"/>
          <w:lang w:val="en-US"/>
        </w:rPr>
      </w:pPr>
      <w:r w:rsidRPr="00FF1E84">
        <w:rPr>
          <w:rFonts w:cs="Arial"/>
          <w:szCs w:val="24"/>
          <w:lang w:val="en-US"/>
        </w:rPr>
        <w:t>The South West Metropolitan Regional Road Group (SWMRRG) is a sub</w:t>
      </w:r>
      <w:r>
        <w:rPr>
          <w:rFonts w:cs="Arial"/>
          <w:szCs w:val="24"/>
          <w:lang w:val="en-US"/>
        </w:rPr>
        <w:t>-</w:t>
      </w:r>
      <w:r w:rsidRPr="00FF1E84">
        <w:rPr>
          <w:rFonts w:cs="Arial"/>
          <w:szCs w:val="24"/>
          <w:lang w:val="en-US"/>
        </w:rPr>
        <w:t>group of the Metropolitan Regional Road Group (MRRG).</w:t>
      </w:r>
    </w:p>
    <w:p w:rsidR="006D7D19" w:rsidRPr="00FF1E84" w:rsidRDefault="006D7D19" w:rsidP="00E9649E">
      <w:pPr>
        <w:autoSpaceDE w:val="0"/>
        <w:autoSpaceDN w:val="0"/>
        <w:adjustRightInd w:val="0"/>
        <w:ind w:left="1440"/>
        <w:rPr>
          <w:rFonts w:cs="Arial"/>
          <w:szCs w:val="24"/>
          <w:lang w:val="en-US"/>
        </w:rPr>
      </w:pPr>
    </w:p>
    <w:p w:rsidR="006D7D19" w:rsidRPr="00FF1E84" w:rsidRDefault="006D7D19" w:rsidP="00E9649E">
      <w:pPr>
        <w:autoSpaceDE w:val="0"/>
        <w:autoSpaceDN w:val="0"/>
        <w:adjustRightInd w:val="0"/>
        <w:ind w:left="1440"/>
        <w:rPr>
          <w:rFonts w:cs="Arial"/>
          <w:szCs w:val="24"/>
          <w:lang w:val="en-US"/>
        </w:rPr>
      </w:pPr>
      <w:r w:rsidRPr="00FF1E84">
        <w:rPr>
          <w:rFonts w:cs="Arial"/>
          <w:szCs w:val="24"/>
          <w:lang w:val="en-US"/>
        </w:rPr>
        <w:t xml:space="preserve">The Metropolitan Regional Road Group manages and administers State allocated funding for Road Projects and Black Spot Programs on the local road network within the policies and guidelines established by the State Road Funds to </w:t>
      </w:r>
      <w:r>
        <w:rPr>
          <w:rFonts w:cs="Arial"/>
          <w:szCs w:val="24"/>
          <w:lang w:val="en-US"/>
        </w:rPr>
        <w:t xml:space="preserve">the </w:t>
      </w:r>
      <w:r w:rsidRPr="00FF1E84">
        <w:rPr>
          <w:rFonts w:cs="Arial"/>
          <w:szCs w:val="24"/>
          <w:lang w:val="en-US"/>
        </w:rPr>
        <w:t>Local Government Advisory Committee</w:t>
      </w:r>
      <w:r>
        <w:rPr>
          <w:rFonts w:cs="Arial"/>
          <w:szCs w:val="24"/>
          <w:lang w:val="en-US"/>
        </w:rPr>
        <w: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Pr="00FF1E84" w:rsidRDefault="006D7D19" w:rsidP="00E9649E">
      <w:pPr>
        <w:autoSpaceDE w:val="0"/>
        <w:autoSpaceDN w:val="0"/>
        <w:adjustRightInd w:val="0"/>
        <w:ind w:left="1440"/>
        <w:rPr>
          <w:rFonts w:cs="Arial"/>
          <w:szCs w:val="24"/>
          <w:lang w:val="en-US"/>
        </w:rPr>
      </w:pPr>
      <w:r w:rsidRPr="00FF1E84">
        <w:rPr>
          <w:rFonts w:cs="Arial"/>
          <w:szCs w:val="24"/>
          <w:lang w:val="en-US"/>
        </w:rPr>
        <w:t>The Metropolitan Regional Road Sub Groups such as the SWMRRG were established to assist the MRRG with the management and consideration of local roads issues.</w:t>
      </w:r>
    </w:p>
    <w:p w:rsidR="006D7D19" w:rsidRPr="00FF1E84" w:rsidRDefault="006D7D19" w:rsidP="00E9649E">
      <w:pPr>
        <w:autoSpaceDE w:val="0"/>
        <w:autoSpaceDN w:val="0"/>
        <w:adjustRightInd w:val="0"/>
        <w:ind w:left="1440"/>
        <w:rPr>
          <w:rFonts w:cs="Arial"/>
          <w:szCs w:val="24"/>
          <w:lang w:val="en-US"/>
        </w:rPr>
      </w:pPr>
    </w:p>
    <w:p w:rsidR="006D7D19" w:rsidRPr="00FF1E84" w:rsidRDefault="006D7D19" w:rsidP="00E9649E">
      <w:pPr>
        <w:autoSpaceDE w:val="0"/>
        <w:autoSpaceDN w:val="0"/>
        <w:adjustRightInd w:val="0"/>
        <w:ind w:left="1440"/>
        <w:rPr>
          <w:rFonts w:cs="Arial"/>
          <w:szCs w:val="24"/>
          <w:lang w:val="en-US"/>
        </w:rPr>
      </w:pPr>
      <w:r w:rsidRPr="00FF1E84">
        <w:rPr>
          <w:rFonts w:cs="Arial"/>
          <w:szCs w:val="24"/>
          <w:lang w:val="en-US"/>
        </w:rPr>
        <w:t>The Metropolitan Local Governments are divided into six Sub Groups with membership being an Elected Member and Technical Representative from each Local Government. Each Sub-Group appoints one representative Elected Member and Technical representative to attend the MRRG Technical and Elected Members Meetings.</w:t>
      </w:r>
    </w:p>
    <w:p w:rsidR="006D7D19" w:rsidRDefault="006D7D19">
      <w:pPr>
        <w:tabs>
          <w:tab w:val="left" w:pos="720"/>
          <w:tab w:val="left" w:pos="1440"/>
        </w:tabs>
        <w:ind w:left="1440"/>
      </w:pPr>
    </w:p>
    <w:p w:rsidR="006D7D19" w:rsidRPr="00FF1E84" w:rsidRDefault="006D7D19" w:rsidP="00E9649E">
      <w:pPr>
        <w:autoSpaceDE w:val="0"/>
        <w:autoSpaceDN w:val="0"/>
        <w:adjustRightInd w:val="0"/>
        <w:ind w:left="1440"/>
        <w:rPr>
          <w:rFonts w:cs="Arial"/>
          <w:szCs w:val="24"/>
          <w:lang w:val="en-US"/>
        </w:rPr>
      </w:pPr>
      <w:r w:rsidRPr="00FF1E84">
        <w:rPr>
          <w:rFonts w:cs="Arial"/>
          <w:szCs w:val="24"/>
          <w:lang w:val="en-US"/>
        </w:rPr>
        <w:t>The Sub</w:t>
      </w:r>
      <w:r>
        <w:rPr>
          <w:rFonts w:cs="Arial"/>
          <w:szCs w:val="24"/>
          <w:lang w:val="en-US"/>
        </w:rPr>
        <w:t>-</w:t>
      </w:r>
      <w:r w:rsidRPr="00FF1E84">
        <w:rPr>
          <w:rFonts w:cs="Arial"/>
          <w:szCs w:val="24"/>
          <w:lang w:val="en-US"/>
        </w:rPr>
        <w:t>Group reviews the funding allocation for Road Projects and Black Spot Programs for the Councils in the South West area and forwards i</w:t>
      </w:r>
      <w:r>
        <w:rPr>
          <w:rFonts w:cs="Arial"/>
          <w:szCs w:val="24"/>
          <w:lang w:val="en-US"/>
        </w:rPr>
        <w:t>ts recommendations to the MRRG.</w:t>
      </w:r>
    </w:p>
    <w:p w:rsidR="006D7D19" w:rsidRDefault="006D7D19">
      <w:pPr>
        <w:tabs>
          <w:tab w:val="left" w:pos="720"/>
          <w:tab w:val="left" w:pos="1440"/>
        </w:tabs>
        <w:ind w:left="1440"/>
      </w:pPr>
    </w:p>
    <w:p w:rsidR="006D7D19" w:rsidRDefault="006D7D19" w:rsidP="00E9649E">
      <w:pPr>
        <w:autoSpaceDE w:val="0"/>
        <w:autoSpaceDN w:val="0"/>
        <w:adjustRightInd w:val="0"/>
        <w:ind w:left="1440"/>
        <w:rPr>
          <w:rFonts w:cs="Arial"/>
          <w:szCs w:val="24"/>
          <w:lang w:val="en-US"/>
        </w:rPr>
      </w:pPr>
      <w:r w:rsidRPr="00FF1E84">
        <w:rPr>
          <w:rFonts w:cs="Arial"/>
          <w:szCs w:val="24"/>
          <w:lang w:val="en-US"/>
        </w:rPr>
        <w:lastRenderedPageBreak/>
        <w:t>The group meets at least twice a year, but additional meetings may be called to resolve specific issues that may arise.  The meetings are currently held at the City of Melville, but may be hosted by any of the members of the SWMRRG.</w:t>
      </w:r>
    </w:p>
    <w:p w:rsidR="006D7D19" w:rsidRDefault="006D7D19" w:rsidP="00E9649E">
      <w:pPr>
        <w:autoSpaceDE w:val="0"/>
        <w:autoSpaceDN w:val="0"/>
        <w:adjustRightInd w:val="0"/>
        <w:ind w:left="1440"/>
        <w:rPr>
          <w:rFonts w:cs="Arial"/>
          <w:szCs w:val="24"/>
          <w:lang w:val="en-US"/>
        </w:rPr>
      </w:pPr>
    </w:p>
    <w:p w:rsidR="006D7D19" w:rsidRPr="00FF1E84" w:rsidRDefault="006D7D19" w:rsidP="00E9649E">
      <w:pPr>
        <w:autoSpaceDE w:val="0"/>
        <w:autoSpaceDN w:val="0"/>
        <w:adjustRightInd w:val="0"/>
        <w:ind w:left="1440"/>
        <w:rPr>
          <w:rFonts w:cs="Arial"/>
          <w:szCs w:val="24"/>
          <w:lang w:val="en-US"/>
        </w:rPr>
      </w:pPr>
      <w:r>
        <w:rPr>
          <w:rFonts w:cs="Arial"/>
          <w:szCs w:val="24"/>
          <w:lang w:val="en-US"/>
        </w:rPr>
        <w:t>Previous delegate to this Group was Mayor Howlett.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E9649E" w:rsidRDefault="00E9649E">
      <w:pPr>
        <w:tabs>
          <w:tab w:val="left" w:pos="1440"/>
        </w:tabs>
        <w:spacing w:after="480"/>
        <w:ind w:left="1440"/>
      </w:pPr>
    </w:p>
    <w:p w:rsidR="00E9649E" w:rsidRDefault="00E9649E">
      <w:pPr>
        <w:tabs>
          <w:tab w:val="left" w:pos="1440"/>
        </w:tabs>
        <w:spacing w:after="480"/>
        <w:ind w:left="1440"/>
      </w:pPr>
    </w:p>
    <w:p w:rsidR="006D7D19" w:rsidRDefault="006D7D19">
      <w:pPr>
        <w:pStyle w:val="AGHEAD2"/>
      </w:pPr>
      <w:r>
        <w:lastRenderedPageBreak/>
        <w:fldChar w:fldCharType="begin"/>
      </w:r>
      <w:r>
        <w:instrText xml:space="preserve"> MERGEFIELD Item_No </w:instrText>
      </w:r>
      <w:r>
        <w:fldChar w:fldCharType="separate"/>
      </w:r>
      <w:bookmarkStart w:id="30" w:name="_Toc497233669"/>
      <w:r w:rsidRPr="00DE6080">
        <w:t>11.3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E6080">
        <w:rPr>
          <w:sz w:val="28"/>
        </w:rPr>
        <w:instrText>6203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E6080">
        <w:rPr>
          <w:sz w:val="28"/>
        </w:rPr>
        <w:instrText>6203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E6080">
        <w:rPr>
          <w:sz w:val="28"/>
          <w:u w:val="single"/>
        </w:rPr>
        <w:instrText>6203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E6080">
        <w:rPr>
          <w:sz w:val="28"/>
          <w:u w:val="single"/>
        </w:rPr>
        <w:instrText>6203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DE6080">
        <w:instrText>SCM - 26/10/2017</w:instrText>
      </w:r>
      <w:r>
        <w:fldChar w:fldCharType="end"/>
      </w:r>
      <w:r>
        <w:instrText xml:space="preserve">) - </w:instrText>
      </w:r>
      <w:r>
        <w:fldChar w:fldCharType="begin"/>
      </w:r>
      <w:r>
        <w:instrText xml:space="preserve"> MERGEFIELD Subject  \* UPPER </w:instrText>
      </w:r>
      <w:r>
        <w:fldChar w:fldCharType="separate"/>
      </w:r>
      <w:r w:rsidRPr="00DE6080">
        <w:instrText>COUNCIL DELEGATE - SOUTH WEST CORRIDOR DEVELOPMENT FOUNDATION (INC) (028/039)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DE6080">
        <w:rPr>
          <w:sz w:val="28"/>
          <w:u w:val="single"/>
        </w:rPr>
        <w:t>6203</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DE6080">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DE6080">
        <w:t>COUNCIL DELEGATE - SOUTH WEST CORRIDOR DEVELOPMENT FOUNDATION (INC) (028/039) (D GREEN)</w:t>
      </w:r>
      <w:bookmarkEnd w:id="30"/>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 to the South West Corridor Development Foundations (Inc.).</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DE6080">
              <w:rPr>
                <w:noProof/>
                <w:lang w:val="en-US"/>
              </w:rPr>
              <w:t>Cr</w:t>
            </w:r>
            <w:r>
              <w:rPr>
                <w:noProof/>
                <w:lang w:val="en-US"/>
              </w:rPr>
              <w:t xml:space="preserve"> </w:t>
            </w:r>
            <w:r w:rsidRPr="00DE6080">
              <w:rPr>
                <w:noProof/>
                <w:lang w:val="en-US"/>
              </w:rPr>
              <w:t>M Separovich</w:t>
            </w:r>
            <w:r>
              <w:rPr>
                <w:noProof/>
                <w:lang w:val="en-US"/>
              </w:rPr>
              <w:t xml:space="preserve"> SECONDED </w:t>
            </w:r>
            <w:r w:rsidRPr="00DE6080">
              <w:rPr>
                <w:noProof/>
                <w:lang w:val="en-US"/>
              </w:rPr>
              <w:t>Cr</w:t>
            </w:r>
            <w:r>
              <w:rPr>
                <w:noProof/>
                <w:lang w:val="en-US"/>
              </w:rPr>
              <w:t xml:space="preserve"> </w:t>
            </w:r>
            <w:r w:rsidRPr="00DE6080">
              <w:rPr>
                <w:noProof/>
                <w:lang w:val="en-US"/>
              </w:rPr>
              <w:t>S Portelli</w:t>
            </w:r>
            <w:r>
              <w:rPr>
                <w:noProof/>
                <w:lang w:val="en-US"/>
              </w:rPr>
              <w:t xml:space="preserve"> that </w:t>
            </w:r>
            <w:r>
              <w:rPr>
                <w:rFonts w:cs="Arial"/>
              </w:rPr>
              <w:t>Council appoint Deputy Mayor Lee-Anne Smith to the South West Corridor Development Foundation (Inc.).</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DE6080">
              <w:rPr>
                <w:b/>
                <w:bCs/>
                <w:noProof/>
                <w:u w:val="single"/>
                <w:lang w:val="en-US"/>
              </w:rPr>
              <w:t>CARRIED</w:t>
            </w:r>
            <w:r>
              <w:rPr>
                <w:b/>
                <w:bCs/>
                <w:noProof/>
                <w:u w:val="single"/>
                <w:lang w:val="en-US"/>
              </w:rPr>
              <w:t xml:space="preserve"> </w:t>
            </w:r>
            <w:r w:rsidRPr="00DE6080">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South West Corridor Development Foundation (Inc) (SWCDeF) is an incorporated body whose membership consists of each of the participating South West Group local governments, as well as regional Chambers of Commerce and employment based organisations.</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1C26FD">
        <w:t>The Foundation has as its primary focus the economic development interests of the South West Corridor local governments.  Meetings are conducted bi-monthly on the same day and venue as the South West Group Board Meetings.</w:t>
      </w:r>
    </w:p>
    <w:p w:rsidR="006D7D19" w:rsidRDefault="006D7D19" w:rsidP="00E9649E">
      <w:pPr>
        <w:tabs>
          <w:tab w:val="left" w:pos="720"/>
          <w:tab w:val="left" w:pos="1440"/>
        </w:tabs>
        <w:ind w:left="1440"/>
      </w:pPr>
    </w:p>
    <w:p w:rsidR="006D7D19" w:rsidRPr="001C26FD" w:rsidRDefault="006D7D19" w:rsidP="00E9649E">
      <w:pPr>
        <w:tabs>
          <w:tab w:val="left" w:pos="720"/>
          <w:tab w:val="left" w:pos="1440"/>
        </w:tabs>
        <w:ind w:left="1440"/>
      </w:pPr>
      <w:r w:rsidRPr="001C26FD">
        <w:t>Council was previously represented on this Group by C</w:t>
      </w:r>
      <w:r>
        <w:t>r Chamonix Terblanche</w:t>
      </w:r>
      <w:r w:rsidRPr="001C26FD">
        <w: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City Growth</w:t>
      </w:r>
    </w:p>
    <w:p w:rsidR="006D7D19" w:rsidRDefault="006D7D19" w:rsidP="006D7D19">
      <w:pPr>
        <w:pStyle w:val="Pa0"/>
        <w:numPr>
          <w:ilvl w:val="0"/>
          <w:numId w:val="5"/>
        </w:numPr>
        <w:ind w:left="1800"/>
        <w:jc w:val="both"/>
        <w:rPr>
          <w:color w:val="221E1F"/>
        </w:rPr>
      </w:pPr>
      <w:r>
        <w:rPr>
          <w:color w:val="221E1F"/>
        </w:rPr>
        <w:t>Ensure planning facilitates a desirable living environment and meets growth targets</w:t>
      </w:r>
    </w:p>
    <w:p w:rsidR="006D7D19" w:rsidRDefault="006D7D19" w:rsidP="00E9649E">
      <w:pPr>
        <w:tabs>
          <w:tab w:val="left" w:pos="720"/>
          <w:tab w:val="left" w:pos="1440"/>
        </w:tabs>
        <w:ind w:left="1440"/>
        <w:rPr>
          <w:rFonts w:cs="Arial"/>
        </w:rPr>
      </w:pPr>
    </w:p>
    <w:p w:rsidR="006D7D19" w:rsidRPr="00E660EE" w:rsidRDefault="006D7D19" w:rsidP="00E9649E">
      <w:pPr>
        <w:tabs>
          <w:tab w:val="left" w:pos="720"/>
          <w:tab w:val="left" w:pos="1440"/>
        </w:tabs>
        <w:ind w:left="1440"/>
        <w:rPr>
          <w:rFonts w:cs="Arial"/>
          <w:b/>
        </w:rPr>
      </w:pPr>
      <w:r w:rsidRPr="00E660EE">
        <w:rPr>
          <w:rFonts w:cs="Arial"/>
          <w:b/>
        </w:rPr>
        <w:t>Economic, Social &amp; Environmental Responsibility</w:t>
      </w:r>
    </w:p>
    <w:p w:rsidR="006D7D19" w:rsidRPr="00E660EE" w:rsidRDefault="006D7D19" w:rsidP="00E9649E">
      <w:pPr>
        <w:tabs>
          <w:tab w:val="left" w:pos="720"/>
          <w:tab w:val="left" w:pos="1440"/>
        </w:tabs>
        <w:ind w:left="2160" w:hanging="720"/>
        <w:rPr>
          <w:rFonts w:cs="Arial"/>
        </w:rPr>
      </w:pPr>
      <w:r w:rsidRPr="00E660EE">
        <w:rPr>
          <w:rFonts w:cs="Arial"/>
        </w:rPr>
        <w:t>•</w:t>
      </w:r>
      <w:r w:rsidRPr="00E660EE">
        <w:rPr>
          <w:rFonts w:cs="Arial"/>
        </w:rPr>
        <w:tab/>
        <w:t>Increase local employment and career opportunities across a range of different employment areas through support for economic development</w:t>
      </w:r>
      <w:r>
        <w:rPr>
          <w:rFonts w:cs="Arial"/>
        </w:rPr>
        <w:t>.</w:t>
      </w:r>
    </w:p>
    <w:p w:rsidR="006D7D19" w:rsidRDefault="006D7D19" w:rsidP="00E9649E">
      <w:pPr>
        <w:tabs>
          <w:tab w:val="left" w:pos="720"/>
          <w:tab w:val="left" w:pos="1440"/>
        </w:tabs>
        <w:ind w:left="1440"/>
        <w:rPr>
          <w:rFonts w:cs="Arial"/>
        </w:rPr>
      </w:pPr>
    </w:p>
    <w:p w:rsidR="006D7D19" w:rsidRDefault="006D7D19">
      <w:pPr>
        <w:tabs>
          <w:tab w:val="left" w:pos="720"/>
          <w:tab w:val="left" w:pos="1440"/>
        </w:tabs>
        <w:ind w:left="1440"/>
      </w:pPr>
      <w:r>
        <w:rPr>
          <w:b/>
        </w:rPr>
        <w:lastRenderedPageBreak/>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1" w:name="_Toc497233670"/>
      <w:r w:rsidRPr="005233BD">
        <w:t>11.4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33BD">
        <w:rPr>
          <w:sz w:val="28"/>
        </w:rPr>
        <w:instrText>6204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233BD">
        <w:rPr>
          <w:sz w:val="28"/>
        </w:rPr>
        <w:instrText>6204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233BD">
        <w:rPr>
          <w:sz w:val="28"/>
          <w:u w:val="single"/>
        </w:rPr>
        <w:instrText>6204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233BD">
        <w:rPr>
          <w:sz w:val="28"/>
          <w:u w:val="single"/>
        </w:rPr>
        <w:instrText>6204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233BD">
        <w:instrText>SCM - 26/10/2017</w:instrText>
      </w:r>
      <w:r>
        <w:fldChar w:fldCharType="end"/>
      </w:r>
      <w:r>
        <w:instrText xml:space="preserve">) - </w:instrText>
      </w:r>
      <w:r>
        <w:fldChar w:fldCharType="begin"/>
      </w:r>
      <w:r>
        <w:instrText xml:space="preserve"> MERGEFIELD Subject  \* UPPER </w:instrText>
      </w:r>
      <w:r>
        <w:fldChar w:fldCharType="separate"/>
      </w:r>
      <w:r w:rsidRPr="005233BD">
        <w:instrText>COUNCIL DELEGATE - SOUTH WEST REFERENCE GROUP (028/039)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5233BD">
        <w:rPr>
          <w:sz w:val="28"/>
          <w:u w:val="single"/>
        </w:rPr>
        <w:t>6204</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5233BD">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5233BD">
        <w:t>COUNCIL DELEGATE - SOUTH WEST REFERENCE GROUP (028/039) (D GREEN)</w:t>
      </w:r>
      <w:bookmarkEnd w:id="31"/>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w:t>
            </w:r>
          </w:p>
          <w:p w:rsidR="006D7D19" w:rsidRDefault="006D7D19" w:rsidP="00E9649E">
            <w:pPr>
              <w:rPr>
                <w:rFonts w:cs="Arial"/>
              </w:rPr>
            </w:pPr>
          </w:p>
          <w:p w:rsidR="006D7D19" w:rsidRDefault="006D7D19" w:rsidP="00E9649E">
            <w:pPr>
              <w:ind w:left="720" w:hanging="720"/>
              <w:rPr>
                <w:rFonts w:cs="Arial"/>
              </w:rPr>
            </w:pPr>
            <w:r>
              <w:rPr>
                <w:rFonts w:cs="Arial"/>
              </w:rPr>
              <w:t>(1)</w:t>
            </w:r>
            <w:r>
              <w:rPr>
                <w:rFonts w:cs="Arial"/>
              </w:rPr>
              <w:tab/>
              <w:t>appoint _____________________ (Elected Member) to the South West Reference Group;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(2)</w:t>
            </w:r>
            <w:r>
              <w:rPr>
                <w:rFonts w:cs="Arial"/>
              </w:rPr>
              <w:tab/>
              <w:t>note the appointment of an Environmental Officer as the technical Officer to the South West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5233BD">
              <w:rPr>
                <w:noProof/>
                <w:lang w:val="en-US"/>
              </w:rPr>
              <w:t>Cr</w:t>
            </w:r>
            <w:r>
              <w:rPr>
                <w:noProof/>
                <w:lang w:val="en-US"/>
              </w:rPr>
              <w:t xml:space="preserve"> </w:t>
            </w:r>
            <w:r w:rsidRPr="005233BD">
              <w:rPr>
                <w:noProof/>
                <w:lang w:val="en-US"/>
              </w:rPr>
              <w:t>S Portelli</w:t>
            </w:r>
            <w:r>
              <w:rPr>
                <w:noProof/>
                <w:lang w:val="en-US"/>
              </w:rPr>
              <w:t xml:space="preserve"> SECONDED </w:t>
            </w:r>
            <w:r w:rsidRPr="005233BD">
              <w:rPr>
                <w:noProof/>
                <w:lang w:val="en-US"/>
              </w:rPr>
              <w:t>Cr</w:t>
            </w:r>
            <w:r>
              <w:rPr>
                <w:noProof/>
                <w:lang w:val="en-US"/>
              </w:rPr>
              <w:t xml:space="preserve"> </w:t>
            </w:r>
            <w:r w:rsidRPr="005233BD">
              <w:rPr>
                <w:noProof/>
                <w:lang w:val="en-US"/>
              </w:rPr>
              <w:t>P Eva</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17"/>
              </w:tabs>
              <w:ind w:left="702" w:hanging="702"/>
              <w:rPr>
                <w:rFonts w:cs="Arial"/>
              </w:rPr>
            </w:pPr>
            <w:r>
              <w:rPr>
                <w:rFonts w:cs="Arial"/>
              </w:rPr>
              <w:t>(1)</w:t>
            </w:r>
            <w:r>
              <w:rPr>
                <w:rFonts w:cs="Arial"/>
              </w:rPr>
              <w:tab/>
              <w:t>appoint Deputy Mayor Lee-Anne Smith to the South West Reference Group; and</w:t>
            </w:r>
          </w:p>
          <w:p w:rsidR="006D7D19" w:rsidRDefault="006D7D19">
            <w:pPr>
              <w:rPr>
                <w:rFonts w:cs="Arial"/>
              </w:rPr>
            </w:pPr>
          </w:p>
          <w:p w:rsidR="006D7D19" w:rsidRPr="00F150A0" w:rsidRDefault="006D7D19" w:rsidP="00E9649E">
            <w:pPr>
              <w:tabs>
                <w:tab w:val="left" w:pos="720"/>
              </w:tabs>
              <w:ind w:left="720" w:hanging="720"/>
              <w:rPr>
                <w:rFonts w:cs="Arial"/>
              </w:rPr>
            </w:pPr>
            <w:r>
              <w:rPr>
                <w:rFonts w:cs="Arial"/>
              </w:rPr>
              <w:lastRenderedPageBreak/>
              <w:t>(2)</w:t>
            </w:r>
            <w:r>
              <w:rPr>
                <w:rFonts w:cs="Arial"/>
              </w:rPr>
              <w:tab/>
              <w:t>note the appointment of an Environmental Officer as the technical officer to the South West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5233BD">
              <w:rPr>
                <w:b/>
                <w:bCs/>
                <w:noProof/>
                <w:u w:val="single"/>
                <w:lang w:val="en-US"/>
              </w:rPr>
              <w:t>CARRIED</w:t>
            </w:r>
            <w:r>
              <w:rPr>
                <w:b/>
                <w:bCs/>
                <w:noProof/>
                <w:u w:val="single"/>
                <w:lang w:val="en-US"/>
              </w:rPr>
              <w:t xml:space="preserve"> </w:t>
            </w:r>
            <w:r w:rsidRPr="005233BD">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pPr>
        <w:tabs>
          <w:tab w:val="left" w:pos="720"/>
          <w:tab w:val="left" w:pos="1440"/>
        </w:tabs>
        <w:ind w:left="1440"/>
      </w:pPr>
      <w:r>
        <w:t>Previously, Council’s representative</w:t>
      </w:r>
      <w:r w:rsidRPr="00176AF7">
        <w:t xml:space="preserve"> on the South West </w:t>
      </w:r>
      <w:r>
        <w:t>Reference Group was C</w:t>
      </w:r>
      <w:r w:rsidRPr="00176AF7">
        <w:t>r Eva.</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South West Reference Group has been established by the South West Group, comprising the six local authorities in the South West Metropolitan Region of Perth.</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Its role is to:</w:t>
      </w:r>
    </w:p>
    <w:p w:rsidR="006D7D19" w:rsidRDefault="006D7D19" w:rsidP="00E9649E">
      <w:pPr>
        <w:tabs>
          <w:tab w:val="left" w:pos="720"/>
          <w:tab w:val="left" w:pos="1440"/>
        </w:tabs>
        <w:ind w:left="1440"/>
      </w:pPr>
    </w:p>
    <w:p w:rsidR="006D7D19" w:rsidRDefault="006D7D19" w:rsidP="006D7D19">
      <w:pPr>
        <w:numPr>
          <w:ilvl w:val="2"/>
          <w:numId w:val="6"/>
        </w:numPr>
        <w:tabs>
          <w:tab w:val="clear" w:pos="3600"/>
          <w:tab w:val="left" w:pos="720"/>
        </w:tabs>
        <w:ind w:left="2127" w:hanging="709"/>
      </w:pPr>
      <w:r>
        <w:t>Oversee the implementation of the Regional Natural Resources Management (NRM) Strategy development by the South West Group.</w:t>
      </w:r>
    </w:p>
    <w:p w:rsidR="006D7D19" w:rsidRDefault="006D7D19" w:rsidP="006D7D19">
      <w:pPr>
        <w:numPr>
          <w:ilvl w:val="2"/>
          <w:numId w:val="6"/>
        </w:numPr>
        <w:tabs>
          <w:tab w:val="clear" w:pos="3600"/>
          <w:tab w:val="left" w:pos="720"/>
        </w:tabs>
        <w:ind w:left="2127" w:hanging="709"/>
      </w:pPr>
      <w:r>
        <w:t>Provide advice and feedback on the identification and implementation of priority projects and activities progressed through the Regional NRM Strategy.</w:t>
      </w:r>
    </w:p>
    <w:p w:rsidR="006D7D19" w:rsidRDefault="006D7D19" w:rsidP="006D7D19">
      <w:pPr>
        <w:numPr>
          <w:ilvl w:val="2"/>
          <w:numId w:val="6"/>
        </w:numPr>
        <w:tabs>
          <w:tab w:val="clear" w:pos="3600"/>
          <w:tab w:val="left" w:pos="720"/>
        </w:tabs>
        <w:ind w:left="2127" w:hanging="709"/>
      </w:pPr>
      <w:r>
        <w:t>Actively engage with key stakeholders (government, corporate and community) to progress NRM projects and activities that benefit the region).</w:t>
      </w:r>
    </w:p>
    <w:p w:rsidR="006D7D19" w:rsidRDefault="006D7D19" w:rsidP="006D7D19">
      <w:pPr>
        <w:numPr>
          <w:ilvl w:val="2"/>
          <w:numId w:val="6"/>
        </w:numPr>
        <w:tabs>
          <w:tab w:val="clear" w:pos="3600"/>
          <w:tab w:val="left" w:pos="720"/>
        </w:tabs>
        <w:ind w:left="2127" w:hanging="709"/>
      </w:pPr>
      <w:r>
        <w:t>Identify opportunities to improve collaboration on NRM activities between South West Group member Councils and stakeholder organisations.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Meetings are convened four times per year.</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Should no elected member wish to be appointed as Council’s representative to the Committee, it is acceptable for an officer of Council to be nominated</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Economic, Social &amp; Environmental Responsibility</w:t>
      </w:r>
    </w:p>
    <w:p w:rsidR="006D7D19" w:rsidRDefault="006D7D19" w:rsidP="006D7D19">
      <w:pPr>
        <w:pStyle w:val="Pa0"/>
        <w:numPr>
          <w:ilvl w:val="0"/>
          <w:numId w:val="5"/>
        </w:numPr>
        <w:ind w:left="1800"/>
        <w:jc w:val="both"/>
        <w:rPr>
          <w:bCs/>
          <w:iCs/>
        </w:rPr>
      </w:pPr>
      <w:r>
        <w:rPr>
          <w:color w:val="221E1F"/>
        </w:rPr>
        <w:t>Sustainably</w:t>
      </w:r>
      <w:r>
        <w:rPr>
          <w:bCs/>
          <w:iCs/>
        </w:rPr>
        <w:t xml:space="preserve"> manage our environment by protecting, managing and enhancing our unique natural resources and minimising risks to human health</w:t>
      </w:r>
    </w:p>
    <w:p w:rsidR="006D7D19" w:rsidRDefault="006D7D19" w:rsidP="00E9649E">
      <w:pPr>
        <w:pStyle w:val="ListParagraph"/>
        <w:tabs>
          <w:tab w:val="left" w:pos="720"/>
          <w:tab w:val="left" w:pos="1440"/>
        </w:tabs>
        <w:ind w:left="1440"/>
        <w:rPr>
          <w:rFonts w:cs="Arial"/>
          <w:bCs/>
          <w:iCs/>
        </w:rPr>
      </w:pPr>
    </w:p>
    <w:p w:rsidR="006D7D19" w:rsidRDefault="006D7D19" w:rsidP="006D7D19">
      <w:pPr>
        <w:pStyle w:val="Pa0"/>
        <w:numPr>
          <w:ilvl w:val="0"/>
          <w:numId w:val="5"/>
        </w:numPr>
        <w:ind w:left="1800"/>
        <w:jc w:val="both"/>
        <w:rPr>
          <w:bCs/>
          <w:iCs/>
        </w:rPr>
      </w:pPr>
      <w:r>
        <w:rPr>
          <w:bCs/>
          <w:iCs/>
        </w:rPr>
        <w:lastRenderedPageBreak/>
        <w:t xml:space="preserve">Further develop adaptation actions including planning; infrastructure and </w:t>
      </w:r>
      <w:r>
        <w:rPr>
          <w:color w:val="221E1F"/>
        </w:rPr>
        <w:t>ecological</w:t>
      </w:r>
      <w:r>
        <w:rPr>
          <w:bCs/>
          <w:iCs/>
        </w:rPr>
        <w:t xml:space="preserve"> management to reduce the adverse outcomes arising from climate change</w:t>
      </w:r>
    </w:p>
    <w:p w:rsidR="006D7D19" w:rsidRDefault="006D7D19">
      <w:pPr>
        <w:tabs>
          <w:tab w:val="left" w:pos="720"/>
          <w:tab w:val="left" w:pos="1440"/>
        </w:tabs>
        <w:ind w:left="1440"/>
        <w:rPr>
          <w:b/>
        </w:rPr>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2" w:name="_Toc497233671"/>
      <w:r w:rsidRPr="00AC2A80">
        <w:t>11.5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C2A80">
        <w:rPr>
          <w:sz w:val="28"/>
        </w:rPr>
        <w:instrText>6205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C2A80">
        <w:rPr>
          <w:sz w:val="28"/>
        </w:rPr>
        <w:instrText>6205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C2A80">
        <w:rPr>
          <w:sz w:val="28"/>
          <w:u w:val="single"/>
        </w:rPr>
        <w:instrText>6205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C2A80">
        <w:rPr>
          <w:sz w:val="28"/>
          <w:u w:val="single"/>
        </w:rPr>
        <w:instrText>6205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AC2A80">
        <w:instrText>SCM - 26/10/2017</w:instrText>
      </w:r>
      <w:r>
        <w:fldChar w:fldCharType="end"/>
      </w:r>
      <w:r>
        <w:instrText xml:space="preserve">) - </w:instrText>
      </w:r>
      <w:r>
        <w:fldChar w:fldCharType="begin"/>
      </w:r>
      <w:r>
        <w:instrText xml:space="preserve"> MERGEFIELD Subject  \* UPPER </w:instrText>
      </w:r>
      <w:r>
        <w:fldChar w:fldCharType="separate"/>
      </w:r>
      <w:r w:rsidRPr="00AC2A80">
        <w:instrText>COUNCIL DELEGATE - SOUTH WEST GROUP BOARD (028/039)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AC2A80">
        <w:rPr>
          <w:sz w:val="28"/>
          <w:u w:val="single"/>
        </w:rPr>
        <w:t>6205</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AC2A80">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AC2A80">
        <w:t>COUNCIL DELEGATE - SOUTH WEST GROUP BOARD (028/039)  (D GREEN)</w:t>
      </w:r>
      <w:bookmarkEnd w:id="32"/>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 xml:space="preserve">Council note the appointment of the Mayor and </w:t>
            </w:r>
            <w:r w:rsidRPr="004B7207">
              <w:rPr>
                <w:rFonts w:cs="Arial"/>
              </w:rPr>
              <w:t>Chief Executive Officer</w:t>
            </w:r>
            <w:r>
              <w:rPr>
                <w:rFonts w:cs="Arial"/>
              </w:rPr>
              <w:t xml:space="preserve"> to the South West Group Board (CEOs and Mayors).</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AC2A80">
              <w:rPr>
                <w:noProof/>
                <w:lang w:val="en-US"/>
              </w:rPr>
              <w:t>Cr</w:t>
            </w:r>
            <w:r>
              <w:rPr>
                <w:noProof/>
                <w:lang w:val="en-US"/>
              </w:rPr>
              <w:t xml:space="preserve"> </w:t>
            </w:r>
            <w:r w:rsidRPr="00AC2A80">
              <w:rPr>
                <w:noProof/>
                <w:lang w:val="en-US"/>
              </w:rPr>
              <w:t>C Reeve-Fowkes</w:t>
            </w:r>
            <w:r>
              <w:rPr>
                <w:noProof/>
                <w:lang w:val="en-US"/>
              </w:rPr>
              <w:t xml:space="preserve"> SECONDED </w:t>
            </w:r>
            <w:r w:rsidRPr="00AC2A80">
              <w:rPr>
                <w:noProof/>
                <w:lang w:val="en-US"/>
              </w:rPr>
              <w:t>Cr</w:t>
            </w:r>
            <w:r>
              <w:rPr>
                <w:noProof/>
                <w:lang w:val="en-US"/>
              </w:rPr>
              <w:t xml:space="preserve"> </w:t>
            </w:r>
            <w:r w:rsidRPr="00AC2A80">
              <w:rPr>
                <w:noProof/>
                <w:lang w:val="en-US"/>
              </w:rPr>
              <w:t>P Eva</w:t>
            </w:r>
            <w:r>
              <w:rPr>
                <w:noProof/>
                <w:lang w:val="en-US"/>
              </w:rPr>
              <w:t xml:space="preserve"> that </w:t>
            </w:r>
            <w:r>
              <w:rPr>
                <w:rFonts w:cs="Arial"/>
              </w:rPr>
              <w:t>the recommendation be adopted.</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AC2A80">
              <w:rPr>
                <w:b/>
                <w:bCs/>
                <w:noProof/>
                <w:u w:val="single"/>
                <w:lang w:val="en-US"/>
              </w:rPr>
              <w:t>CARRIED</w:t>
            </w:r>
            <w:r>
              <w:rPr>
                <w:b/>
                <w:bCs/>
                <w:noProof/>
                <w:u w:val="single"/>
                <w:lang w:val="en-US"/>
              </w:rPr>
              <w:t xml:space="preserve"> </w:t>
            </w:r>
            <w:r w:rsidRPr="00AC2A80">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lastRenderedPageBreak/>
        <w:t>Background</w:t>
      </w:r>
    </w:p>
    <w:p w:rsidR="006D7D19" w:rsidRDefault="006D7D19">
      <w:pPr>
        <w:tabs>
          <w:tab w:val="left" w:pos="720"/>
          <w:tab w:val="left" w:pos="1440"/>
        </w:tabs>
        <w:ind w:left="1440"/>
      </w:pPr>
    </w:p>
    <w:p w:rsidR="006D7D19" w:rsidRDefault="006D7D19">
      <w:pPr>
        <w:tabs>
          <w:tab w:val="left" w:pos="720"/>
          <w:tab w:val="left" w:pos="1440"/>
        </w:tabs>
        <w:ind w:left="1440"/>
      </w:pPr>
      <w:r>
        <w:t>The South West Group, formed in November 1983, is a Voluntary Regional Organisation of Councils (VROC).  It comprises the Cities of Cockburn, Fremantle, Melville and Rockingham and the Towns of East Fremantle and Kwinana.  The south West Group is managed by a  Board consisting of the Mayors and CEs of its member local governments.</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pPr>
        <w:tabs>
          <w:tab w:val="left" w:pos="720"/>
          <w:tab w:val="left" w:pos="1440"/>
        </w:tabs>
        <w:ind w:left="1440"/>
      </w:pPr>
      <w:r>
        <w:t>The South West Group seeks to work with member local governments and through co-operation with industry, community and the other spheres of government to capture a wide range of opportunities to enhance economic growth as well as supporting a diversity of quality lifestyles whilst servicing and sustaining cohesive, productive communities.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E9649E" w:rsidRDefault="00E9649E">
      <w:pPr>
        <w:tabs>
          <w:tab w:val="left" w:pos="720"/>
          <w:tab w:val="left" w:pos="1440"/>
        </w:tabs>
        <w:ind w:left="1440"/>
      </w:pP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lastRenderedPageBreak/>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3" w:name="_Toc497233672"/>
      <w:r w:rsidRPr="002504F5">
        <w:t>11.6</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504F5">
        <w:rPr>
          <w:sz w:val="28"/>
        </w:rPr>
        <w:instrText>6206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504F5">
        <w:rPr>
          <w:sz w:val="28"/>
        </w:rPr>
        <w:instrText>6206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504F5">
        <w:rPr>
          <w:sz w:val="28"/>
          <w:u w:val="single"/>
        </w:rPr>
        <w:instrText>6206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504F5">
        <w:rPr>
          <w:sz w:val="28"/>
          <w:u w:val="single"/>
        </w:rPr>
        <w:instrText>6206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504F5">
        <w:instrText>SCM - 26/10/2017</w:instrText>
      </w:r>
      <w:r>
        <w:fldChar w:fldCharType="end"/>
      </w:r>
      <w:r>
        <w:instrText xml:space="preserve">) - </w:instrText>
      </w:r>
      <w:r>
        <w:fldChar w:fldCharType="begin"/>
      </w:r>
      <w:r>
        <w:instrText xml:space="preserve"> MERGEFIELD Subject  \* UPPER </w:instrText>
      </w:r>
      <w:r>
        <w:fldChar w:fldCharType="separate"/>
      </w:r>
      <w:r w:rsidRPr="002504F5">
        <w:instrText>COUNCIL DELEGATE - COCKBURN SOUND MANAGEMENT COUNCIL (028/038)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2504F5">
        <w:rPr>
          <w:sz w:val="28"/>
          <w:u w:val="single"/>
        </w:rPr>
        <w:t>6206</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2504F5">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2504F5">
        <w:t>COUNCIL DELEGATE - COCKBURN SOUND MANAGEMENT COUNCIL (028/038) (D GREEN)</w:t>
      </w:r>
      <w:bookmarkEnd w:id="33"/>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appoint ________________ (Elected Member) as its delegate to the Cockburn Sound Management Council;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(2)</w:t>
            </w:r>
            <w:r>
              <w:rPr>
                <w:rFonts w:cs="Arial"/>
              </w:rPr>
              <w:tab/>
              <w:t>note the membership of Chris Beaton, Environment Manager as a technical officer on the Cockburn Sound Management Council.</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2504F5">
              <w:rPr>
                <w:noProof/>
                <w:lang w:val="en-US"/>
              </w:rPr>
              <w:t>Cr</w:t>
            </w:r>
            <w:r>
              <w:rPr>
                <w:noProof/>
                <w:lang w:val="en-US"/>
              </w:rPr>
              <w:t xml:space="preserve"> </w:t>
            </w:r>
            <w:r w:rsidRPr="002504F5">
              <w:rPr>
                <w:noProof/>
                <w:lang w:val="en-US"/>
              </w:rPr>
              <w:t>P Eva</w:t>
            </w:r>
            <w:r>
              <w:rPr>
                <w:noProof/>
                <w:lang w:val="en-US"/>
              </w:rPr>
              <w:t xml:space="preserve"> SECONDED </w:t>
            </w:r>
            <w:r w:rsidRPr="002504F5">
              <w:rPr>
                <w:noProof/>
                <w:lang w:val="en-US"/>
              </w:rPr>
              <w:t>Cr</w:t>
            </w:r>
            <w:r>
              <w:rPr>
                <w:noProof/>
                <w:lang w:val="en-US"/>
              </w:rPr>
              <w:t xml:space="preserve"> </w:t>
            </w:r>
            <w:r w:rsidRPr="002504F5">
              <w:rPr>
                <w:noProof/>
                <w:lang w:val="en-US"/>
              </w:rPr>
              <w:t>S Portelli</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Cr Carol Reeve-Fowkes to the Cockburn Sound Management Council; and</w:t>
            </w:r>
          </w:p>
          <w:p w:rsidR="006D7D19" w:rsidRDefault="006D7D19">
            <w:pPr>
              <w:rPr>
                <w:rFonts w:cs="Arial"/>
              </w:rPr>
            </w:pPr>
          </w:p>
          <w:p w:rsidR="006D7D19" w:rsidRPr="00F150A0" w:rsidRDefault="006D7D19" w:rsidP="00E9649E">
            <w:pPr>
              <w:tabs>
                <w:tab w:val="left" w:pos="720"/>
              </w:tabs>
              <w:ind w:left="720" w:hanging="720"/>
              <w:rPr>
                <w:rFonts w:cs="Arial"/>
              </w:rPr>
            </w:pPr>
            <w:r>
              <w:rPr>
                <w:rFonts w:cs="Arial"/>
              </w:rPr>
              <w:t>(2)</w:t>
            </w:r>
            <w:r>
              <w:rPr>
                <w:rFonts w:cs="Arial"/>
              </w:rPr>
              <w:tab/>
              <w:t>note the membership of Chris Beaton, Environment Manager as a technical officer on the Cockburn Sound Management Council.</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2504F5">
              <w:rPr>
                <w:b/>
                <w:bCs/>
                <w:noProof/>
                <w:u w:val="single"/>
                <w:lang w:val="en-US"/>
              </w:rPr>
              <w:t>CARRIED</w:t>
            </w:r>
            <w:r>
              <w:rPr>
                <w:b/>
                <w:bCs/>
                <w:noProof/>
                <w:u w:val="single"/>
                <w:lang w:val="en-US"/>
              </w:rPr>
              <w:t xml:space="preserve"> </w:t>
            </w:r>
            <w:r w:rsidRPr="002504F5">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Cockburn Sound Management Council was established in 2000 to coordinate environmental planning and management of Cockburn Sound and its catchment.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E9649E" w:rsidRDefault="00E9649E">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rPr>
        <w:lastRenderedPageBreak/>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446664">
        <w:t xml:space="preserve">The Cockburn Sound Management Council is a State Government organisation responsible for management of activities within Cockburn Sound and surrounding areas.  It consists of 23 members from representatives of community, recreational and conservation groups, industry, Federal, State and Local Government.  The City of Cockburn’s </w:t>
      </w:r>
      <w:r>
        <w:t xml:space="preserve">previous </w:t>
      </w:r>
      <w:r w:rsidRPr="00446664">
        <w:t xml:space="preserve">delegate </w:t>
      </w:r>
      <w:r>
        <w:t>was Deputy Mayor</w:t>
      </w:r>
      <w:r w:rsidRPr="00446664">
        <w:t xml:space="preserve"> </w:t>
      </w:r>
      <w:r>
        <w:t xml:space="preserve">Carol </w:t>
      </w:r>
      <w:r w:rsidRPr="00446664">
        <w:t>Reeve-Fowkes.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Economic, Social &amp; Environmental Responsibility</w:t>
      </w:r>
    </w:p>
    <w:p w:rsidR="006D7D19" w:rsidRDefault="006D7D19" w:rsidP="006D7D19">
      <w:pPr>
        <w:pStyle w:val="Pa0"/>
        <w:numPr>
          <w:ilvl w:val="0"/>
          <w:numId w:val="5"/>
        </w:numPr>
        <w:ind w:left="1800"/>
        <w:jc w:val="both"/>
        <w:rPr>
          <w:bCs/>
          <w:iCs/>
        </w:rPr>
      </w:pPr>
      <w:r>
        <w:rPr>
          <w:color w:val="221E1F"/>
        </w:rPr>
        <w:t>Sustainably</w:t>
      </w:r>
      <w:r>
        <w:rPr>
          <w:bCs/>
          <w:iCs/>
        </w:rPr>
        <w:t xml:space="preserve"> manage our environment by protecting, managing and enhancing our unique natural resources and minimising risks to human health</w:t>
      </w:r>
    </w:p>
    <w:p w:rsidR="006D7D19" w:rsidRDefault="006D7D19" w:rsidP="00E9649E">
      <w:pPr>
        <w:pStyle w:val="ListParagraph"/>
        <w:tabs>
          <w:tab w:val="left" w:pos="720"/>
          <w:tab w:val="left" w:pos="1440"/>
        </w:tabs>
        <w:ind w:left="1440"/>
        <w:rPr>
          <w:rFonts w:cs="Arial"/>
          <w:bCs/>
          <w:iCs/>
        </w:rPr>
      </w:pPr>
    </w:p>
    <w:p w:rsidR="006D7D19" w:rsidRDefault="006D7D19" w:rsidP="006D7D19">
      <w:pPr>
        <w:pStyle w:val="Pa0"/>
        <w:numPr>
          <w:ilvl w:val="0"/>
          <w:numId w:val="5"/>
        </w:numPr>
        <w:ind w:left="1800"/>
        <w:jc w:val="both"/>
        <w:rPr>
          <w:bCs/>
          <w:iCs/>
        </w:rPr>
      </w:pPr>
      <w:r>
        <w:rPr>
          <w:bCs/>
          <w:iCs/>
        </w:rPr>
        <w:t xml:space="preserve">Further develop adaptation actions including planning; infrastructure and </w:t>
      </w:r>
      <w:r>
        <w:rPr>
          <w:color w:val="221E1F"/>
        </w:rPr>
        <w:t>ecological</w:t>
      </w:r>
      <w:r>
        <w:rPr>
          <w:bCs/>
          <w:iCs/>
        </w:rPr>
        <w:t xml:space="preserve"> management to reduce the adverse outcomes arising from climate change</w:t>
      </w:r>
    </w:p>
    <w:p w:rsidR="006D7D19" w:rsidRDefault="006D7D19">
      <w:pPr>
        <w:tabs>
          <w:tab w:val="left" w:pos="720"/>
          <w:tab w:val="left" w:pos="1440"/>
        </w:tabs>
        <w:ind w:left="1440"/>
        <w:rPr>
          <w:b/>
        </w:rPr>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rsidP="00E9649E">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lastRenderedPageBreak/>
        <w:fldChar w:fldCharType="begin"/>
      </w:r>
      <w:r>
        <w:instrText xml:space="preserve"> MERGEFIELD Item_No </w:instrText>
      </w:r>
      <w:r>
        <w:fldChar w:fldCharType="separate"/>
      </w:r>
      <w:bookmarkStart w:id="34" w:name="_Toc497233673"/>
      <w:r w:rsidRPr="009002BF">
        <w:t>11.7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002BF">
        <w:rPr>
          <w:sz w:val="28"/>
        </w:rPr>
        <w:instrText>6207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002BF">
        <w:rPr>
          <w:sz w:val="28"/>
        </w:rPr>
        <w:instrText>6207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002BF">
        <w:rPr>
          <w:sz w:val="28"/>
          <w:u w:val="single"/>
        </w:rPr>
        <w:instrText>6207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002BF">
        <w:rPr>
          <w:sz w:val="28"/>
          <w:u w:val="single"/>
        </w:rPr>
        <w:instrText>6207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9002BF">
        <w:instrText>SCM - 26/10/2017</w:instrText>
      </w:r>
      <w:r>
        <w:fldChar w:fldCharType="end"/>
      </w:r>
      <w:r>
        <w:instrText xml:space="preserve">) - </w:instrText>
      </w:r>
      <w:r>
        <w:fldChar w:fldCharType="begin"/>
      </w:r>
      <w:r>
        <w:instrText xml:space="preserve"> MERGEFIELD Subject  \* UPPER </w:instrText>
      </w:r>
      <w:r>
        <w:fldChar w:fldCharType="separate"/>
      </w:r>
      <w:r w:rsidRPr="009002BF">
        <w:instrText>COUNCIL DELEGATE - WOODMAN POINT WASTE WATER TREATMENT PLANT COMMUNITY REFERENCE GROUP (028/036) (N JONES)</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9002BF">
        <w:rPr>
          <w:sz w:val="28"/>
          <w:u w:val="single"/>
        </w:rPr>
        <w:t>6207</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9002BF">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9002BF">
        <w:t>COUNCIL DELEGATE - WOODMAN POINT WASTE WATER TREATMENT PLANT COMMUNITY REFERENCE GROUP (028/036) (N JONES)</w:t>
      </w:r>
      <w:bookmarkEnd w:id="34"/>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 xml:space="preserve">appoint __________________ (Elected Member) as its delegate to the Woodman Point Waste Water Treatment Plant Community Reference Group; </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(2)</w:t>
            </w:r>
            <w:r>
              <w:rPr>
                <w:rFonts w:cs="Arial"/>
              </w:rPr>
              <w:tab/>
              <w:t>appoint __________________ (Elected Member) as its deputy delegate to the Woodman Point Waste Water Treatment Plant Community Reference Group;</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(3)</w:t>
            </w:r>
            <w:r>
              <w:rPr>
                <w:rFonts w:cs="Arial"/>
              </w:rPr>
              <w:tab/>
              <w:t>note the membership of Nick Jones, Manager  Environmental Health as a technical officer on the Woodman Point Waste Water Treatment Plant Community Reference Group;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(4)</w:t>
            </w:r>
            <w:r>
              <w:rPr>
                <w:rFonts w:cs="Arial"/>
              </w:rPr>
              <w:tab/>
              <w:t>advise the Water Corporation accordingly.</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9002BF">
              <w:rPr>
                <w:noProof/>
                <w:lang w:val="en-US"/>
              </w:rPr>
              <w:t>Cr</w:t>
            </w:r>
            <w:r>
              <w:rPr>
                <w:noProof/>
                <w:lang w:val="en-US"/>
              </w:rPr>
              <w:t xml:space="preserve"> </w:t>
            </w:r>
            <w:r w:rsidRPr="009002BF">
              <w:rPr>
                <w:noProof/>
                <w:lang w:val="en-US"/>
              </w:rPr>
              <w:t>S Portelli</w:t>
            </w:r>
            <w:r>
              <w:rPr>
                <w:noProof/>
                <w:lang w:val="en-US"/>
              </w:rPr>
              <w:t xml:space="preserve"> SECONDED </w:t>
            </w:r>
            <w:r w:rsidRPr="009002BF">
              <w:rPr>
                <w:noProof/>
                <w:lang w:val="en-US"/>
              </w:rPr>
              <w:t>Cr</w:t>
            </w:r>
            <w:r>
              <w:rPr>
                <w:noProof/>
                <w:lang w:val="en-US"/>
              </w:rPr>
              <w:t xml:space="preserve"> </w:t>
            </w:r>
            <w:r w:rsidRPr="009002BF">
              <w:rPr>
                <w:noProof/>
                <w:lang w:val="en-US"/>
              </w:rPr>
              <w:t>P Eva</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Cr Carol Reeve-Fowkes as its delegate to the Woodman Point Waste Water Treatment Plant Community Reference Group;</w:t>
            </w:r>
          </w:p>
          <w:p w:rsidR="006D7D19" w:rsidRDefault="006D7D19" w:rsidP="00E9649E">
            <w:pPr>
              <w:tabs>
                <w:tab w:val="left" w:pos="720"/>
              </w:tabs>
              <w:ind w:left="720" w:hanging="720"/>
              <w:rPr>
                <w:rFonts w:cs="Arial"/>
              </w:rPr>
            </w:pPr>
          </w:p>
          <w:p w:rsidR="006D7D19" w:rsidRDefault="006D7D19" w:rsidP="00E9649E">
            <w:pPr>
              <w:tabs>
                <w:tab w:val="left" w:pos="720"/>
              </w:tabs>
              <w:ind w:left="720" w:hanging="720"/>
              <w:rPr>
                <w:rFonts w:cs="Arial"/>
              </w:rPr>
            </w:pPr>
            <w:r>
              <w:rPr>
                <w:rFonts w:cs="Arial"/>
              </w:rPr>
              <w:t>(2)</w:t>
            </w:r>
            <w:r>
              <w:rPr>
                <w:rFonts w:cs="Arial"/>
              </w:rPr>
              <w:tab/>
              <w:t>appoint Cr Michael Separovich as its deputy delegate to the Woodman Point Waste Water Treatment Plant Community Reference Group;</w:t>
            </w:r>
          </w:p>
          <w:p w:rsidR="006D7D19" w:rsidRDefault="006D7D19" w:rsidP="00E9649E">
            <w:pPr>
              <w:tabs>
                <w:tab w:val="left" w:pos="720"/>
              </w:tabs>
              <w:ind w:left="720" w:hanging="720"/>
              <w:rPr>
                <w:rFonts w:cs="Arial"/>
              </w:rPr>
            </w:pPr>
          </w:p>
          <w:p w:rsidR="006D7D19" w:rsidRDefault="006D7D19" w:rsidP="00E9649E">
            <w:pPr>
              <w:tabs>
                <w:tab w:val="left" w:pos="720"/>
              </w:tabs>
              <w:ind w:left="720" w:hanging="720"/>
              <w:rPr>
                <w:rFonts w:cs="Arial"/>
              </w:rPr>
            </w:pPr>
            <w:r>
              <w:rPr>
                <w:rFonts w:cs="Arial"/>
              </w:rPr>
              <w:t>(3)</w:t>
            </w:r>
            <w:r>
              <w:rPr>
                <w:rFonts w:cs="Arial"/>
              </w:rPr>
              <w:tab/>
              <w:t>note the membership of Nick Jones, Manager – Environmental Health as a technical officer on the Woodman Point Waste Water Treatment Plan Community Reference Group;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(4)</w:t>
            </w:r>
            <w:r>
              <w:rPr>
                <w:rFonts w:cs="Arial"/>
              </w:rPr>
              <w:tab/>
              <w:t>advise the Water Corporation accordingly.</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9002BF">
              <w:rPr>
                <w:b/>
                <w:bCs/>
                <w:noProof/>
                <w:u w:val="single"/>
                <w:lang w:val="en-US"/>
              </w:rPr>
              <w:t>CARRIED</w:t>
            </w:r>
            <w:r>
              <w:rPr>
                <w:b/>
                <w:bCs/>
                <w:noProof/>
                <w:u w:val="single"/>
                <w:lang w:val="en-US"/>
              </w:rPr>
              <w:t xml:space="preserve"> </w:t>
            </w:r>
            <w:r w:rsidRPr="009002BF">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eastAsia="Arial Unicode MS"/>
        </w:rPr>
      </w:pPr>
      <w:r>
        <w:t xml:space="preserve">The Water Corporation has declared that the </w:t>
      </w:r>
      <w:r>
        <w:rPr>
          <w:rFonts w:eastAsia="Arial Unicode MS"/>
        </w:rPr>
        <w:t>Woodman Point Wastewater Treatment Plant Community Reference Group has been established to:</w:t>
      </w:r>
    </w:p>
    <w:p w:rsidR="006D7D19" w:rsidRDefault="006D7D19" w:rsidP="00E9649E">
      <w:pPr>
        <w:tabs>
          <w:tab w:val="left" w:pos="720"/>
          <w:tab w:val="left" w:pos="1440"/>
        </w:tabs>
        <w:ind w:left="1440"/>
        <w:rPr>
          <w:rFonts w:eastAsia="Arial Unicode MS"/>
        </w:rPr>
      </w:pPr>
    </w:p>
    <w:p w:rsidR="006D7D19" w:rsidRDefault="006D7D19" w:rsidP="006D7D19">
      <w:pPr>
        <w:numPr>
          <w:ilvl w:val="0"/>
          <w:numId w:val="7"/>
        </w:numPr>
        <w:tabs>
          <w:tab w:val="left" w:pos="720"/>
          <w:tab w:val="left" w:pos="1440"/>
        </w:tabs>
        <w:ind w:left="2007"/>
        <w:rPr>
          <w:i/>
          <w:iCs/>
        </w:rPr>
      </w:pPr>
      <w:r>
        <w:rPr>
          <w:i/>
          <w:iCs/>
        </w:rPr>
        <w:lastRenderedPageBreak/>
        <w:t>“Provide advice to the Water Corporation on its decision-making processes relating to wastewater treatment issues impacting on neighbouring communities;</w:t>
      </w:r>
    </w:p>
    <w:p w:rsidR="006D7D19" w:rsidRDefault="006D7D19" w:rsidP="006D7D19">
      <w:pPr>
        <w:numPr>
          <w:ilvl w:val="0"/>
          <w:numId w:val="7"/>
        </w:numPr>
        <w:tabs>
          <w:tab w:val="left" w:pos="720"/>
          <w:tab w:val="left" w:pos="1440"/>
        </w:tabs>
        <w:ind w:left="2007"/>
        <w:rPr>
          <w:i/>
          <w:iCs/>
        </w:rPr>
      </w:pPr>
      <w:r>
        <w:rPr>
          <w:i/>
          <w:iCs/>
        </w:rPr>
        <w:t>Provide input to odour assessment and modelling activities and on the development of odour management strategies; and shall</w:t>
      </w:r>
    </w:p>
    <w:p w:rsidR="006D7D19" w:rsidRDefault="006D7D19" w:rsidP="006D7D19">
      <w:pPr>
        <w:numPr>
          <w:ilvl w:val="0"/>
          <w:numId w:val="7"/>
        </w:numPr>
        <w:tabs>
          <w:tab w:val="left" w:pos="720"/>
          <w:tab w:val="left" w:pos="1440"/>
        </w:tabs>
        <w:ind w:left="2007"/>
      </w:pPr>
      <w:r>
        <w:rPr>
          <w:i/>
          <w:iCs/>
        </w:rPr>
        <w:t>Facilitate feedback to, and seek input from, the community on the operations of the wastewater treatment plant.”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eastAsia="Arial Unicode MS"/>
        </w:rPr>
      </w:pPr>
      <w:r w:rsidRPr="00595898">
        <w:t>Council has been represented on this Group by Deputy Mayor Reeve-Fowkes and Cr Eva (Deputy).  It is recommended that Council nominate an Elected Member to be a</w:t>
      </w:r>
      <w:r>
        <w:t xml:space="preserve"> member of the </w:t>
      </w:r>
      <w:r>
        <w:rPr>
          <w:rFonts w:eastAsia="Arial Unicode MS"/>
        </w:rPr>
        <w:t>Woodman Point Wastewater Treatment Plant Community Reference Group and also nominate another Elected Member as Deputy.</w:t>
      </w:r>
    </w:p>
    <w:p w:rsidR="006D7D19" w:rsidRDefault="006D7D19" w:rsidP="00E9649E">
      <w:pPr>
        <w:tabs>
          <w:tab w:val="left" w:pos="720"/>
          <w:tab w:val="left" w:pos="1440"/>
        </w:tabs>
        <w:ind w:left="1440"/>
        <w:rPr>
          <w:rFonts w:eastAsia="Arial Unicode MS"/>
        </w:rPr>
      </w:pPr>
    </w:p>
    <w:p w:rsidR="006D7D19" w:rsidRDefault="006D7D19" w:rsidP="00E9649E">
      <w:pPr>
        <w:tabs>
          <w:tab w:val="left" w:pos="720"/>
          <w:tab w:val="left" w:pos="1440"/>
        </w:tabs>
        <w:ind w:left="1440"/>
      </w:pPr>
      <w:r>
        <w:rPr>
          <w:rFonts w:eastAsia="Arial Unicode MS"/>
        </w:rPr>
        <w:t>Meetings are occasional and there are no set days or times.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lastRenderedPageBreak/>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5" w:name="_Toc497233674"/>
      <w:r w:rsidRPr="00B12FBC">
        <w:t>11.8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12FBC">
        <w:rPr>
          <w:sz w:val="28"/>
        </w:rPr>
        <w:instrText>6208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12FBC">
        <w:rPr>
          <w:sz w:val="28"/>
        </w:rPr>
        <w:instrText>6208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12FBC">
        <w:rPr>
          <w:sz w:val="28"/>
          <w:u w:val="single"/>
        </w:rPr>
        <w:instrText>6208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12FBC">
        <w:rPr>
          <w:sz w:val="28"/>
          <w:u w:val="single"/>
        </w:rPr>
        <w:instrText>6208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B12FBC">
        <w:instrText>SCM - 26/10/2017</w:instrText>
      </w:r>
      <w:r>
        <w:fldChar w:fldCharType="end"/>
      </w:r>
      <w:r>
        <w:instrText xml:space="preserve">) - </w:instrText>
      </w:r>
      <w:r>
        <w:fldChar w:fldCharType="begin"/>
      </w:r>
      <w:r>
        <w:instrText xml:space="preserve"> MERGEFIELD Subject  \* UPPER </w:instrText>
      </w:r>
      <w:r>
        <w:fldChar w:fldCharType="separate"/>
      </w:r>
      <w:r w:rsidRPr="00B12FBC">
        <w:instrText>COUNCIL DELEGATE - JANDAKOT REGIONAL PARK COMMUNITY ADVISORY COMMITTEE (028/026)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B12FBC">
        <w:rPr>
          <w:sz w:val="28"/>
          <w:u w:val="single"/>
        </w:rPr>
        <w:t>6208</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B12FBC">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B12FBC">
        <w:t>COUNCIL DELEGATE - JANDAKOT REGIONAL PARK COMMUNITY ADVISORY COMMITTEE (028/026) (D GREEN)</w:t>
      </w:r>
      <w:bookmarkEnd w:id="35"/>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fldChar w:fldCharType="begin"/>
            </w:r>
            <w:r>
              <w:instrText xml:space="preserve"> INCLUDETEXT Z:\\Users\\bernie\\AppData\\Local\\Temp\\bernie\\15575.docx </w:instrText>
            </w:r>
            <w:r>
              <w:fldChar w:fldCharType="separate"/>
            </w:r>
            <w:r>
              <w:rPr>
                <w:rFonts w:cs="Arial"/>
              </w:rPr>
              <w:t>Council:</w:t>
            </w:r>
          </w:p>
          <w:p w:rsidR="006D7D19" w:rsidRDefault="006D7D19" w:rsidP="00E9649E">
            <w:pPr>
              <w:rPr>
                <w:rFonts w:cs="Arial"/>
              </w:rPr>
            </w:pPr>
          </w:p>
          <w:p w:rsidR="006D7D19" w:rsidRDefault="006D7D19" w:rsidP="00E9649E">
            <w:pPr>
              <w:ind w:left="720" w:hanging="720"/>
              <w:rPr>
                <w:rFonts w:cs="Arial"/>
              </w:rPr>
            </w:pPr>
            <w:r>
              <w:rPr>
                <w:rFonts w:cs="Arial"/>
              </w:rPr>
              <w:t>(1)</w:t>
            </w:r>
            <w:r>
              <w:rPr>
                <w:rFonts w:cs="Arial"/>
              </w:rPr>
              <w:tab/>
              <w:t>appoint _____________________ (Elected Member) to the Jandakot Regional Park Community Advisory Committee (JRPCAC); and</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(2)</w:t>
            </w:r>
            <w:r>
              <w:rPr>
                <w:rFonts w:cs="Arial"/>
              </w:rPr>
              <w:tab/>
              <w:t>note the appointment of an Environmental Officer as the technical Officer to the Jandakot Regional Park Community Advisory Committee.</w:t>
            </w:r>
          </w:p>
          <w:p w:rsidR="006D7D19" w:rsidRDefault="006D7D19" w:rsidP="00E9649E">
            <w:r>
              <w:fldChar w:fldCharType="end"/>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B12FBC">
              <w:rPr>
                <w:noProof/>
                <w:lang w:val="en-US"/>
              </w:rPr>
              <w:t>Cr</w:t>
            </w:r>
            <w:r>
              <w:rPr>
                <w:noProof/>
                <w:lang w:val="en-US"/>
              </w:rPr>
              <w:t xml:space="preserve"> </w:t>
            </w:r>
            <w:r w:rsidRPr="00B12FBC">
              <w:rPr>
                <w:noProof/>
                <w:lang w:val="en-US"/>
              </w:rPr>
              <w:t>K Allen</w:t>
            </w:r>
            <w:r>
              <w:rPr>
                <w:noProof/>
                <w:lang w:val="en-US"/>
              </w:rPr>
              <w:t xml:space="preserve"> SECONDED </w:t>
            </w:r>
            <w:r w:rsidRPr="00B12FBC">
              <w:rPr>
                <w:noProof/>
                <w:lang w:val="en-US"/>
              </w:rPr>
              <w:t>Cr</w:t>
            </w:r>
            <w:r>
              <w:rPr>
                <w:noProof/>
                <w:lang w:val="en-US"/>
              </w:rPr>
              <w:t xml:space="preserve"> </w:t>
            </w:r>
            <w:r w:rsidRPr="00B12FBC">
              <w:rPr>
                <w:noProof/>
                <w:lang w:val="en-US"/>
              </w:rPr>
              <w:t>C Sands</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Deputy Mayor Lee-Anne Smith to the Jandakot Regional Park Community Advisory Committee;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(2)</w:t>
            </w:r>
            <w:r>
              <w:rPr>
                <w:rFonts w:cs="Arial"/>
              </w:rPr>
              <w:tab/>
              <w:t>note the appointment of an Environmental Officer as the technical officer to the Jandakot Regional Park Community Advisory Committee.</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B12FBC">
              <w:rPr>
                <w:b/>
                <w:bCs/>
                <w:noProof/>
                <w:u w:val="single"/>
                <w:lang w:val="en-US"/>
              </w:rPr>
              <w:t>CARRIED</w:t>
            </w:r>
            <w:r>
              <w:rPr>
                <w:b/>
                <w:bCs/>
                <w:noProof/>
                <w:u w:val="single"/>
                <w:lang w:val="en-US"/>
              </w:rPr>
              <w:t xml:space="preserve"> </w:t>
            </w:r>
            <w:r w:rsidRPr="00B12FBC">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AD3051">
        <w:t xml:space="preserve">The JRPCAC is a community based organisation, the primary objectives of which are to oversee the implementation of the Jandakot Regional Park Management Plan, which was prepared in 2010.  </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lastRenderedPageBreak/>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AD3051">
        <w:t>The Jandakot Regional Park comprises of protected bush and nature reserves in areas of Cockburn, Kwinana and Armadale, as indicated in the attachment.  The Park is subject to a Management Plan, which was prepared by the Conservation Commission and is administered by the Department of Environment and Conservation, in conjunction with participant Councils and the JRPCAC.  The Committee comprises representation of each of the organisations, plus community representatives and meets quarterly (4</w:t>
      </w:r>
      <w:r w:rsidRPr="00AD3051">
        <w:rPr>
          <w:vertAlign w:val="superscript"/>
        </w:rPr>
        <w:t>th</w:t>
      </w:r>
      <w:r w:rsidRPr="00AD3051">
        <w:t xml:space="preserve"> Tuesday of February, May, August and November) at the Cockburn </w:t>
      </w:r>
      <w:r>
        <w:t>Wetlands Education Centre at 5.0</w:t>
      </w:r>
      <w:r w:rsidRPr="00AD3051">
        <w:t>0 pm.</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Council was previously represented on the Committee by Cr Eva.</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lastRenderedPageBreak/>
        <w:fldChar w:fldCharType="begin"/>
      </w:r>
      <w:r>
        <w:instrText xml:space="preserve"> MERGEFIELD Item_No </w:instrText>
      </w:r>
      <w:r>
        <w:fldChar w:fldCharType="separate"/>
      </w:r>
      <w:bookmarkStart w:id="36" w:name="_Toc497233675"/>
      <w:r w:rsidRPr="00CF210D">
        <w:t>11.9</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F210D">
        <w:rPr>
          <w:sz w:val="28"/>
        </w:rPr>
        <w:instrText>6209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CF210D">
        <w:rPr>
          <w:sz w:val="28"/>
        </w:rPr>
        <w:instrText>6209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CF210D">
        <w:rPr>
          <w:sz w:val="28"/>
          <w:u w:val="single"/>
        </w:rPr>
        <w:instrText>6209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CF210D">
        <w:rPr>
          <w:sz w:val="28"/>
          <w:u w:val="single"/>
        </w:rPr>
        <w:instrText>6209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CF210D">
        <w:instrText>SCM - 26/10/2017</w:instrText>
      </w:r>
      <w:r>
        <w:fldChar w:fldCharType="end"/>
      </w:r>
      <w:r>
        <w:instrText xml:space="preserve">) - </w:instrText>
      </w:r>
      <w:r>
        <w:fldChar w:fldCharType="begin"/>
      </w:r>
      <w:r>
        <w:instrText xml:space="preserve"> MERGEFIELD Subject  \* UPPER </w:instrText>
      </w:r>
      <w:r>
        <w:fldChar w:fldCharType="separate"/>
      </w:r>
      <w:r w:rsidRPr="00CF210D">
        <w:instrText>COUNCIL DELEGATE - JANDAKOT AIRPORT COMMUNITY AVIATION CONSULTATION GROUP (028/043)  (A TROSIC)</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CF210D">
        <w:rPr>
          <w:sz w:val="28"/>
          <w:u w:val="single"/>
        </w:rPr>
        <w:t>6209</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CF210D">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CF210D">
        <w:t>COUNCIL DELEGATE - JANDAKOT AIRPORT COMMUNITY AVIATION CONSULTATION GROUP (028/043)  (A TROSIC)</w:t>
      </w:r>
      <w:bookmarkEnd w:id="36"/>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appoint __________________ (Elected Member) as its delegate to the Jandakot Airport Community Aviation Consultation Group;</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(2)</w:t>
            </w:r>
            <w:r>
              <w:rPr>
                <w:rFonts w:cs="Arial"/>
              </w:rPr>
              <w:tab/>
              <w:t>appoint __________________ (Elected Member) as its proxy delegate to the Jandakot Airport Community Aviation Consultation Group;</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(3)</w:t>
            </w:r>
            <w:r>
              <w:rPr>
                <w:rFonts w:cs="Arial"/>
              </w:rPr>
              <w:tab/>
              <w:t>note the membership of Andrew Trosic, Manager – Strategic Planning as a technical officer to the Jandakot Airport Community Aviation Consultation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rsidP="00E9649E">
            <w:pPr>
              <w:rPr>
                <w:rFonts w:cs="Arial"/>
              </w:rPr>
            </w:pPr>
            <w:r>
              <w:rPr>
                <w:noProof/>
                <w:lang w:val="en-US"/>
              </w:rPr>
              <w:t xml:space="preserve">MOVED </w:t>
            </w:r>
            <w:r w:rsidRPr="00CF210D">
              <w:rPr>
                <w:noProof/>
                <w:lang w:val="en-US"/>
              </w:rPr>
              <w:t>Cr</w:t>
            </w:r>
            <w:r>
              <w:rPr>
                <w:noProof/>
                <w:lang w:val="en-US"/>
              </w:rPr>
              <w:t xml:space="preserve"> </w:t>
            </w:r>
            <w:r w:rsidRPr="00CF210D">
              <w:rPr>
                <w:noProof/>
                <w:lang w:val="en-US"/>
              </w:rPr>
              <w:t>S Portelli</w:t>
            </w:r>
            <w:r>
              <w:rPr>
                <w:noProof/>
                <w:lang w:val="en-US"/>
              </w:rPr>
              <w:t xml:space="preserve"> SECONDED </w:t>
            </w:r>
            <w:r w:rsidRPr="00CF210D">
              <w:rPr>
                <w:noProof/>
                <w:lang w:val="en-US"/>
              </w:rPr>
              <w:t>Cr</w:t>
            </w:r>
            <w:r>
              <w:rPr>
                <w:noProof/>
                <w:lang w:val="en-US"/>
              </w:rPr>
              <w:t xml:space="preserve"> </w:t>
            </w:r>
            <w:r w:rsidRPr="00CF210D">
              <w:rPr>
                <w:noProof/>
                <w:lang w:val="en-US"/>
              </w:rPr>
              <w:t>C Reeve-Fowkes</w:t>
            </w:r>
            <w:r>
              <w:rPr>
                <w:noProof/>
                <w:lang w:val="en-US"/>
              </w:rPr>
              <w:t xml:space="preserve"> that </w:t>
            </w:r>
            <w:r>
              <w:rPr>
                <w:rFonts w:cs="Arial"/>
              </w:rPr>
              <w:t>Council:</w:t>
            </w:r>
          </w:p>
          <w:p w:rsidR="006D7D19" w:rsidRDefault="006D7D19" w:rsidP="00E9649E">
            <w:pPr>
              <w:rPr>
                <w:rFonts w:cs="Arial"/>
              </w:rPr>
            </w:pPr>
          </w:p>
          <w:p w:rsidR="006D7D19" w:rsidRDefault="006D7D19" w:rsidP="00E9649E">
            <w:pPr>
              <w:tabs>
                <w:tab w:val="left" w:pos="720"/>
              </w:tabs>
              <w:ind w:left="720" w:hanging="720"/>
              <w:rPr>
                <w:rFonts w:cs="Arial"/>
              </w:rPr>
            </w:pPr>
            <w:r>
              <w:rPr>
                <w:rFonts w:cs="Arial"/>
              </w:rPr>
              <w:t>(1)</w:t>
            </w:r>
            <w:r>
              <w:rPr>
                <w:rFonts w:cs="Arial"/>
              </w:rPr>
              <w:tab/>
              <w:t xml:space="preserve">appoint Deputy Mayor Lee-Anne Smith as delegate to the Jandakot Airport Community Aviation Consultation Group; </w:t>
            </w:r>
          </w:p>
          <w:p w:rsidR="006D7D19" w:rsidRDefault="006D7D19" w:rsidP="00E9649E">
            <w:pPr>
              <w:tabs>
                <w:tab w:val="left" w:pos="720"/>
              </w:tabs>
              <w:ind w:left="720" w:hanging="720"/>
              <w:rPr>
                <w:rFonts w:cs="Arial"/>
              </w:rPr>
            </w:pPr>
          </w:p>
          <w:p w:rsidR="006D7D19" w:rsidRDefault="006D7D19" w:rsidP="00E9649E">
            <w:pPr>
              <w:tabs>
                <w:tab w:val="left" w:pos="720"/>
              </w:tabs>
              <w:ind w:left="720" w:hanging="720"/>
              <w:rPr>
                <w:rFonts w:cs="Arial"/>
              </w:rPr>
            </w:pPr>
            <w:r>
              <w:rPr>
                <w:rFonts w:cs="Arial"/>
              </w:rPr>
              <w:t>(2)</w:t>
            </w:r>
            <w:r>
              <w:rPr>
                <w:rFonts w:cs="Arial"/>
              </w:rPr>
              <w:tab/>
              <w:t>appoint Cr Carol Reeve-Fowkes as proxy to the Jandakot Airport Community Aviation Consultation Group; and</w:t>
            </w:r>
          </w:p>
          <w:p w:rsidR="006D7D19" w:rsidRDefault="006D7D19" w:rsidP="00E9649E">
            <w:pPr>
              <w:tabs>
                <w:tab w:val="left" w:pos="720"/>
              </w:tabs>
              <w:ind w:left="720" w:hanging="720"/>
              <w:rPr>
                <w:rFonts w:cs="Arial"/>
              </w:rPr>
            </w:pPr>
          </w:p>
          <w:p w:rsidR="006D7D19" w:rsidRPr="007054B0" w:rsidRDefault="006D7D19" w:rsidP="00E9649E">
            <w:pPr>
              <w:tabs>
                <w:tab w:val="left" w:pos="720"/>
              </w:tabs>
              <w:ind w:left="720" w:hanging="720"/>
            </w:pPr>
            <w:r>
              <w:rPr>
                <w:rFonts w:cs="Arial"/>
              </w:rPr>
              <w:t>(3)</w:t>
            </w:r>
            <w:r>
              <w:rPr>
                <w:rFonts w:cs="Arial"/>
              </w:rPr>
              <w:tab/>
              <w:t>note the membership of Andrew Trosic, Manager, Strategic Planning as a technical officer to the Jandakot Airport Community Aviation Consultation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CF210D">
              <w:rPr>
                <w:b/>
                <w:bCs/>
                <w:noProof/>
                <w:u w:val="single"/>
                <w:lang w:val="en-US"/>
              </w:rPr>
              <w:t>CARRIED</w:t>
            </w:r>
            <w:r>
              <w:rPr>
                <w:b/>
                <w:bCs/>
                <w:noProof/>
                <w:u w:val="single"/>
                <w:lang w:val="en-US"/>
              </w:rPr>
              <w:t xml:space="preserve"> </w:t>
            </w:r>
            <w:r w:rsidRPr="00CF210D">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 xml:space="preserve">A Community Aviation and Consultation Group (“CACG”) has been established for Jandakot Airport. While consultation between the community and Jandakot Airport has, and continues to be, undertaken via various methods, the Federal Government has recently moved to implement a new nationwide system of CACG’s for all airports coming under the genus of the </w:t>
      </w:r>
      <w:r w:rsidRPr="00197F2B">
        <w:rPr>
          <w:i/>
        </w:rPr>
        <w:t>Airports Act 1996</w:t>
      </w:r>
      <w:r>
        <w: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rPr>
        <w:lastRenderedPageBreak/>
        <w:t>Report</w:t>
      </w:r>
    </w:p>
    <w:p w:rsidR="006D7D19" w:rsidRDefault="006D7D19">
      <w:pPr>
        <w:tabs>
          <w:tab w:val="left" w:pos="720"/>
          <w:tab w:val="left" w:pos="1440"/>
        </w:tabs>
        <w:ind w:left="1440"/>
      </w:pPr>
    </w:p>
    <w:p w:rsidR="006D7D19" w:rsidRPr="00263B91" w:rsidRDefault="006D7D19" w:rsidP="00E9649E">
      <w:pPr>
        <w:tabs>
          <w:tab w:val="left" w:pos="720"/>
          <w:tab w:val="left" w:pos="1440"/>
        </w:tabs>
        <w:ind w:left="1440"/>
      </w:pPr>
      <w:r w:rsidRPr="00263B91">
        <w:t xml:space="preserve">In terms of scope and terms of reference, the Federal Government has provided the following advice in relation to </w:t>
      </w:r>
      <w:r>
        <w:t xml:space="preserve">role of </w:t>
      </w:r>
      <w:r w:rsidRPr="00263B91">
        <w:t xml:space="preserve">CACG’s across </w:t>
      </w:r>
      <w:smartTag w:uri="urn:schemas-microsoft-com:office:smarttags" w:element="place">
        <w:smartTag w:uri="urn:schemas-microsoft-com:office:smarttags" w:element="country-region">
          <w:r w:rsidRPr="00263B91">
            <w:t>Australia</w:t>
          </w:r>
        </w:smartTag>
      </w:smartTag>
      <w:r w:rsidRPr="00263B91">
        <w:t>:</w:t>
      </w:r>
    </w:p>
    <w:p w:rsidR="006D7D19" w:rsidRPr="00263B91" w:rsidRDefault="006D7D19" w:rsidP="00E9649E">
      <w:pPr>
        <w:tabs>
          <w:tab w:val="left" w:pos="720"/>
          <w:tab w:val="left" w:pos="1440"/>
        </w:tabs>
        <w:ind w:left="1440"/>
      </w:pPr>
    </w:p>
    <w:p w:rsidR="006D7D19" w:rsidRPr="00D768FB" w:rsidRDefault="006D7D19" w:rsidP="00E9649E">
      <w:pPr>
        <w:tabs>
          <w:tab w:val="left" w:pos="720"/>
          <w:tab w:val="left" w:pos="1440"/>
        </w:tabs>
        <w:ind w:left="2160" w:hanging="720"/>
        <w:rPr>
          <w:i/>
        </w:rPr>
      </w:pPr>
      <w:r>
        <w:rPr>
          <w:i/>
        </w:rPr>
        <w:t>–</w:t>
      </w:r>
      <w:r w:rsidRPr="00D768FB">
        <w:rPr>
          <w:i/>
        </w:rPr>
        <w:tab/>
        <w:t>The Australian Government will require all airports subject to the planning framework in the Airports Act to establish and lead Community Aviation Consultation Groups.</w:t>
      </w:r>
    </w:p>
    <w:p w:rsidR="006D7D19" w:rsidRPr="00D768FB" w:rsidRDefault="006D7D19" w:rsidP="00E9649E">
      <w:pPr>
        <w:tabs>
          <w:tab w:val="left" w:pos="720"/>
          <w:tab w:val="left" w:pos="1440"/>
        </w:tabs>
        <w:ind w:left="2160" w:hanging="720"/>
        <w:rPr>
          <w:i/>
        </w:rPr>
      </w:pPr>
    </w:p>
    <w:p w:rsidR="006D7D19" w:rsidRPr="00D768FB" w:rsidRDefault="006D7D19" w:rsidP="00E9649E">
      <w:pPr>
        <w:tabs>
          <w:tab w:val="left" w:pos="720"/>
          <w:tab w:val="left" w:pos="1440"/>
        </w:tabs>
        <w:ind w:left="2160" w:hanging="720"/>
        <w:rPr>
          <w:i/>
        </w:rPr>
      </w:pPr>
      <w:r>
        <w:rPr>
          <w:i/>
        </w:rPr>
        <w:t>–</w:t>
      </w:r>
      <w:r w:rsidRPr="00D768FB">
        <w:rPr>
          <w:i/>
        </w:rPr>
        <w:tab/>
        <w:t>The Community Aviation Consultation Groups will address planning and development issues and a range of other operational matters, such as aircraft noise, which may affect airports’ relations with their neighbours.</w:t>
      </w:r>
    </w:p>
    <w:p w:rsidR="006D7D19" w:rsidRPr="00D768FB" w:rsidRDefault="006D7D19" w:rsidP="00E9649E">
      <w:pPr>
        <w:tabs>
          <w:tab w:val="left" w:pos="720"/>
          <w:tab w:val="left" w:pos="1440"/>
        </w:tabs>
        <w:ind w:left="2160" w:hanging="720"/>
        <w:rPr>
          <w:i/>
        </w:rPr>
      </w:pPr>
    </w:p>
    <w:p w:rsidR="006D7D19" w:rsidRDefault="006D7D19" w:rsidP="00E9649E">
      <w:pPr>
        <w:tabs>
          <w:tab w:val="left" w:pos="720"/>
          <w:tab w:val="left" w:pos="1440"/>
        </w:tabs>
        <w:ind w:left="2160" w:hanging="720"/>
        <w:rPr>
          <w:i/>
        </w:rPr>
      </w:pPr>
      <w:r>
        <w:rPr>
          <w:i/>
        </w:rPr>
        <w:t>–</w:t>
      </w:r>
      <w:r>
        <w:rPr>
          <w:i/>
        </w:rPr>
        <w:tab/>
      </w:r>
      <w:r w:rsidRPr="00D768FB">
        <w:rPr>
          <w:i/>
        </w:rPr>
        <w:t>In recognition of the variety of community and operational contexts that different airports operate within, each lessee company shall have the flexibility to define the scope and membership of the Community Aviation Consultation Groups, as long as the following core prescribed conditions are met:</w:t>
      </w:r>
    </w:p>
    <w:p w:rsidR="006D7D19" w:rsidRPr="00D768FB" w:rsidRDefault="006D7D19" w:rsidP="00E9649E">
      <w:pPr>
        <w:tabs>
          <w:tab w:val="left" w:pos="720"/>
          <w:tab w:val="left" w:pos="1440"/>
        </w:tabs>
        <w:ind w:left="1440"/>
        <w:rPr>
          <w:i/>
        </w:rPr>
      </w:pPr>
    </w:p>
    <w:p w:rsidR="006D7D19" w:rsidRPr="00D768FB" w:rsidRDefault="006D7D19" w:rsidP="006D7D19">
      <w:pPr>
        <w:numPr>
          <w:ilvl w:val="2"/>
          <w:numId w:val="8"/>
        </w:numPr>
        <w:tabs>
          <w:tab w:val="clear" w:pos="2160"/>
        </w:tabs>
        <w:ind w:left="2835" w:hanging="708"/>
        <w:jc w:val="left"/>
        <w:rPr>
          <w:i/>
        </w:rPr>
      </w:pPr>
      <w:r w:rsidRPr="00D768FB">
        <w:rPr>
          <w:i/>
        </w:rPr>
        <w:t>the chair is to be independent</w:t>
      </w:r>
      <w:r>
        <w:rPr>
          <w:i/>
        </w:rPr>
        <w:t>;</w:t>
      </w:r>
    </w:p>
    <w:p w:rsidR="006D7D19" w:rsidRPr="00D768FB" w:rsidRDefault="006D7D19" w:rsidP="006D7D19">
      <w:pPr>
        <w:numPr>
          <w:ilvl w:val="2"/>
          <w:numId w:val="8"/>
        </w:numPr>
        <w:tabs>
          <w:tab w:val="clear" w:pos="2160"/>
        </w:tabs>
        <w:ind w:left="2835" w:hanging="708"/>
        <w:jc w:val="left"/>
        <w:rPr>
          <w:i/>
        </w:rPr>
      </w:pPr>
      <w:r w:rsidRPr="00D768FB">
        <w:rPr>
          <w:i/>
        </w:rPr>
        <w:t>a record of the outcomes of key discussions is to be published;</w:t>
      </w:r>
    </w:p>
    <w:p w:rsidR="006D7D19" w:rsidRPr="00B50C39" w:rsidRDefault="006D7D19" w:rsidP="006D7D19">
      <w:pPr>
        <w:numPr>
          <w:ilvl w:val="2"/>
          <w:numId w:val="8"/>
        </w:numPr>
        <w:tabs>
          <w:tab w:val="clear" w:pos="2160"/>
        </w:tabs>
        <w:ind w:left="2835" w:hanging="708"/>
        <w:jc w:val="left"/>
        <w:rPr>
          <w:i/>
        </w:rPr>
      </w:pPr>
      <w:r w:rsidRPr="00D768FB">
        <w:rPr>
          <w:i/>
        </w:rPr>
        <w:t xml:space="preserve">a report on the group’s work is to be reviewed as part of the </w:t>
      </w:r>
      <w:r w:rsidRPr="00B50C39">
        <w:rPr>
          <w:i/>
        </w:rPr>
        <w:t>annual lease review; and</w:t>
      </w:r>
    </w:p>
    <w:p w:rsidR="006D7D19" w:rsidRPr="00B50C39" w:rsidRDefault="006D7D19" w:rsidP="006D7D19">
      <w:pPr>
        <w:numPr>
          <w:ilvl w:val="2"/>
          <w:numId w:val="8"/>
        </w:numPr>
        <w:tabs>
          <w:tab w:val="clear" w:pos="2160"/>
        </w:tabs>
        <w:ind w:left="2835" w:hanging="708"/>
        <w:jc w:val="left"/>
        <w:rPr>
          <w:i/>
        </w:rPr>
      </w:pPr>
      <w:r w:rsidRPr="00B50C39">
        <w:rPr>
          <w:i/>
        </w:rPr>
        <w:t>the activity is to be funded by airports.</w:t>
      </w:r>
    </w:p>
    <w:p w:rsidR="006D7D19" w:rsidRPr="00B50C39" w:rsidRDefault="006D7D19" w:rsidP="00E9649E">
      <w:pPr>
        <w:tabs>
          <w:tab w:val="left" w:pos="720"/>
          <w:tab w:val="left" w:pos="1440"/>
        </w:tabs>
        <w:ind w:left="1440"/>
      </w:pPr>
    </w:p>
    <w:p w:rsidR="006D7D19" w:rsidRPr="00B50C39" w:rsidRDefault="006D7D19" w:rsidP="00E9649E">
      <w:pPr>
        <w:tabs>
          <w:tab w:val="left" w:pos="720"/>
          <w:tab w:val="left" w:pos="1440"/>
        </w:tabs>
        <w:ind w:left="1440"/>
      </w:pPr>
      <w:r w:rsidRPr="00B50C39">
        <w:t xml:space="preserve">Membership of the </w:t>
      </w:r>
      <w:r>
        <w:t>Jandakot A</w:t>
      </w:r>
      <w:r w:rsidRPr="00B50C39">
        <w:t xml:space="preserve">CACG includes the Cities of Canning, Gosnells and Melville, Department of Planning, Department of Transport, Royal Aero Club of WA and the Jandakot Residents Association. </w:t>
      </w:r>
      <w:smartTag w:uri="urn:schemas-microsoft-com:office:smarttags" w:element="PersonName">
        <w:r w:rsidRPr="00B50C39">
          <w:t>Andrew Trosic</w:t>
        </w:r>
      </w:smartTag>
      <w:r w:rsidRPr="00B50C39">
        <w:t>, Manager Strategic Planning, is also a member and provides technical officer input.</w:t>
      </w:r>
    </w:p>
    <w:p w:rsidR="006D7D19" w:rsidRPr="00B50C39" w:rsidRDefault="006D7D19" w:rsidP="00E9649E">
      <w:pPr>
        <w:tabs>
          <w:tab w:val="left" w:pos="720"/>
          <w:tab w:val="left" w:pos="1440"/>
        </w:tabs>
        <w:ind w:left="1440"/>
      </w:pPr>
    </w:p>
    <w:p w:rsidR="006D7D19" w:rsidRDefault="006D7D19" w:rsidP="00E9649E">
      <w:pPr>
        <w:tabs>
          <w:tab w:val="left" w:pos="720"/>
          <w:tab w:val="left" w:pos="1440"/>
        </w:tabs>
        <w:ind w:left="1440"/>
      </w:pPr>
      <w:r w:rsidRPr="00B50C39">
        <w:t>To ensure wide community views and aspirations can be voiced, it is important that an</w:t>
      </w:r>
      <w:r w:rsidRPr="00263B91">
        <w:t xml:space="preserve"> Elected Member be part of the CACG.</w:t>
      </w:r>
      <w:r>
        <w:t xml:space="preserve"> Through nominating an additional Elected Member as a proxy on the Jandakot ACACG, the City will be able to ensure attendance at the quarterly Jandakot ACACG meetings.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Previous members were Cr Smith and Cr Terblanche (Proxy).</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E9649E" w:rsidRDefault="00E9649E">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rPr>
        <w:lastRenderedPageBreak/>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7" w:name="_Toc497233676"/>
      <w:r w:rsidRPr="005708C7">
        <w:t>11.10</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708C7">
        <w:rPr>
          <w:sz w:val="28"/>
        </w:rPr>
        <w:instrText>6210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708C7">
        <w:rPr>
          <w:sz w:val="28"/>
        </w:rPr>
        <w:instrText>6210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708C7">
        <w:rPr>
          <w:sz w:val="28"/>
          <w:u w:val="single"/>
        </w:rPr>
        <w:instrText>6210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708C7">
        <w:rPr>
          <w:sz w:val="28"/>
          <w:u w:val="single"/>
        </w:rPr>
        <w:instrText>6210</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708C7">
        <w:instrText>SCM - 26/10/2017</w:instrText>
      </w:r>
      <w:r>
        <w:fldChar w:fldCharType="end"/>
      </w:r>
      <w:r>
        <w:instrText xml:space="preserve">) - </w:instrText>
      </w:r>
      <w:r>
        <w:fldChar w:fldCharType="begin"/>
      </w:r>
      <w:r>
        <w:instrText xml:space="preserve"> MERGEFIELD Subject  \* UPPER </w:instrText>
      </w:r>
      <w:r>
        <w:fldChar w:fldCharType="separate"/>
      </w:r>
      <w:r w:rsidRPr="005708C7">
        <w:instrText>COUNCIL DELEGATE - PERTH AIRPORTS MUNICIPALITIES GROUP (028/020) (A TROSIC)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5708C7">
        <w:rPr>
          <w:sz w:val="28"/>
          <w:u w:val="single"/>
        </w:rPr>
        <w:t>6210</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5708C7">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5708C7">
        <w:t>COUNCIL DELEGATE - PERTH AIRPORTS MUNICIPALITIES GROUP (028/020) (A TROSIC) (ATTACH)</w:t>
      </w:r>
      <w:bookmarkEnd w:id="37"/>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not appoint an Elected Member to the Perth Airports Municipalities Group due to the meeting day conflicting with other Council obligations;</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(2)</w:t>
            </w:r>
            <w:r>
              <w:rPr>
                <w:rFonts w:cs="Arial"/>
              </w:rPr>
              <w:tab/>
              <w:t>note the membership of Andrew Trosic, Manager – Strategic Planning as a technical officer to the Group;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(3)</w:t>
            </w:r>
            <w:r>
              <w:rPr>
                <w:rFonts w:cs="Arial"/>
              </w:rPr>
              <w:tab/>
              <w:t>advise the Perth Airports Municipalities Group accordingly.</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p w:rsidR="00E9649E" w:rsidRDefault="00E9649E">
      <w:pPr>
        <w:tabs>
          <w:tab w:val="left" w:pos="720"/>
          <w:tab w:val="left" w:pos="1440"/>
        </w:tabs>
        <w:ind w:left="1440"/>
      </w:pPr>
    </w:p>
    <w:p w:rsidR="00E9649E" w:rsidRDefault="00E9649E">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lastRenderedPageBreak/>
              <w:t>COUNCIL DECISION</w:t>
            </w:r>
          </w:p>
          <w:p w:rsidR="006D7D19" w:rsidRPr="00F150A0" w:rsidRDefault="006D7D19">
            <w:pPr>
              <w:rPr>
                <w:rFonts w:cs="Arial"/>
              </w:rPr>
            </w:pPr>
            <w:r>
              <w:rPr>
                <w:noProof/>
                <w:lang w:val="en-US"/>
              </w:rPr>
              <w:t xml:space="preserve">MOVED </w:t>
            </w:r>
            <w:r w:rsidRPr="005708C7">
              <w:rPr>
                <w:noProof/>
                <w:lang w:val="en-US"/>
              </w:rPr>
              <w:t>Cr</w:t>
            </w:r>
            <w:r>
              <w:rPr>
                <w:noProof/>
                <w:lang w:val="en-US"/>
              </w:rPr>
              <w:t xml:space="preserve"> </w:t>
            </w:r>
            <w:r w:rsidRPr="005708C7">
              <w:rPr>
                <w:noProof/>
                <w:lang w:val="en-US"/>
              </w:rPr>
              <w:t>C Reeve-Fowkes</w:t>
            </w:r>
            <w:r>
              <w:rPr>
                <w:noProof/>
                <w:lang w:val="en-US"/>
              </w:rPr>
              <w:t xml:space="preserve"> SECONDED </w:t>
            </w:r>
            <w:r w:rsidRPr="005708C7">
              <w:rPr>
                <w:noProof/>
                <w:lang w:val="en-US"/>
              </w:rPr>
              <w:t>Cr</w:t>
            </w:r>
            <w:r>
              <w:rPr>
                <w:noProof/>
                <w:lang w:val="en-US"/>
              </w:rPr>
              <w:t xml:space="preserve"> </w:t>
            </w:r>
            <w:r w:rsidRPr="005708C7">
              <w:rPr>
                <w:noProof/>
                <w:lang w:val="en-US"/>
              </w:rPr>
              <w:t>P Eva</w:t>
            </w:r>
            <w:r>
              <w:rPr>
                <w:noProof/>
                <w:lang w:val="en-US"/>
              </w:rPr>
              <w:t xml:space="preserve"> that </w:t>
            </w:r>
            <w:r>
              <w:rPr>
                <w:rFonts w:cs="Arial"/>
              </w:rPr>
              <w:t>the recommendation be adopted.</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5708C7">
              <w:rPr>
                <w:b/>
                <w:bCs/>
                <w:noProof/>
                <w:u w:val="single"/>
                <w:lang w:val="en-US"/>
              </w:rPr>
              <w:t>CARRIED</w:t>
            </w:r>
            <w:r>
              <w:rPr>
                <w:b/>
                <w:bCs/>
                <w:noProof/>
                <w:u w:val="single"/>
                <w:lang w:val="en-US"/>
              </w:rPr>
              <w:t xml:space="preserve"> </w:t>
            </w:r>
            <w:r w:rsidRPr="005708C7">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Perth Airports Municipalities Group (PAMG) is constituted primarily:</w:t>
      </w:r>
    </w:p>
    <w:p w:rsidR="006D7D19" w:rsidRDefault="006D7D19" w:rsidP="00E9649E">
      <w:pPr>
        <w:tabs>
          <w:tab w:val="left" w:pos="720"/>
          <w:tab w:val="left" w:pos="1440"/>
        </w:tabs>
        <w:ind w:left="1440"/>
      </w:pPr>
    </w:p>
    <w:p w:rsidR="006D7D19" w:rsidRPr="0027757F" w:rsidRDefault="006D7D19" w:rsidP="00E9649E">
      <w:pPr>
        <w:tabs>
          <w:tab w:val="left" w:pos="720"/>
        </w:tabs>
        <w:ind w:left="2127" w:hanging="687"/>
        <w:rPr>
          <w:i/>
        </w:rPr>
      </w:pPr>
      <w:r w:rsidRPr="0027757F">
        <w:rPr>
          <w:i/>
        </w:rPr>
        <w:t>“(1)</w:t>
      </w:r>
      <w:r w:rsidRPr="0027757F">
        <w:rPr>
          <w:i/>
        </w:rPr>
        <w:tab/>
        <w:t>to provide a forum for meaningful discussion on issues which affect metropolitan airports and their environs;</w:t>
      </w:r>
    </w:p>
    <w:p w:rsidR="006D7D19" w:rsidRPr="0027757F" w:rsidRDefault="006D7D19" w:rsidP="00E9649E">
      <w:pPr>
        <w:tabs>
          <w:tab w:val="left" w:pos="720"/>
        </w:tabs>
        <w:ind w:left="2127" w:hanging="687"/>
        <w:rPr>
          <w:i/>
        </w:rPr>
      </w:pPr>
    </w:p>
    <w:p w:rsidR="006D7D19" w:rsidRPr="0027757F" w:rsidRDefault="006D7D19" w:rsidP="00E9649E">
      <w:pPr>
        <w:tabs>
          <w:tab w:val="left" w:pos="720"/>
        </w:tabs>
        <w:ind w:left="2127" w:hanging="687"/>
        <w:rPr>
          <w:i/>
        </w:rPr>
      </w:pPr>
      <w:r w:rsidRPr="0027757F">
        <w:rPr>
          <w:i/>
        </w:rPr>
        <w:t>(2)</w:t>
      </w:r>
      <w:r w:rsidRPr="0027757F">
        <w:rPr>
          <w:i/>
        </w:rPr>
        <w:tab/>
        <w:t>to investigate, report and formulate recommendations in respect of matters affecting or likely to affect the development of these airports; and</w:t>
      </w:r>
    </w:p>
    <w:p w:rsidR="006D7D19" w:rsidRPr="0027757F" w:rsidRDefault="006D7D19" w:rsidP="00E9649E">
      <w:pPr>
        <w:tabs>
          <w:tab w:val="left" w:pos="720"/>
        </w:tabs>
        <w:ind w:left="2127" w:hanging="687"/>
        <w:rPr>
          <w:i/>
        </w:rPr>
      </w:pPr>
    </w:p>
    <w:p w:rsidR="006D7D19" w:rsidRPr="0027757F" w:rsidRDefault="006D7D19" w:rsidP="00E9649E">
      <w:pPr>
        <w:tabs>
          <w:tab w:val="left" w:pos="720"/>
        </w:tabs>
        <w:ind w:left="2127" w:hanging="687"/>
        <w:rPr>
          <w:i/>
        </w:rPr>
      </w:pPr>
      <w:r w:rsidRPr="0027757F">
        <w:rPr>
          <w:i/>
        </w:rPr>
        <w:t>(3)</w:t>
      </w:r>
      <w:r w:rsidRPr="0027757F">
        <w:rPr>
          <w:i/>
        </w:rPr>
        <w:tab/>
        <w:t>to monitor their use and environmental impact on neighbouring communities.”</w:t>
      </w:r>
    </w:p>
    <w:p w:rsidR="006D7D19" w:rsidRDefault="006D7D19" w:rsidP="00E9649E">
      <w:pPr>
        <w:tabs>
          <w:tab w:val="left" w:pos="720"/>
          <w:tab w:val="left" w:pos="1440"/>
        </w:tabs>
        <w:ind w:left="1440"/>
      </w:pPr>
    </w:p>
    <w:p w:rsidR="006D7D19" w:rsidRPr="0049132F" w:rsidRDefault="006D7D19" w:rsidP="00E9649E">
      <w:pPr>
        <w:tabs>
          <w:tab w:val="left" w:pos="720"/>
          <w:tab w:val="left" w:pos="1440"/>
        </w:tabs>
        <w:ind w:left="1440"/>
      </w:pPr>
      <w:r w:rsidRPr="0049132F">
        <w:t>PAMG has formally requested Council consider appointing a Delegate to the Group.</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business dealt with by the PAMG is predominantly Perth Airport related and not directly relevant to the City of Cockburn.</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In recent years, the Jandakot Airport Community Consultative Committee (JACC) has provided a more relevant forum for addressing matters related to aircraft noise and airport related issues affecting the City of Cockburn.</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Meetings are held on a quarterly basis at the offices of member Councils on rotation, plus an Annual General Meeting.</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No members were appointed previously as Meetings are held on Thursday evenings which does not allow Elected Members to attend.</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rsidP="00E9649E">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8" w:name="_Toc497233677"/>
      <w:r w:rsidRPr="00E87EDD">
        <w:t>11.11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87EDD">
        <w:rPr>
          <w:sz w:val="28"/>
        </w:rPr>
        <w:instrText>6211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87EDD">
        <w:rPr>
          <w:sz w:val="28"/>
        </w:rPr>
        <w:instrText>6211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87EDD">
        <w:rPr>
          <w:sz w:val="28"/>
          <w:u w:val="single"/>
        </w:rPr>
        <w:instrText>6211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87EDD">
        <w:rPr>
          <w:sz w:val="28"/>
          <w:u w:val="single"/>
        </w:rPr>
        <w:instrText>6211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E87EDD">
        <w:instrText>SCM - 26/10/2017</w:instrText>
      </w:r>
      <w:r>
        <w:fldChar w:fldCharType="end"/>
      </w:r>
      <w:r>
        <w:instrText xml:space="preserve">) - </w:instrText>
      </w:r>
      <w:r>
        <w:fldChar w:fldCharType="begin"/>
      </w:r>
      <w:r>
        <w:instrText xml:space="preserve"> MERGEFIELD Subject  \* UPPER </w:instrText>
      </w:r>
      <w:r>
        <w:fldChar w:fldCharType="separate"/>
      </w:r>
      <w:r w:rsidRPr="00E87EDD">
        <w:instrText>COUNCIL DELEGATE - COCKBURN COAST STEERING COMMITTEE (028/041) (D ARNDT)</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E87EDD">
        <w:rPr>
          <w:sz w:val="28"/>
          <w:u w:val="single"/>
        </w:rPr>
        <w:t>6211</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E87EDD">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E87EDD">
        <w:t>COUNCIL DELEGATE - COCKBURN COAST STEERING COMMITTEE (028/041) (D ARNDT)</w:t>
      </w:r>
      <w:bookmarkEnd w:id="38"/>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 appoint the following Elected Members to the Cockburn Coast Steering Committee:</w:t>
            </w:r>
          </w:p>
          <w:p w:rsidR="006D7D19" w:rsidRDefault="006D7D19">
            <w:pPr>
              <w:rPr>
                <w:rFonts w:cs="Arial"/>
              </w:rPr>
            </w:pPr>
          </w:p>
          <w:p w:rsidR="006D7D19" w:rsidRDefault="006D7D19">
            <w:pPr>
              <w:rPr>
                <w:rFonts w:cs="Arial"/>
              </w:rPr>
            </w:pPr>
            <w:r>
              <w:rPr>
                <w:rFonts w:cs="Arial"/>
              </w:rPr>
              <w:t>1.</w:t>
            </w:r>
            <w:r>
              <w:rPr>
                <w:rFonts w:cs="Arial"/>
              </w:rPr>
              <w:tab/>
              <w:t>____________________ (Delegate); and</w:t>
            </w:r>
          </w:p>
          <w:p w:rsidR="006D7D19" w:rsidRDefault="006D7D19">
            <w:pPr>
              <w:rPr>
                <w:rFonts w:cs="Arial"/>
              </w:rPr>
            </w:pPr>
          </w:p>
          <w:p w:rsidR="006D7D19" w:rsidRPr="00F150A0" w:rsidRDefault="006D7D19">
            <w:pPr>
              <w:rPr>
                <w:rFonts w:cs="Arial"/>
              </w:rPr>
            </w:pPr>
            <w:r>
              <w:rPr>
                <w:rFonts w:cs="Arial"/>
              </w:rPr>
              <w:t>2.</w:t>
            </w:r>
            <w:r>
              <w:rPr>
                <w:rFonts w:cs="Arial"/>
              </w:rPr>
              <w:tab/>
              <w:t>____________________ (Deputy Delegate)</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00D209F9">
              <w:rPr>
                <w:noProof/>
                <w:lang w:val="en-US"/>
              </w:rPr>
              <w:t>C</w:t>
            </w:r>
            <w:r w:rsidRPr="00E87EDD">
              <w:rPr>
                <w:noProof/>
                <w:lang w:val="en-US"/>
              </w:rPr>
              <w:t>r</w:t>
            </w:r>
            <w:r>
              <w:rPr>
                <w:noProof/>
                <w:lang w:val="en-US"/>
              </w:rPr>
              <w:t xml:space="preserve"> </w:t>
            </w:r>
            <w:r w:rsidRPr="00E87EDD">
              <w:rPr>
                <w:noProof/>
                <w:lang w:val="en-US"/>
              </w:rPr>
              <w:t>P Eva</w:t>
            </w:r>
            <w:r>
              <w:rPr>
                <w:noProof/>
                <w:lang w:val="en-US"/>
              </w:rPr>
              <w:t xml:space="preserve"> SECONDED </w:t>
            </w:r>
            <w:r w:rsidRPr="00E87EDD">
              <w:rPr>
                <w:noProof/>
                <w:lang w:val="en-US"/>
              </w:rPr>
              <w:t>Cr</w:t>
            </w:r>
            <w:r>
              <w:rPr>
                <w:noProof/>
                <w:lang w:val="en-US"/>
              </w:rPr>
              <w:t xml:space="preserve"> </w:t>
            </w:r>
            <w:r w:rsidRPr="00E87EDD">
              <w:rPr>
                <w:noProof/>
                <w:lang w:val="en-US"/>
              </w:rPr>
              <w:t>S Portelli</w:t>
            </w:r>
            <w:r>
              <w:rPr>
                <w:noProof/>
                <w:lang w:val="en-US"/>
              </w:rPr>
              <w:t xml:space="preserve"> that </w:t>
            </w:r>
            <w:r>
              <w:rPr>
                <w:rFonts w:cs="Arial"/>
              </w:rPr>
              <w:t>Council appoint Cr Carol Reeve-Fowkes as delegate and Mayor Logan Howlett as deputy delegate to the Cockburn Coast Steering Committee.</w:t>
            </w:r>
          </w:p>
          <w:p w:rsidR="006D7D19" w:rsidRDefault="006D7D19">
            <w:pPr>
              <w:tabs>
                <w:tab w:val="left" w:pos="720"/>
                <w:tab w:val="left" w:pos="1440"/>
              </w:tabs>
              <w:rPr>
                <w:rFonts w:cs="Arial"/>
                <w:noProof/>
                <w:sz w:val="22"/>
                <w:lang w:val="en-US"/>
              </w:rPr>
            </w:pPr>
          </w:p>
          <w:p w:rsidR="006D7D19" w:rsidRPr="00E9649E" w:rsidRDefault="006D7D19" w:rsidP="00E9649E">
            <w:pPr>
              <w:pStyle w:val="CommentText"/>
              <w:tabs>
                <w:tab w:val="left" w:pos="720"/>
                <w:tab w:val="left" w:pos="1440"/>
              </w:tabs>
              <w:jc w:val="right"/>
              <w:rPr>
                <w:noProof/>
                <w:lang w:val="en-US"/>
              </w:rPr>
            </w:pPr>
            <w:r w:rsidRPr="00E87EDD">
              <w:rPr>
                <w:b/>
                <w:bCs/>
                <w:noProof/>
                <w:u w:val="single"/>
                <w:lang w:val="en-US"/>
              </w:rPr>
              <w:t>CARRIED</w:t>
            </w:r>
            <w:r>
              <w:rPr>
                <w:b/>
                <w:bCs/>
                <w:noProof/>
                <w:u w:val="single"/>
                <w:lang w:val="en-US"/>
              </w:rPr>
              <w:t xml:space="preserve"> </w:t>
            </w:r>
            <w:r w:rsidRPr="00E87EDD">
              <w:rPr>
                <w:b/>
                <w:bCs/>
                <w:noProof/>
                <w:u w:val="single"/>
                <w:lang w:val="en-US"/>
              </w:rPr>
              <w:t>10/0</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Pr="008E6E13" w:rsidRDefault="006D7D19" w:rsidP="00E9649E">
      <w:pPr>
        <w:tabs>
          <w:tab w:val="left" w:pos="720"/>
          <w:tab w:val="left" w:pos="1440"/>
        </w:tabs>
        <w:ind w:left="1440"/>
        <w:rPr>
          <w:rFonts w:cs="Arial"/>
        </w:rPr>
      </w:pPr>
      <w:r w:rsidRPr="008E6E13">
        <w:rPr>
          <w:rFonts w:cs="Arial"/>
        </w:rPr>
        <w:t xml:space="preserve">Since June 2009, the Cockburn Coast Working Group, consisting of Officer representatives from the Department of Planning, City of </w:t>
      </w:r>
      <w:smartTag w:uri="urn:schemas-microsoft-com:office:smarttags" w:element="City">
        <w:r w:rsidRPr="008E6E13">
          <w:rPr>
            <w:rFonts w:cs="Arial"/>
          </w:rPr>
          <w:t>Cockburn</w:t>
        </w:r>
      </w:smartTag>
      <w:r w:rsidRPr="008E6E13">
        <w:rPr>
          <w:rFonts w:cs="Arial"/>
        </w:rPr>
        <w:t xml:space="preserve">, City of </w:t>
      </w:r>
      <w:smartTag w:uri="urn:schemas-microsoft-com:office:smarttags" w:element="City">
        <w:r w:rsidRPr="008E6E13">
          <w:rPr>
            <w:rFonts w:cs="Arial"/>
          </w:rPr>
          <w:t>Fremantle</w:t>
        </w:r>
      </w:smartTag>
      <w:r w:rsidRPr="008E6E13">
        <w:rPr>
          <w:rFonts w:cs="Arial"/>
        </w:rPr>
        <w:t xml:space="preserve"> and LandCorp has continued to progress planning for the </w:t>
      </w:r>
      <w:smartTag w:uri="urn:schemas-microsoft-com:office:smarttags" w:element="place">
        <w:smartTag w:uri="urn:schemas-microsoft-com:office:smarttags" w:element="PlaceName">
          <w:r w:rsidRPr="008E6E13">
            <w:rPr>
              <w:rFonts w:cs="Arial"/>
            </w:rPr>
            <w:t>Cockburn</w:t>
          </w:r>
        </w:smartTag>
        <w:r w:rsidRPr="008E6E13">
          <w:rPr>
            <w:rFonts w:cs="Arial"/>
          </w:rPr>
          <w:t xml:space="preserve"> </w:t>
        </w:r>
        <w:smartTag w:uri="urn:schemas-microsoft-com:office:smarttags" w:element="PlaceType">
          <w:r w:rsidRPr="008E6E13">
            <w:rPr>
              <w:rFonts w:cs="Arial"/>
            </w:rPr>
            <w:t>Coast</w:t>
          </w:r>
        </w:smartTag>
      </w:smartTag>
      <w:r w:rsidRPr="008E6E13">
        <w:rPr>
          <w:rFonts w:cs="Arial"/>
        </w:rPr>
        <w:t xml:space="preserve"> project which includes the framework for its implementation.</w:t>
      </w:r>
    </w:p>
    <w:p w:rsidR="006D7D19" w:rsidRPr="008E6E13" w:rsidRDefault="006D7D19" w:rsidP="00E9649E">
      <w:pPr>
        <w:tabs>
          <w:tab w:val="left" w:pos="720"/>
          <w:tab w:val="left" w:pos="1440"/>
        </w:tabs>
        <w:ind w:left="1440"/>
        <w:rPr>
          <w:rFonts w:cs="Arial"/>
        </w:rPr>
      </w:pPr>
    </w:p>
    <w:p w:rsidR="006D7D19" w:rsidRPr="008E6E13" w:rsidRDefault="006D7D19" w:rsidP="00E9649E">
      <w:pPr>
        <w:tabs>
          <w:tab w:val="left" w:pos="720"/>
          <w:tab w:val="left" w:pos="1440"/>
        </w:tabs>
        <w:ind w:left="1440"/>
        <w:rPr>
          <w:rFonts w:cs="Arial"/>
        </w:rPr>
      </w:pPr>
      <w:r w:rsidRPr="008E6E13">
        <w:rPr>
          <w:rFonts w:cs="Arial"/>
        </w:rPr>
        <w:t>The approval of the Cockburn Coast District Structure Plan (CCDSP) in August 2009 and the initiation of the Metropolitan Region Scheme (MRS) Amendment to rezone the project area from ‘Industrial’ to ‘Urban Deferred’ in September 2009 highlights two mayor milestones for this project.  The project is now moving towards detailed planning to ensure timely achievement of the ‘Urban’ zoning under the MRS.</w:t>
      </w:r>
    </w:p>
    <w:p w:rsidR="006D7D19" w:rsidRPr="008E6E13" w:rsidRDefault="006D7D19" w:rsidP="00E9649E">
      <w:pPr>
        <w:tabs>
          <w:tab w:val="left" w:pos="720"/>
          <w:tab w:val="left" w:pos="1440"/>
        </w:tabs>
        <w:ind w:left="1440"/>
        <w:rPr>
          <w:rFonts w:cs="Arial"/>
        </w:rPr>
      </w:pPr>
    </w:p>
    <w:p w:rsidR="006D7D19" w:rsidRPr="00987AEE" w:rsidRDefault="006D7D19" w:rsidP="00E9649E">
      <w:pPr>
        <w:tabs>
          <w:tab w:val="left" w:pos="720"/>
          <w:tab w:val="left" w:pos="1440"/>
        </w:tabs>
        <w:ind w:left="1440"/>
        <w:rPr>
          <w:rFonts w:cs="Arial"/>
        </w:rPr>
      </w:pPr>
      <w:r w:rsidRPr="008E6E13">
        <w:rPr>
          <w:rFonts w:cs="Arial"/>
        </w:rPr>
        <w:t>One of the key tasks that lies ahead is the need to engage with landowners in the project area to ensure the project Masterplan and Town Planning Scheme framework is completed with due consultation.  Similar to the CCDSP, this will be a considerable undertaking and will require the appropriate resources, time and strategic direction from key stakeholders for its successful implementation.</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Pr="00987AEE" w:rsidRDefault="006D7D19" w:rsidP="00E9649E">
      <w:pPr>
        <w:tabs>
          <w:tab w:val="left" w:pos="720"/>
          <w:tab w:val="left" w:pos="1440"/>
        </w:tabs>
        <w:ind w:left="1440"/>
        <w:rPr>
          <w:rFonts w:cs="Arial"/>
        </w:rPr>
      </w:pPr>
      <w:r>
        <w:rPr>
          <w:rFonts w:cs="Arial"/>
        </w:rPr>
        <w:t>P</w:t>
      </w:r>
      <w:r w:rsidRPr="00987AEE">
        <w:rPr>
          <w:rFonts w:cs="Arial"/>
        </w:rPr>
        <w:t>reviousl</w:t>
      </w:r>
      <w:r>
        <w:rPr>
          <w:rFonts w:cs="Arial"/>
        </w:rPr>
        <w:t>y, representatives from the Cities</w:t>
      </w:r>
      <w:r w:rsidRPr="00987AEE">
        <w:rPr>
          <w:rFonts w:cs="Arial"/>
        </w:rPr>
        <w:t xml:space="preserve"> of Cockburn and Fremantle participated in the Committee.  It is anticipated the Steering Committee would provide strategic direction for the project.  LandCorp has nominated </w:t>
      </w:r>
      <w:r w:rsidRPr="0040368A">
        <w:rPr>
          <w:rFonts w:cs="Arial"/>
        </w:rPr>
        <w:t>Manager Metropolitan North</w:t>
      </w:r>
      <w:r w:rsidRPr="00987AEE">
        <w:rPr>
          <w:rFonts w:cs="Arial"/>
        </w:rPr>
        <w:t xml:space="preserve">, </w:t>
      </w:r>
      <w:r>
        <w:rPr>
          <w:rFonts w:cs="Arial"/>
        </w:rPr>
        <w:t>Matt Read</w:t>
      </w:r>
      <w:r w:rsidRPr="00987AEE">
        <w:rPr>
          <w:rFonts w:cs="Arial"/>
        </w:rPr>
        <w:t>, to chair the Committee.</w:t>
      </w:r>
    </w:p>
    <w:p w:rsidR="006D7D19" w:rsidRPr="00987AEE"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sidRPr="00987AEE">
        <w:rPr>
          <w:rFonts w:cs="Arial"/>
        </w:rPr>
        <w:t>Accordingly, it is considered appropriate for Council to nominate both a delegate and a deputy to ensure continuity of input by the City of Cockburn to this project.</w:t>
      </w:r>
    </w:p>
    <w:p w:rsidR="006D7D19"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Pr>
          <w:rFonts w:cs="Arial"/>
        </w:rPr>
        <w:t>Previous members were Deputy Mayor Reeve-Fowkes and Mayor Howlett (Deputy).</w:t>
      </w:r>
    </w:p>
    <w:p w:rsidR="006D7D19" w:rsidRDefault="006D7D19" w:rsidP="00E9649E">
      <w:pPr>
        <w:tabs>
          <w:tab w:val="left" w:pos="720"/>
          <w:tab w:val="left" w:pos="1440"/>
        </w:tabs>
        <w:ind w:left="1440"/>
        <w:rPr>
          <w:rFonts w:cs="Arial"/>
        </w:rPr>
      </w:pPr>
    </w:p>
    <w:p w:rsidR="006D7D19" w:rsidRPr="00987AEE" w:rsidRDefault="006D7D19" w:rsidP="00E9649E">
      <w:pPr>
        <w:tabs>
          <w:tab w:val="left" w:pos="720"/>
          <w:tab w:val="left" w:pos="1440"/>
        </w:tabs>
        <w:ind w:left="1440"/>
        <w:rPr>
          <w:rFonts w:cs="Arial"/>
        </w:rPr>
      </w:pPr>
      <w:r>
        <w:rPr>
          <w:rFonts w:cs="Arial"/>
        </w:rPr>
        <w:t>Meetings are held bi-monthly during the day.</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rPr>
          <w:b/>
        </w:rPr>
      </w:pPr>
    </w:p>
    <w:p w:rsidR="006D7D19" w:rsidRDefault="006D7D19">
      <w:pPr>
        <w:tabs>
          <w:tab w:val="left" w:pos="720"/>
          <w:tab w:val="left" w:pos="1440"/>
        </w:tabs>
        <w:ind w:left="1440"/>
      </w:pPr>
      <w:r>
        <w:rPr>
          <w:b/>
        </w:rPr>
        <w:lastRenderedPageBreak/>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39" w:name="_Toc497233678"/>
      <w:r w:rsidRPr="00A83FED">
        <w:t>11.12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83FED">
        <w:rPr>
          <w:sz w:val="28"/>
        </w:rPr>
        <w:instrText>6212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A83FED">
        <w:rPr>
          <w:sz w:val="28"/>
        </w:rPr>
        <w:instrText>6212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A83FED">
        <w:rPr>
          <w:sz w:val="28"/>
          <w:u w:val="single"/>
        </w:rPr>
        <w:instrText>6212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A83FED">
        <w:rPr>
          <w:sz w:val="28"/>
          <w:u w:val="single"/>
        </w:rPr>
        <w:instrText>6212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A83FED">
        <w:instrText>SCM - 26/10/2017</w:instrText>
      </w:r>
      <w:r>
        <w:fldChar w:fldCharType="end"/>
      </w:r>
      <w:r>
        <w:instrText xml:space="preserve">) - </w:instrText>
      </w:r>
      <w:r>
        <w:fldChar w:fldCharType="begin"/>
      </w:r>
      <w:r>
        <w:instrText xml:space="preserve"> MERGEFIELD Subject  \* UPPER </w:instrText>
      </w:r>
      <w:r>
        <w:fldChar w:fldCharType="separate"/>
      </w:r>
      <w:r w:rsidRPr="00A83FED">
        <w:instrText>COUNCIL DELEGATE - MELVILLE-COCKBURN CHAMBER OF COMMERCE (028/040)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A83FED">
        <w:rPr>
          <w:sz w:val="28"/>
          <w:u w:val="single"/>
        </w:rPr>
        <w:t>6212</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A83FED">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A83FED">
        <w:t>COUNCIL DELEGATE - MELVILLE-COCKBURN CHAMBER OF COMMERCE (028/040) (D GREEN)</w:t>
      </w:r>
      <w:bookmarkEnd w:id="39"/>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 appoint the following Elected Members to the Melville-Cockburn Chamber of Commerce:</w:t>
            </w:r>
          </w:p>
          <w:p w:rsidR="006D7D19" w:rsidRDefault="006D7D19">
            <w:pPr>
              <w:rPr>
                <w:rFonts w:cs="Arial"/>
              </w:rPr>
            </w:pPr>
          </w:p>
          <w:p w:rsidR="006D7D19" w:rsidRDefault="006D7D19">
            <w:pPr>
              <w:rPr>
                <w:rFonts w:cs="Arial"/>
              </w:rPr>
            </w:pPr>
            <w:r>
              <w:rPr>
                <w:rFonts w:cs="Arial"/>
              </w:rPr>
              <w:t>1.</w:t>
            </w:r>
            <w:r>
              <w:rPr>
                <w:rFonts w:cs="Arial"/>
              </w:rPr>
              <w:tab/>
              <w:t>____________________ (Delegate);</w:t>
            </w:r>
          </w:p>
          <w:p w:rsidR="006D7D19" w:rsidRDefault="006D7D19">
            <w:pPr>
              <w:rPr>
                <w:rFonts w:cs="Arial"/>
              </w:rPr>
            </w:pPr>
          </w:p>
          <w:p w:rsidR="006D7D19" w:rsidRPr="00F150A0" w:rsidRDefault="006D7D19">
            <w:pPr>
              <w:rPr>
                <w:rFonts w:cs="Arial"/>
              </w:rPr>
            </w:pPr>
            <w:r>
              <w:rPr>
                <w:rFonts w:cs="Arial"/>
              </w:rPr>
              <w:t>2.</w:t>
            </w:r>
            <w:r>
              <w:rPr>
                <w:rFonts w:cs="Arial"/>
              </w:rPr>
              <w:tab/>
              <w:t>____________________ (Deputy Delegate)</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872AB0" w:rsidRDefault="006D7D19" w:rsidP="00E9649E">
            <w:r>
              <w:rPr>
                <w:noProof/>
                <w:lang w:val="en-US"/>
              </w:rPr>
              <w:t xml:space="preserve">MOVED </w:t>
            </w:r>
            <w:r w:rsidRPr="00A83FED">
              <w:rPr>
                <w:noProof/>
                <w:lang w:val="en-US"/>
              </w:rPr>
              <w:t>Cr</w:t>
            </w:r>
            <w:r>
              <w:rPr>
                <w:noProof/>
                <w:lang w:val="en-US"/>
              </w:rPr>
              <w:t xml:space="preserve"> </w:t>
            </w:r>
            <w:r w:rsidRPr="00A83FED">
              <w:rPr>
                <w:noProof/>
                <w:lang w:val="en-US"/>
              </w:rPr>
              <w:t>S Portelli</w:t>
            </w:r>
            <w:r>
              <w:rPr>
                <w:noProof/>
                <w:lang w:val="en-US"/>
              </w:rPr>
              <w:t xml:space="preserve"> SECONDED </w:t>
            </w:r>
            <w:r w:rsidRPr="00A83FED">
              <w:rPr>
                <w:noProof/>
                <w:lang w:val="en-US"/>
              </w:rPr>
              <w:t>Cr</w:t>
            </w:r>
            <w:r>
              <w:rPr>
                <w:noProof/>
                <w:lang w:val="en-US"/>
              </w:rPr>
              <w:t xml:space="preserve"> </w:t>
            </w:r>
            <w:r w:rsidRPr="00A83FED">
              <w:rPr>
                <w:noProof/>
                <w:lang w:val="en-US"/>
              </w:rPr>
              <w:t>C Reeve-Fowkes</w:t>
            </w:r>
            <w:r>
              <w:rPr>
                <w:noProof/>
                <w:lang w:val="en-US"/>
              </w:rPr>
              <w:t xml:space="preserve"> that </w:t>
            </w:r>
            <w:r>
              <w:t>Council appoint Cr Chamonix Terblanche as delegate and Mayor Logan Howlett as deputy to the Melville-Cockburn Chamber of Commerce.</w:t>
            </w:r>
          </w:p>
          <w:p w:rsidR="006D7D19" w:rsidRDefault="006D7D19">
            <w:pPr>
              <w:tabs>
                <w:tab w:val="left" w:pos="720"/>
                <w:tab w:val="left" w:pos="1440"/>
              </w:tabs>
              <w:rPr>
                <w:rFonts w:cs="Arial"/>
                <w:noProof/>
                <w:sz w:val="22"/>
                <w:lang w:val="en-US"/>
              </w:rPr>
            </w:pPr>
          </w:p>
          <w:p w:rsidR="006D7D19" w:rsidRPr="00E9649E" w:rsidRDefault="006D7D19" w:rsidP="00E9649E">
            <w:pPr>
              <w:pStyle w:val="CommentText"/>
              <w:tabs>
                <w:tab w:val="left" w:pos="720"/>
                <w:tab w:val="left" w:pos="1440"/>
              </w:tabs>
              <w:jc w:val="right"/>
              <w:rPr>
                <w:noProof/>
                <w:lang w:val="en-US"/>
              </w:rPr>
            </w:pPr>
            <w:r w:rsidRPr="00A83FED">
              <w:rPr>
                <w:b/>
                <w:bCs/>
                <w:noProof/>
                <w:u w:val="single"/>
                <w:lang w:val="en-US"/>
              </w:rPr>
              <w:t>CARRIED</w:t>
            </w:r>
            <w:r>
              <w:rPr>
                <w:b/>
                <w:bCs/>
                <w:noProof/>
                <w:u w:val="single"/>
                <w:lang w:val="en-US"/>
              </w:rPr>
              <w:t xml:space="preserve"> </w:t>
            </w:r>
            <w:r w:rsidRPr="00A83FED">
              <w:rPr>
                <w:b/>
                <w:bCs/>
                <w:noProof/>
                <w:u w:val="single"/>
                <w:lang w:val="en-US"/>
              </w:rPr>
              <w:t>10/0</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Melville-Cockburn Chamber of Commerce (MCCC) invites the sponsoring Councils (Cities of Melville and Cockburn) to be represented on its Executive Committee as delegates.</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MCCC is the local ‘branch’ of the Chamber of Commerce and Industry and is the forum which provides an avenue for local small business proprietors to source advice and information on matters which affect business, primarily from a statutory and government regulation perspective.  The MCCC also arranges events, seminars and networking functions for the mutual benefit and interest of its membership.</w:t>
      </w:r>
    </w:p>
    <w:p w:rsidR="006D7D19" w:rsidRDefault="006D7D19" w:rsidP="00E9649E">
      <w:pPr>
        <w:tabs>
          <w:tab w:val="left" w:pos="720"/>
          <w:tab w:val="left" w:pos="1440"/>
        </w:tabs>
        <w:ind w:left="1440"/>
      </w:pPr>
    </w:p>
    <w:p w:rsidR="006D7D19" w:rsidRPr="009F70C4" w:rsidRDefault="006D7D19" w:rsidP="00E9649E">
      <w:pPr>
        <w:tabs>
          <w:tab w:val="left" w:pos="720"/>
          <w:tab w:val="left" w:pos="1440"/>
        </w:tabs>
        <w:ind w:left="1440"/>
      </w:pPr>
      <w:r w:rsidRPr="009F70C4">
        <w:t xml:space="preserve">It has been traditional for both Cities to be represented by an elected member at Executive Committee meetings, which are conducted approximately 8 times per year.  Council’s previous Delegate was Cr </w:t>
      </w:r>
      <w:r>
        <w:t>Terblanche</w:t>
      </w:r>
      <w:r w:rsidRPr="009F70C4">
        <w:t xml:space="preserve"> with </w:t>
      </w:r>
      <w:r>
        <w:t xml:space="preserve">former </w:t>
      </w:r>
      <w:r w:rsidRPr="009F70C4">
        <w:t xml:space="preserve">Cr </w:t>
      </w:r>
      <w:r>
        <w:t>Houwen</w:t>
      </w:r>
      <w:r w:rsidRPr="009F70C4">
        <w:t xml:space="preserve"> as Deputy.</w:t>
      </w:r>
    </w:p>
    <w:p w:rsidR="006D7D19" w:rsidRPr="009F70C4" w:rsidRDefault="006D7D19" w:rsidP="00E9649E">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476590">
        <w:t>There is a ‘low’ level of ‘Brand/Reputation’ risk associated with this item.</w:t>
      </w:r>
    </w:p>
    <w:p w:rsidR="006D7D19" w:rsidRDefault="006D7D19">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bCs/>
        </w:rPr>
        <w:lastRenderedPageBreak/>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0" w:name="_Toc497233679"/>
      <w:r w:rsidRPr="00B84A46">
        <w:t>11.13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84A46">
        <w:rPr>
          <w:sz w:val="28"/>
        </w:rPr>
        <w:instrText>6213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84A46">
        <w:rPr>
          <w:sz w:val="28"/>
        </w:rPr>
        <w:instrText>6213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84A46">
        <w:rPr>
          <w:sz w:val="28"/>
          <w:u w:val="single"/>
        </w:rPr>
        <w:instrText>6213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84A46">
        <w:rPr>
          <w:sz w:val="28"/>
          <w:u w:val="single"/>
        </w:rPr>
        <w:instrText>6213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B84A46">
        <w:instrText>SCM - 26/10/2017</w:instrText>
      </w:r>
      <w:r>
        <w:fldChar w:fldCharType="end"/>
      </w:r>
      <w:r>
        <w:instrText xml:space="preserve">) - </w:instrText>
      </w:r>
      <w:r>
        <w:fldChar w:fldCharType="begin"/>
      </w:r>
      <w:r>
        <w:instrText xml:space="preserve"> MERGEFIELD Subject  \* UPPER </w:instrText>
      </w:r>
      <w:r>
        <w:fldChar w:fldCharType="separate"/>
      </w:r>
      <w:r w:rsidRPr="00B84A46">
        <w:instrText>COUNCIL DELEGATE - COCKBURN CENTRAL YOUTHCARE COMMITTEE (162/003)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B84A46">
        <w:rPr>
          <w:sz w:val="28"/>
          <w:u w:val="single"/>
        </w:rPr>
        <w:t>6213</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B84A46">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B84A46">
        <w:t>COUNCIL DELEGATE - COCKBURN CENTRAL YOUTHCARE COMMITTEE (162/003) (D GREEN)</w:t>
      </w:r>
      <w:bookmarkEnd w:id="40"/>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 to the Cockburn Central Youthcare Committee.</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B84A46">
              <w:rPr>
                <w:noProof/>
                <w:lang w:val="en-US"/>
              </w:rPr>
              <w:t>Cr</w:t>
            </w:r>
            <w:r>
              <w:rPr>
                <w:noProof/>
                <w:lang w:val="en-US"/>
              </w:rPr>
              <w:t xml:space="preserve"> </w:t>
            </w:r>
            <w:r w:rsidRPr="00B84A46">
              <w:rPr>
                <w:noProof/>
                <w:lang w:val="en-US"/>
              </w:rPr>
              <w:t>S Portelli</w:t>
            </w:r>
            <w:r>
              <w:rPr>
                <w:noProof/>
                <w:lang w:val="en-US"/>
              </w:rPr>
              <w:t xml:space="preserve"> SECONDED </w:t>
            </w:r>
            <w:r w:rsidRPr="00B84A46">
              <w:rPr>
                <w:noProof/>
                <w:lang w:val="en-US"/>
              </w:rPr>
              <w:t>Cr</w:t>
            </w:r>
            <w:r>
              <w:rPr>
                <w:noProof/>
                <w:lang w:val="en-US"/>
              </w:rPr>
              <w:t xml:space="preserve"> </w:t>
            </w:r>
            <w:r w:rsidRPr="00B84A46">
              <w:rPr>
                <w:noProof/>
                <w:lang w:val="en-US"/>
              </w:rPr>
              <w:t>P Eva</w:t>
            </w:r>
            <w:r>
              <w:rPr>
                <w:noProof/>
                <w:lang w:val="en-US"/>
              </w:rPr>
              <w:t xml:space="preserve"> that </w:t>
            </w:r>
            <w:r>
              <w:rPr>
                <w:rFonts w:cs="Arial"/>
              </w:rPr>
              <w:t>Council appoint Mayor Logan Howlett to the Cockburn Central Youthcare Committee.</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B84A46">
              <w:rPr>
                <w:b/>
                <w:bCs/>
                <w:noProof/>
                <w:u w:val="single"/>
                <w:lang w:val="en-US"/>
              </w:rPr>
              <w:t>CARRIED</w:t>
            </w:r>
            <w:r>
              <w:rPr>
                <w:b/>
                <w:bCs/>
                <w:noProof/>
                <w:u w:val="single"/>
                <w:lang w:val="en-US"/>
              </w:rPr>
              <w:t xml:space="preserve"> </w:t>
            </w:r>
            <w:r w:rsidRPr="00B84A46">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Pr="000110D3" w:rsidRDefault="006D7D19" w:rsidP="00E9649E">
      <w:pPr>
        <w:tabs>
          <w:tab w:val="left" w:pos="720"/>
          <w:tab w:val="left" w:pos="1440"/>
        </w:tabs>
        <w:ind w:left="1440"/>
      </w:pPr>
      <w:r>
        <w:t xml:space="preserve">The City of Cockburn supports the Cockburn Central Youth CARE Council (CCYCC) by way of an annual donation towards funding of a chaplaincy service at Lakeland Senior High School (LSHS). The amount recommended by the Grants and Donations Committee for </w:t>
      </w:r>
      <w:r w:rsidRPr="000110D3">
        <w:t>2017-2018 is $</w:t>
      </w:r>
      <w:r>
        <w:t>20,000 which will require Council approval at the 9 November 2017 Ordinary Council Meeting</w:t>
      </w:r>
      <w:r w:rsidRPr="000110D3">
        <w: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Committee meets on a quarterly basis (February, May, August &amp; November) commencing 9.15am at Jandakot Primary School.</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lastRenderedPageBreak/>
        <w:t>Having a Council representative on the Committee is recommended as a means of assessing the value received by the City of Cockburn for its contribution towards this service.</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In accordance with Council`s protocol, it is recommended that Council</w:t>
      </w:r>
    </w:p>
    <w:p w:rsidR="006D7D19" w:rsidRDefault="006D7D19" w:rsidP="00E9649E">
      <w:pPr>
        <w:tabs>
          <w:tab w:val="left" w:pos="720"/>
          <w:tab w:val="left" w:pos="1440"/>
        </w:tabs>
        <w:ind w:left="1440"/>
      </w:pPr>
      <w:r>
        <w:t xml:space="preserve">formally appoints </w:t>
      </w:r>
      <w:r w:rsidRPr="008757C8">
        <w:t>an Elected Member as it</w:t>
      </w:r>
      <w:r>
        <w:t>s delegate to the CCYCC.</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Mayor Howlett was previously appointed as Council’s delegate.</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pPr>
        <w:tabs>
          <w:tab w:val="left" w:pos="720"/>
          <w:tab w:val="left" w:pos="1440"/>
        </w:tabs>
        <w:ind w:left="1440"/>
      </w:pPr>
      <w:r>
        <w:t>Policy SC35 ‘Grants, Donations and Sponsorships – Community Organisations and Individuals’ refers.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autoSpaceDE w:val="0"/>
        <w:autoSpaceDN w:val="0"/>
        <w:adjustRightInd w:val="0"/>
        <w:ind w:left="1440"/>
      </w:pPr>
      <w:r w:rsidRPr="00FF779D">
        <w:rPr>
          <w:rFonts w:cs="Arial"/>
          <w:szCs w:val="24"/>
          <w:lang w:eastAsia="en-AU"/>
        </w:rP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lastRenderedPageBreak/>
        <w:fldChar w:fldCharType="begin"/>
      </w:r>
      <w:r>
        <w:instrText xml:space="preserve"> MERGEFIELD Item_No </w:instrText>
      </w:r>
      <w:r>
        <w:fldChar w:fldCharType="separate"/>
      </w:r>
      <w:bookmarkStart w:id="41" w:name="_Toc497233680"/>
      <w:r w:rsidRPr="00DB2B83">
        <w:t>11.14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B2B83">
        <w:rPr>
          <w:sz w:val="28"/>
        </w:rPr>
        <w:instrText>6214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B2B83">
        <w:rPr>
          <w:sz w:val="28"/>
        </w:rPr>
        <w:instrText>6214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B2B83">
        <w:rPr>
          <w:sz w:val="28"/>
          <w:u w:val="single"/>
        </w:rPr>
        <w:instrText>6214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B2B83">
        <w:rPr>
          <w:sz w:val="28"/>
          <w:u w:val="single"/>
        </w:rPr>
        <w:instrText>6214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DB2B83">
        <w:instrText>SCM - 26/10/2017</w:instrText>
      </w:r>
      <w:r>
        <w:fldChar w:fldCharType="end"/>
      </w:r>
      <w:r>
        <w:instrText xml:space="preserve">) - </w:instrText>
      </w:r>
      <w:r>
        <w:fldChar w:fldCharType="begin"/>
      </w:r>
      <w:r>
        <w:instrText xml:space="preserve"> MERGEFIELD Subject  \* UPPER </w:instrText>
      </w:r>
      <w:r>
        <w:fldChar w:fldCharType="separate"/>
      </w:r>
      <w:r w:rsidRPr="00DB2B83">
        <w:instrText>COUNCIL DELEGATE - COCKBURN WETLANDS EDUCATION CENTRE (INC.) (064/001)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DB2B83">
        <w:rPr>
          <w:sz w:val="28"/>
          <w:u w:val="single"/>
        </w:rPr>
        <w:t>6214</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DB2B83">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DB2B83">
        <w:t>COUNCIL DELEGATE - COCKBURN WETLANDS EDUCATION CENTRE (INC.) (064/001) (D GREEN)</w:t>
      </w:r>
      <w:bookmarkEnd w:id="41"/>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 appoint the following Elected Members as its delegates to the Cockburn Wetlands Education Centre (Inc.) (CWEC) Board of Management:</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______________ (Delegate);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2.</w:t>
            </w:r>
            <w:r>
              <w:rPr>
                <w:rFonts w:cs="Arial"/>
              </w:rPr>
              <w:tab/>
              <w:t>______________ (Deputy Delegate)</w:t>
            </w:r>
          </w:p>
          <w:p w:rsidR="006D7D19" w:rsidRDefault="006D7D19">
            <w:pPr>
              <w:pStyle w:val="CommentText"/>
              <w:tabs>
                <w:tab w:val="left" w:pos="720"/>
                <w:tab w:val="left" w:pos="1440"/>
              </w:tabs>
              <w:rPr>
                <w:bCs/>
              </w:rPr>
            </w:pPr>
          </w:p>
        </w:tc>
      </w:tr>
    </w:tbl>
    <w:p w:rsidR="006D7D19" w:rsidRPr="00E9649E" w:rsidRDefault="006D7D19">
      <w:pPr>
        <w:tabs>
          <w:tab w:val="left" w:pos="720"/>
          <w:tab w:val="left" w:pos="1440"/>
        </w:tabs>
        <w:ind w:left="1440"/>
        <w:rPr>
          <w:sz w:val="20"/>
        </w:rPr>
      </w:pPr>
    </w:p>
    <w:p w:rsidR="006D7D19" w:rsidRPr="00E9649E" w:rsidRDefault="006D7D19">
      <w:pPr>
        <w:tabs>
          <w:tab w:val="left" w:pos="720"/>
          <w:tab w:val="left" w:pos="1440"/>
        </w:tabs>
        <w:ind w:left="1440"/>
        <w:rPr>
          <w:sz w:val="20"/>
        </w:rPr>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DB2B83">
              <w:rPr>
                <w:noProof/>
                <w:lang w:val="en-US"/>
              </w:rPr>
              <w:t>Cr</w:t>
            </w:r>
            <w:r>
              <w:rPr>
                <w:noProof/>
                <w:lang w:val="en-US"/>
              </w:rPr>
              <w:t xml:space="preserve"> </w:t>
            </w:r>
            <w:r w:rsidRPr="00DB2B83">
              <w:rPr>
                <w:noProof/>
                <w:lang w:val="en-US"/>
              </w:rPr>
              <w:t>K Allen</w:t>
            </w:r>
            <w:r>
              <w:rPr>
                <w:noProof/>
                <w:lang w:val="en-US"/>
              </w:rPr>
              <w:t xml:space="preserve"> SECONDED </w:t>
            </w:r>
            <w:r w:rsidRPr="00DB2B83">
              <w:rPr>
                <w:noProof/>
                <w:lang w:val="en-US"/>
              </w:rPr>
              <w:t>Cr</w:t>
            </w:r>
            <w:r>
              <w:rPr>
                <w:noProof/>
                <w:lang w:val="en-US"/>
              </w:rPr>
              <w:t xml:space="preserve"> </w:t>
            </w:r>
            <w:r w:rsidRPr="00DB2B83">
              <w:rPr>
                <w:noProof/>
                <w:lang w:val="en-US"/>
              </w:rPr>
              <w:t>S Pratt</w:t>
            </w:r>
            <w:r>
              <w:rPr>
                <w:noProof/>
                <w:lang w:val="en-US"/>
              </w:rPr>
              <w:t xml:space="preserve"> that </w:t>
            </w:r>
            <w:r>
              <w:rPr>
                <w:rFonts w:cs="Arial"/>
              </w:rPr>
              <w:t>Council appoint Cr Phil Eva as delegate and Cr Chontelle Sands as deputy delegate to the Cockburn Wetlands Education Centre (Inc.)</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DB2B83">
              <w:rPr>
                <w:b/>
                <w:bCs/>
                <w:noProof/>
                <w:u w:val="single"/>
                <w:lang w:val="en-US"/>
              </w:rPr>
              <w:t>CARRIED</w:t>
            </w:r>
            <w:r>
              <w:rPr>
                <w:b/>
                <w:bCs/>
                <w:noProof/>
                <w:u w:val="single"/>
                <w:lang w:val="en-US"/>
              </w:rPr>
              <w:t xml:space="preserve"> </w:t>
            </w:r>
            <w:r w:rsidRPr="00DB2B83">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autoSpaceDE w:val="0"/>
        <w:autoSpaceDN w:val="0"/>
        <w:adjustRightInd w:val="0"/>
        <w:ind w:left="1440"/>
      </w:pPr>
      <w:r>
        <w:rPr>
          <w:rFonts w:cs="Arial"/>
          <w:szCs w:val="24"/>
          <w:lang w:eastAsia="en-AU"/>
        </w:rPr>
        <w:t>Council has provided representation to the CWEC Board in the past.</w:t>
      </w:r>
    </w:p>
    <w:p w:rsidR="006D7D19" w:rsidRPr="00E9649E" w:rsidRDefault="006D7D19">
      <w:pPr>
        <w:tabs>
          <w:tab w:val="left" w:pos="720"/>
          <w:tab w:val="left" w:pos="1440"/>
        </w:tabs>
        <w:ind w:left="1440"/>
        <w:rPr>
          <w:sz w:val="22"/>
        </w:rPr>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Pr="00E9649E" w:rsidRDefault="006D7D19">
      <w:pPr>
        <w:tabs>
          <w:tab w:val="left" w:pos="720"/>
          <w:tab w:val="left" w:pos="1440"/>
        </w:tabs>
        <w:ind w:left="1440"/>
        <w:rPr>
          <w:sz w:val="22"/>
        </w:rPr>
      </w:pPr>
    </w:p>
    <w:p w:rsidR="006D7D19" w:rsidRDefault="006D7D19">
      <w:pPr>
        <w:tabs>
          <w:tab w:val="left" w:pos="720"/>
          <w:tab w:val="left" w:pos="1440"/>
        </w:tabs>
        <w:ind w:left="1440"/>
      </w:pPr>
      <w:r>
        <w:rPr>
          <w:b/>
        </w:rPr>
        <w:t>Report</w:t>
      </w:r>
    </w:p>
    <w:p w:rsidR="006D7D19" w:rsidRPr="00E9649E" w:rsidRDefault="006D7D19">
      <w:pPr>
        <w:tabs>
          <w:tab w:val="left" w:pos="720"/>
          <w:tab w:val="left" w:pos="1440"/>
        </w:tabs>
        <w:ind w:left="1440"/>
        <w:rPr>
          <w:sz w:val="22"/>
        </w:rPr>
      </w:pPr>
    </w:p>
    <w:p w:rsidR="006D7D19" w:rsidRDefault="006D7D19" w:rsidP="00E9649E">
      <w:pPr>
        <w:tabs>
          <w:tab w:val="left" w:pos="720"/>
          <w:tab w:val="left" w:pos="1440"/>
        </w:tabs>
        <w:ind w:left="1440"/>
      </w:pPr>
      <w:r>
        <w:t xml:space="preserve">The Centre has been in operation for over 20 years in its current location on Hope Road, Bibra Lake. Council is an ongoing supporter of activities which occur there and provides recurrent funding to assist in its administration. Accordingly, it is logical that Council participate in the management of the Centre to oversee the investment it provides and to ensure Council`s interests are monitored in the future, given the array of matters which occur in the adjacent surroundings. </w:t>
      </w:r>
    </w:p>
    <w:p w:rsidR="006D7D19" w:rsidRPr="00E9649E" w:rsidRDefault="006D7D19" w:rsidP="00E9649E">
      <w:pPr>
        <w:tabs>
          <w:tab w:val="left" w:pos="720"/>
          <w:tab w:val="left" w:pos="1440"/>
        </w:tabs>
        <w:ind w:left="1440"/>
        <w:rPr>
          <w:sz w:val="22"/>
        </w:rPr>
      </w:pPr>
    </w:p>
    <w:p w:rsidR="006D7D19" w:rsidRDefault="006D7D19" w:rsidP="00E9649E">
      <w:pPr>
        <w:tabs>
          <w:tab w:val="left" w:pos="720"/>
          <w:tab w:val="left" w:pos="1440"/>
        </w:tabs>
        <w:ind w:left="1440"/>
      </w:pPr>
      <w:r>
        <w:t>Regular meetings of the CWEC Board occur at the Centre, 184 Hope Road, Bibra Lake, on a quarterly basis on the second Monday of March, June, September and December, from 5.30 pm. Meetings generally finish by 7 pm.</w:t>
      </w:r>
    </w:p>
    <w:p w:rsidR="006D7D19" w:rsidRPr="00E9649E" w:rsidRDefault="006D7D19" w:rsidP="00E9649E">
      <w:pPr>
        <w:tabs>
          <w:tab w:val="left" w:pos="720"/>
          <w:tab w:val="left" w:pos="1440"/>
        </w:tabs>
        <w:ind w:left="1440"/>
        <w:rPr>
          <w:sz w:val="22"/>
        </w:rPr>
      </w:pPr>
    </w:p>
    <w:p w:rsidR="006D7D19" w:rsidRDefault="006D7D19" w:rsidP="00E9649E">
      <w:pPr>
        <w:tabs>
          <w:tab w:val="left" w:pos="720"/>
          <w:tab w:val="left" w:pos="1440"/>
        </w:tabs>
        <w:ind w:left="1440"/>
      </w:pPr>
      <w:r>
        <w:t>In summary, it is recommended that Council provide Elected Member representation to the Board in the form of a delegate and deputy delegate.</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 Group’s previous delegates were former Cr Houwen and Cr Eva.</w:t>
      </w:r>
    </w:p>
    <w:p w:rsidR="006D7D19" w:rsidRPr="00E9649E" w:rsidRDefault="006D7D19">
      <w:pPr>
        <w:tabs>
          <w:tab w:val="left" w:pos="720"/>
          <w:tab w:val="left" w:pos="1440"/>
        </w:tabs>
        <w:ind w:left="1440"/>
        <w:rPr>
          <w:sz w:val="22"/>
        </w:rPr>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C10A90">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2" w:name="_Toc497233681"/>
      <w:r w:rsidRPr="0062634A">
        <w:t>11.15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2634A">
        <w:rPr>
          <w:sz w:val="28"/>
        </w:rPr>
        <w:instrText>6215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2634A">
        <w:rPr>
          <w:sz w:val="28"/>
        </w:rPr>
        <w:instrText>6215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2634A">
        <w:rPr>
          <w:sz w:val="28"/>
          <w:u w:val="single"/>
        </w:rPr>
        <w:instrText>6215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2634A">
        <w:rPr>
          <w:sz w:val="28"/>
          <w:u w:val="single"/>
        </w:rPr>
        <w:instrText>6215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2634A">
        <w:instrText>SCM - 26/10/2017</w:instrText>
      </w:r>
      <w:r>
        <w:fldChar w:fldCharType="end"/>
      </w:r>
      <w:r>
        <w:instrText xml:space="preserve">) - </w:instrText>
      </w:r>
      <w:r>
        <w:fldChar w:fldCharType="begin"/>
      </w:r>
      <w:r>
        <w:instrText xml:space="preserve"> MERGEFIELD Subject  \* UPPER </w:instrText>
      </w:r>
      <w:r>
        <w:fldChar w:fldCharType="separate"/>
      </w:r>
      <w:r w:rsidRPr="0062634A">
        <w:instrText>COUNCIL DELEGATE - BEELIAR REGIONAL PARK COMMUNITY ADVISORY COMMITTEE  (063/006)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62634A">
        <w:rPr>
          <w:sz w:val="28"/>
          <w:u w:val="single"/>
        </w:rPr>
        <w:t>6215</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62634A">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62634A">
        <w:t>COUNCIL DELEGATE - BEELIAR REGIONAL PARK COMMUNITY ADVISORY COMMITTEE  (063/006)  (D GREEN)</w:t>
      </w:r>
      <w:bookmarkEnd w:id="42"/>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w:t>
            </w:r>
          </w:p>
          <w:p w:rsidR="006D7D19" w:rsidRDefault="006D7D19" w:rsidP="00E9649E">
            <w:pPr>
              <w:rPr>
                <w:rFonts w:cs="Arial"/>
              </w:rPr>
            </w:pPr>
          </w:p>
          <w:p w:rsidR="006D7D19" w:rsidRDefault="006D7D19" w:rsidP="00E9649E">
            <w:pPr>
              <w:ind w:left="720" w:hanging="720"/>
              <w:rPr>
                <w:rFonts w:cs="Arial"/>
              </w:rPr>
            </w:pPr>
            <w:r>
              <w:rPr>
                <w:rFonts w:cs="Arial"/>
              </w:rPr>
              <w:t>(1)</w:t>
            </w:r>
            <w:r>
              <w:rPr>
                <w:rFonts w:cs="Arial"/>
              </w:rPr>
              <w:tab/>
              <w:t>appoint _____________________ (Elected Member) to the Beeliar Regional Park Community Advisory Committee; and</w:t>
            </w:r>
          </w:p>
          <w:p w:rsidR="006D7D19" w:rsidRDefault="006D7D19" w:rsidP="00E9649E">
            <w:pPr>
              <w:ind w:left="720" w:hanging="720"/>
              <w:rPr>
                <w:rFonts w:cs="Arial"/>
              </w:rPr>
            </w:pPr>
          </w:p>
          <w:p w:rsidR="006D7D19" w:rsidRDefault="006D7D19" w:rsidP="00E9649E">
            <w:pPr>
              <w:ind w:left="720" w:hanging="720"/>
              <w:rPr>
                <w:bCs/>
              </w:rPr>
            </w:pPr>
            <w:r>
              <w:rPr>
                <w:rFonts w:cs="Arial"/>
              </w:rPr>
              <w:t>(2)</w:t>
            </w:r>
            <w:r>
              <w:rPr>
                <w:rFonts w:cs="Arial"/>
              </w:rPr>
              <w:tab/>
              <w:t>note the appointment of an Environmental Officer as the technical Officer to the Beeliar Regional Park Community Advisory Committee.</w:t>
            </w:r>
          </w:p>
        </w:tc>
      </w:tr>
    </w:tbl>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62634A">
              <w:rPr>
                <w:noProof/>
                <w:lang w:val="en-US"/>
              </w:rPr>
              <w:t>Cr</w:t>
            </w:r>
            <w:r>
              <w:rPr>
                <w:noProof/>
                <w:lang w:val="en-US"/>
              </w:rPr>
              <w:t xml:space="preserve"> </w:t>
            </w:r>
            <w:r w:rsidRPr="0062634A">
              <w:rPr>
                <w:noProof/>
                <w:lang w:val="en-US"/>
              </w:rPr>
              <w:t>M Separovich</w:t>
            </w:r>
            <w:r>
              <w:rPr>
                <w:noProof/>
                <w:lang w:val="en-US"/>
              </w:rPr>
              <w:t xml:space="preserve"> SECONDED </w:t>
            </w:r>
            <w:r w:rsidRPr="0062634A">
              <w:rPr>
                <w:noProof/>
                <w:lang w:val="en-US"/>
              </w:rPr>
              <w:t>Cr</w:t>
            </w:r>
            <w:r>
              <w:rPr>
                <w:noProof/>
                <w:lang w:val="en-US"/>
              </w:rPr>
              <w:t xml:space="preserve"> </w:t>
            </w:r>
            <w:r w:rsidRPr="0062634A">
              <w:rPr>
                <w:noProof/>
                <w:lang w:val="en-US"/>
              </w:rPr>
              <w:t>C Reeve-Fowkes</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02"/>
              </w:tabs>
              <w:ind w:left="702" w:hanging="702"/>
              <w:rPr>
                <w:rFonts w:cs="Arial"/>
              </w:rPr>
            </w:pPr>
            <w:r>
              <w:rPr>
                <w:rFonts w:cs="Arial"/>
              </w:rPr>
              <w:t>(1)</w:t>
            </w:r>
            <w:r>
              <w:rPr>
                <w:rFonts w:cs="Arial"/>
              </w:rPr>
              <w:tab/>
              <w:t xml:space="preserve">appoint Cr Michael Separovich to the Beeliar Regional Park Community Advisory Committee; </w:t>
            </w:r>
          </w:p>
          <w:p w:rsidR="006D7D19" w:rsidRDefault="006D7D19" w:rsidP="00E9649E">
            <w:pPr>
              <w:tabs>
                <w:tab w:val="left" w:pos="702"/>
              </w:tabs>
              <w:ind w:left="702" w:hanging="702"/>
              <w:rPr>
                <w:rFonts w:cs="Arial"/>
              </w:rPr>
            </w:pPr>
          </w:p>
          <w:p w:rsidR="006D7D19" w:rsidRDefault="006D7D19" w:rsidP="00E9649E">
            <w:pPr>
              <w:ind w:left="720" w:hanging="720"/>
              <w:rPr>
                <w:rFonts w:cs="Arial"/>
              </w:rPr>
            </w:pPr>
            <w:r>
              <w:rPr>
                <w:rFonts w:cs="Arial"/>
              </w:rPr>
              <w:t>(2)</w:t>
            </w:r>
            <w:r>
              <w:rPr>
                <w:rFonts w:cs="Arial"/>
              </w:rPr>
              <w:tab/>
              <w:t>note the appointment of an Environmental Officer as the technical officer to the Beeliar Regional Park Community Advisory Committee;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(3)</w:t>
            </w:r>
            <w:r>
              <w:rPr>
                <w:rFonts w:cs="Arial"/>
              </w:rPr>
              <w:tab/>
              <w:t>request the Beeliar Regional Park Community Advisory Committee if a second delegate (Cr Chontelle Sands) can be appointed.</w:t>
            </w:r>
          </w:p>
          <w:p w:rsidR="006D7D19" w:rsidRDefault="006D7D19" w:rsidP="00E9649E">
            <w:pPr>
              <w:rPr>
                <w:rFonts w:cs="Arial"/>
                <w:noProof/>
                <w:sz w:val="22"/>
                <w:lang w:val="en-US"/>
              </w:rPr>
            </w:pPr>
          </w:p>
          <w:p w:rsidR="006D7D19" w:rsidRDefault="006D7D19">
            <w:pPr>
              <w:pStyle w:val="CommentText"/>
              <w:tabs>
                <w:tab w:val="left" w:pos="720"/>
                <w:tab w:val="left" w:pos="1440"/>
              </w:tabs>
              <w:jc w:val="right"/>
              <w:rPr>
                <w:noProof/>
                <w:lang w:val="en-US"/>
              </w:rPr>
            </w:pPr>
            <w:r w:rsidRPr="0062634A">
              <w:rPr>
                <w:b/>
                <w:bCs/>
                <w:noProof/>
                <w:u w:val="single"/>
                <w:lang w:val="en-US"/>
              </w:rPr>
              <w:t>CARRIED</w:t>
            </w:r>
            <w:r>
              <w:rPr>
                <w:b/>
                <w:bCs/>
                <w:noProof/>
                <w:u w:val="single"/>
                <w:lang w:val="en-US"/>
              </w:rPr>
              <w:t xml:space="preserve"> </w:t>
            </w:r>
            <w:r w:rsidRPr="0062634A">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6D7D19" w:rsidRPr="00F150A0" w:rsidRDefault="006D7D19">
      <w:pPr>
        <w:rPr>
          <w:rFonts w:cs="Arial"/>
        </w:rPr>
      </w:pPr>
      <w:r>
        <w:rPr>
          <w:b/>
          <w:bCs/>
        </w:rPr>
        <w:fldChar w:fldCharType="begin"/>
      </w:r>
      <w:r>
        <w:rPr>
          <w:b/>
          <w:bCs/>
        </w:rPr>
        <w:instrText xml:space="preserve"> IF </w:instrText>
      </w:r>
      <w:r>
        <w:rPr>
          <w:b/>
          <w:bCs/>
        </w:rPr>
        <w:fldChar w:fldCharType="begin"/>
      </w:r>
      <w:r>
        <w:rPr>
          <w:b/>
          <w:bCs/>
        </w:rPr>
        <w:instrText xml:space="preserve"> INCLUDETEXT Z:\\Users\\bernie\\AppData\\Local\\Temp\\bernie\\15712.docx </w:instrText>
      </w:r>
      <w:r>
        <w:rPr>
          <w:b/>
          <w:bCs/>
        </w:rPr>
        <w:fldChar w:fldCharType="separate"/>
      </w:r>
      <w:r>
        <w:rPr>
          <w:rFonts w:cs="Arial"/>
        </w:rPr>
        <w:instrText>Cr Chontelle Sands expressed interest in being appointed as a delegate to this Committee due to her ongoing involvement in relation to Yangebup Lake and Little Rush Lake in her pervious capacity as President of the Yangebup Progress Association.  She is very familiar with the issues surrounding wetlands including water quality.</w:instrText>
      </w:r>
    </w:p>
    <w:p w:rsidR="006D7D19" w:rsidRDefault="006D7D19">
      <w:pPr>
        <w:tabs>
          <w:tab w:val="left" w:pos="1418"/>
        </w:tabs>
        <w:ind w:left="1418"/>
        <w:rPr>
          <w:b/>
          <w:bCs/>
        </w:rPr>
      </w:pPr>
      <w:r>
        <w:rPr>
          <w:b/>
          <w:bCs/>
        </w:rPr>
        <w:fldChar w:fldCharType="end"/>
      </w:r>
      <w:r>
        <w:rPr>
          <w:b/>
          <w:bCs/>
        </w:rPr>
        <w:instrText>&lt;&gt; "" "Reason for Decision</w:instrText>
      </w:r>
    </w:p>
    <w:p w:rsidR="000D6FC8" w:rsidRDefault="006D7D19">
      <w:pPr>
        <w:tabs>
          <w:tab w:val="left" w:pos="1418"/>
        </w:tabs>
        <w:ind w:left="1418"/>
        <w:rPr>
          <w:b/>
          <w:bCs/>
          <w:noProof/>
        </w:rPr>
      </w:pPr>
      <w:r>
        <w:rPr>
          <w:b/>
          <w:bCs/>
        </w:rPr>
        <w:instrText xml:space="preserve">" "" </w:instrText>
      </w:r>
      <w:r>
        <w:rPr>
          <w:b/>
          <w:bCs/>
        </w:rPr>
        <w:fldChar w:fldCharType="separate"/>
      </w:r>
      <w:r w:rsidR="000D6FC8">
        <w:rPr>
          <w:b/>
          <w:bCs/>
          <w:noProof/>
        </w:rPr>
        <w:t>Reason for Decision</w:t>
      </w:r>
    </w:p>
    <w:p w:rsidR="006D7D19" w:rsidRDefault="006D7D19">
      <w:pPr>
        <w:tabs>
          <w:tab w:val="left" w:pos="1418"/>
        </w:tabs>
        <w:ind w:left="1418"/>
        <w:rPr>
          <w:b/>
          <w:bCs/>
        </w:rPr>
      </w:pPr>
      <w:r>
        <w:rPr>
          <w:b/>
          <w:bCs/>
        </w:rPr>
        <w:fldChar w:fldCharType="end"/>
      </w:r>
    </w:p>
    <w:tbl>
      <w:tblPr>
        <w:tblW w:w="0" w:type="auto"/>
        <w:tblInd w:w="1457" w:type="dxa"/>
        <w:tblLook w:val="01E0" w:firstRow="1" w:lastRow="1" w:firstColumn="1" w:lastColumn="1" w:noHBand="0" w:noVBand="0"/>
      </w:tblPr>
      <w:tblGrid>
        <w:gridCol w:w="7786"/>
      </w:tblGrid>
      <w:tr w:rsidR="006D7D19" w:rsidTr="00E9649E">
        <w:tc>
          <w:tcPr>
            <w:tcW w:w="9287" w:type="dxa"/>
          </w:tcPr>
          <w:bookmarkStart w:id="43" w:name="INSERTED_AM_DOC_Explanation_Doc_1"/>
          <w:p w:rsidR="006D7D19" w:rsidRPr="00F150A0" w:rsidRDefault="006D7D19">
            <w:pPr>
              <w:rPr>
                <w:rFonts w:cs="Arial"/>
              </w:rPr>
            </w:pPr>
            <w:r>
              <w:fldChar w:fldCharType="begin"/>
            </w:r>
            <w:r>
              <w:instrText xml:space="preserve"> INCLUDETEXT Z:\\Users\\bernie\\AppData\\Local\\Temp\\bernie\\15712.docx </w:instrText>
            </w:r>
            <w:r>
              <w:fldChar w:fldCharType="separate"/>
            </w:r>
            <w:r>
              <w:rPr>
                <w:rFonts w:cs="Arial"/>
              </w:rPr>
              <w:t>Cr Chontelle Sands expressed interest in being appointed as a delegate to this Committee due to her ongoing involvement in relation to Yangebup Lake and Little Rush Lake in her pervious capacity as President of the Yangebup Progress Association.  She is very familiar with the issues surrounding wetlands including water quality.</w:t>
            </w:r>
          </w:p>
          <w:p w:rsidR="006D7D19" w:rsidRDefault="006D7D19" w:rsidP="00E9649E">
            <w:pPr>
              <w:tabs>
                <w:tab w:val="left" w:pos="1418"/>
              </w:tabs>
            </w:pPr>
            <w:r>
              <w:fldChar w:fldCharType="end"/>
            </w:r>
            <w:bookmarkEnd w:id="43"/>
          </w:p>
        </w:tc>
      </w:tr>
    </w:tbl>
    <w:p w:rsidR="006D7D19" w:rsidRDefault="006D7D19">
      <w:pPr>
        <w:tabs>
          <w:tab w:val="left" w:pos="1418"/>
          <w:tab w:val="left" w:pos="3261"/>
        </w:tabs>
        <w:ind w:left="1418"/>
        <w:rPr>
          <w:bCs/>
        </w:rPr>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Pr="00442DDB" w:rsidRDefault="006D7D19" w:rsidP="00E9649E">
      <w:pPr>
        <w:tabs>
          <w:tab w:val="left" w:pos="720"/>
          <w:tab w:val="left" w:pos="1440"/>
        </w:tabs>
        <w:ind w:left="1440"/>
      </w:pPr>
      <w:r w:rsidRPr="00442DDB">
        <w:t>The committee provides a forum at which issues affecting the park are discussed. The committee’s role is to provide advice in regard to the ongoing management of the Park.</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442DDB">
        <w:t xml:space="preserve">Regional Parks are areas of regional open space. Each Regional Park, including the Beeliar Regional Park, has a Community Advisory Committee made up of representatives from the Department of Parks and Wildlife, Local Authorities, other agencies that may have a management role and community members.  Community members can nominate for positions on the committee every three years. </w:t>
      </w:r>
    </w:p>
    <w:p w:rsidR="006D7D19" w:rsidRPr="00442DDB" w:rsidRDefault="006D7D19" w:rsidP="00E9649E">
      <w:pPr>
        <w:tabs>
          <w:tab w:val="left" w:pos="720"/>
          <w:tab w:val="left" w:pos="1440"/>
        </w:tabs>
        <w:ind w:left="1440"/>
      </w:pPr>
    </w:p>
    <w:p w:rsidR="006D7D19" w:rsidRPr="00442DDB" w:rsidRDefault="006D7D19" w:rsidP="00E9649E">
      <w:pPr>
        <w:tabs>
          <w:tab w:val="left" w:pos="720"/>
          <w:tab w:val="left" w:pos="1440"/>
        </w:tabs>
        <w:ind w:left="1440"/>
      </w:pPr>
      <w:r w:rsidRPr="00442DDB">
        <w:t>The City is responsible for management of the following reserves which form pa</w:t>
      </w:r>
      <w:r>
        <w:t>rt of the Beeliar Regional Park:</w:t>
      </w:r>
    </w:p>
    <w:p w:rsidR="006D7D19" w:rsidRPr="00442DDB" w:rsidRDefault="006D7D19" w:rsidP="006D7D19">
      <w:pPr>
        <w:pStyle w:val="ListParagraph"/>
        <w:numPr>
          <w:ilvl w:val="0"/>
          <w:numId w:val="9"/>
        </w:numPr>
        <w:ind w:left="1800"/>
        <w:rPr>
          <w:rFonts w:cs="Arial"/>
          <w:sz w:val="22"/>
          <w:szCs w:val="22"/>
        </w:rPr>
      </w:pPr>
      <w:r w:rsidRPr="00442DDB">
        <w:rPr>
          <w:sz w:val="22"/>
          <w:szCs w:val="22"/>
        </w:rPr>
        <w:t>Manning Park</w:t>
      </w:r>
    </w:p>
    <w:p w:rsidR="006D7D19" w:rsidRPr="00442DDB" w:rsidRDefault="006D7D19" w:rsidP="006D7D19">
      <w:pPr>
        <w:pStyle w:val="ListParagraph"/>
        <w:numPr>
          <w:ilvl w:val="0"/>
          <w:numId w:val="9"/>
        </w:numPr>
        <w:ind w:left="1800"/>
        <w:rPr>
          <w:sz w:val="22"/>
          <w:szCs w:val="22"/>
        </w:rPr>
      </w:pPr>
      <w:r w:rsidRPr="00442DDB">
        <w:rPr>
          <w:sz w:val="22"/>
          <w:szCs w:val="22"/>
        </w:rPr>
        <w:lastRenderedPageBreak/>
        <w:t>Market Garden Swamp</w:t>
      </w:r>
    </w:p>
    <w:p w:rsidR="006D7D19" w:rsidRPr="00442DDB" w:rsidRDefault="006D7D19" w:rsidP="006D7D19">
      <w:pPr>
        <w:pStyle w:val="ListParagraph"/>
        <w:numPr>
          <w:ilvl w:val="0"/>
          <w:numId w:val="9"/>
        </w:numPr>
        <w:ind w:left="1800"/>
        <w:rPr>
          <w:sz w:val="22"/>
          <w:szCs w:val="22"/>
        </w:rPr>
      </w:pPr>
      <w:r w:rsidRPr="00442DDB">
        <w:rPr>
          <w:sz w:val="22"/>
          <w:szCs w:val="22"/>
        </w:rPr>
        <w:t>Lake Coogee</w:t>
      </w:r>
    </w:p>
    <w:p w:rsidR="006D7D19" w:rsidRPr="00442DDB" w:rsidRDefault="006D7D19" w:rsidP="006D7D19">
      <w:pPr>
        <w:pStyle w:val="ListParagraph"/>
        <w:numPr>
          <w:ilvl w:val="0"/>
          <w:numId w:val="9"/>
        </w:numPr>
        <w:ind w:left="1800"/>
        <w:rPr>
          <w:sz w:val="22"/>
          <w:szCs w:val="22"/>
        </w:rPr>
      </w:pPr>
      <w:r w:rsidRPr="00442DDB">
        <w:rPr>
          <w:sz w:val="22"/>
          <w:szCs w:val="22"/>
        </w:rPr>
        <w:t>Bibra Lake</w:t>
      </w:r>
    </w:p>
    <w:p w:rsidR="006D7D19" w:rsidRPr="00442DDB" w:rsidRDefault="006D7D19" w:rsidP="006D7D19">
      <w:pPr>
        <w:pStyle w:val="ListParagraph"/>
        <w:numPr>
          <w:ilvl w:val="0"/>
          <w:numId w:val="9"/>
        </w:numPr>
        <w:ind w:left="1800"/>
        <w:rPr>
          <w:sz w:val="22"/>
          <w:szCs w:val="22"/>
        </w:rPr>
      </w:pPr>
      <w:r w:rsidRPr="00442DDB">
        <w:rPr>
          <w:sz w:val="22"/>
          <w:szCs w:val="22"/>
        </w:rPr>
        <w:t>Little Rush Lake</w:t>
      </w:r>
    </w:p>
    <w:p w:rsidR="006D7D19" w:rsidRPr="00442DDB" w:rsidRDefault="006D7D19" w:rsidP="006D7D19">
      <w:pPr>
        <w:pStyle w:val="ListParagraph"/>
        <w:numPr>
          <w:ilvl w:val="0"/>
          <w:numId w:val="9"/>
        </w:numPr>
        <w:ind w:left="1800"/>
        <w:rPr>
          <w:sz w:val="22"/>
          <w:szCs w:val="22"/>
        </w:rPr>
      </w:pPr>
      <w:r w:rsidRPr="00442DDB">
        <w:rPr>
          <w:sz w:val="22"/>
          <w:szCs w:val="22"/>
        </w:rPr>
        <w:t>Yangebup Lake</w:t>
      </w:r>
    </w:p>
    <w:p w:rsidR="006D7D19" w:rsidRPr="00442DDB" w:rsidRDefault="006D7D19" w:rsidP="00E9649E">
      <w:pPr>
        <w:tabs>
          <w:tab w:val="left" w:pos="720"/>
          <w:tab w:val="left" w:pos="1440"/>
        </w:tabs>
        <w:ind w:left="1440"/>
      </w:pPr>
    </w:p>
    <w:p w:rsidR="006D7D19" w:rsidRDefault="006D7D19" w:rsidP="00E9649E">
      <w:pPr>
        <w:tabs>
          <w:tab w:val="left" w:pos="720"/>
          <w:tab w:val="left" w:pos="1440"/>
        </w:tabs>
        <w:ind w:left="1440"/>
      </w:pPr>
      <w:r w:rsidRPr="00442DDB">
        <w:t>The role of the Committee links with the key themes of the Strategic Community Plan highlighted below.</w:t>
      </w:r>
    </w:p>
    <w:p w:rsidR="006D7D19" w:rsidRDefault="006D7D19" w:rsidP="00E9649E">
      <w:pPr>
        <w:tabs>
          <w:tab w:val="left" w:pos="720"/>
          <w:tab w:val="left" w:pos="1440"/>
        </w:tabs>
        <w:ind w:left="1440"/>
      </w:pPr>
    </w:p>
    <w:p w:rsidR="006D7D19" w:rsidRPr="00442DDB" w:rsidRDefault="006D7D19" w:rsidP="00E9649E">
      <w:pPr>
        <w:tabs>
          <w:tab w:val="left" w:pos="720"/>
          <w:tab w:val="left" w:pos="1440"/>
        </w:tabs>
        <w:ind w:left="1440"/>
      </w:pPr>
      <w:r>
        <w:t>Previous delegate to the Committee was Deputy Mayor Reeve-Fowkes.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lastRenderedPageBreak/>
        <w:fldChar w:fldCharType="begin"/>
      </w:r>
      <w:r>
        <w:instrText xml:space="preserve"> MERGEFIELD Item_No </w:instrText>
      </w:r>
      <w:r>
        <w:fldChar w:fldCharType="separate"/>
      </w:r>
      <w:bookmarkStart w:id="44" w:name="_Toc497233682"/>
      <w:r w:rsidRPr="0044054A">
        <w:t>11.16</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4054A">
        <w:rPr>
          <w:sz w:val="28"/>
        </w:rPr>
        <w:instrText>6216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4054A">
        <w:rPr>
          <w:sz w:val="28"/>
        </w:rPr>
        <w:instrText>6216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4054A">
        <w:rPr>
          <w:sz w:val="28"/>
          <w:u w:val="single"/>
        </w:rPr>
        <w:instrText>6216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4054A">
        <w:rPr>
          <w:sz w:val="28"/>
          <w:u w:val="single"/>
        </w:rPr>
        <w:instrText>6216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4054A">
        <w:instrText>SCM - 26/10/2017</w:instrText>
      </w:r>
      <w:r>
        <w:fldChar w:fldCharType="end"/>
      </w:r>
      <w:r>
        <w:instrText xml:space="preserve">) - </w:instrText>
      </w:r>
      <w:r>
        <w:fldChar w:fldCharType="begin"/>
      </w:r>
      <w:r>
        <w:instrText xml:space="preserve"> MERGEFIELD Subject  \* UPPER </w:instrText>
      </w:r>
      <w:r>
        <w:fldChar w:fldCharType="separate"/>
      </w:r>
      <w:r w:rsidRPr="0044054A">
        <w:instrText>COUNCIL DELEGATE - REHABILITATION OF ROE 8 WORKING GROUP (007/008)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44054A">
        <w:rPr>
          <w:sz w:val="28"/>
          <w:u w:val="single"/>
        </w:rPr>
        <w:t>6216</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44054A">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44054A">
        <w:t>COUNCIL DELEGATE - REHABILITATION OF ROE 8 WORKING GROUP (007/008) (D GREEN) (ATTACH)</w:t>
      </w:r>
      <w:bookmarkEnd w:id="44"/>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appoint ________________ (Elected Member/s) as its representative to the Rehabilitation of Roe 8 Working Group;</w:t>
            </w:r>
          </w:p>
          <w:p w:rsidR="006D7D19" w:rsidRDefault="006D7D19" w:rsidP="00E9649E">
            <w:pPr>
              <w:ind w:left="720" w:hanging="720"/>
              <w:rPr>
                <w:rFonts w:cs="Arial"/>
              </w:rPr>
            </w:pPr>
          </w:p>
          <w:p w:rsidR="006D7D19" w:rsidRDefault="006D7D19" w:rsidP="00E9649E">
            <w:pPr>
              <w:ind w:left="720" w:hanging="720"/>
              <w:rPr>
                <w:rFonts w:cs="Arial"/>
              </w:rPr>
            </w:pPr>
            <w:r>
              <w:rPr>
                <w:rFonts w:cs="Arial"/>
              </w:rPr>
              <w:t>(2)</w:t>
            </w:r>
            <w:r>
              <w:rPr>
                <w:rFonts w:cs="Arial"/>
              </w:rPr>
              <w:tab/>
              <w:t>requires the outcome of the Working Group Meetings to be made available to all other Elected Members upon being provided to the City of Cockburn;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(3)</w:t>
            </w:r>
            <w:r>
              <w:rPr>
                <w:rFonts w:cs="Arial"/>
              </w:rPr>
              <w:tab/>
              <w:t>note the appointment of an Environmental Officer as the technical Officer to the Roe 8 Rehabilitation Working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44054A">
              <w:rPr>
                <w:noProof/>
                <w:lang w:val="en-US"/>
              </w:rPr>
              <w:t>Cr</w:t>
            </w:r>
            <w:r>
              <w:rPr>
                <w:noProof/>
                <w:lang w:val="en-US"/>
              </w:rPr>
              <w:t xml:space="preserve"> </w:t>
            </w:r>
            <w:r w:rsidRPr="0044054A">
              <w:rPr>
                <w:noProof/>
                <w:lang w:val="en-US"/>
              </w:rPr>
              <w:t>C Reeve-Fowkes</w:t>
            </w:r>
            <w:r>
              <w:rPr>
                <w:noProof/>
                <w:lang w:val="en-US"/>
              </w:rPr>
              <w:t xml:space="preserve"> SECONDED </w:t>
            </w:r>
            <w:r w:rsidRPr="0044054A">
              <w:rPr>
                <w:noProof/>
                <w:lang w:val="en-US"/>
              </w:rPr>
              <w:t>Cr</w:t>
            </w:r>
            <w:r>
              <w:rPr>
                <w:noProof/>
                <w:lang w:val="en-US"/>
              </w:rPr>
              <w:t xml:space="preserve"> </w:t>
            </w:r>
            <w:r w:rsidRPr="0044054A">
              <w:rPr>
                <w:noProof/>
                <w:lang w:val="en-US"/>
              </w:rPr>
              <w:t>P Eva</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02"/>
              </w:tabs>
              <w:ind w:left="702" w:hanging="702"/>
              <w:rPr>
                <w:rFonts w:cs="Arial"/>
              </w:rPr>
            </w:pPr>
            <w:r>
              <w:rPr>
                <w:rFonts w:cs="Arial"/>
              </w:rPr>
              <w:t>(1)</w:t>
            </w:r>
            <w:r>
              <w:rPr>
                <w:rFonts w:cs="Arial"/>
              </w:rPr>
              <w:tab/>
              <w:t xml:space="preserve">appoint Mayor Logan Howlett to the Rehabilitation of Roe </w:t>
            </w:r>
            <w:r w:rsidR="00C629E3">
              <w:rPr>
                <w:rFonts w:cs="Arial"/>
              </w:rPr>
              <w:t xml:space="preserve">8 </w:t>
            </w:r>
            <w:r>
              <w:rPr>
                <w:rFonts w:cs="Arial"/>
              </w:rPr>
              <w:t>Working Group;</w:t>
            </w:r>
          </w:p>
          <w:p w:rsidR="006D7D19" w:rsidRDefault="006D7D19">
            <w:pPr>
              <w:rPr>
                <w:rFonts w:cs="Arial"/>
              </w:rPr>
            </w:pPr>
          </w:p>
          <w:p w:rsidR="006D7D19" w:rsidRDefault="006D7D19" w:rsidP="00E9649E">
            <w:pPr>
              <w:tabs>
                <w:tab w:val="left" w:pos="720"/>
              </w:tabs>
              <w:ind w:left="720" w:hanging="720"/>
              <w:rPr>
                <w:rFonts w:cs="Arial"/>
              </w:rPr>
            </w:pPr>
            <w:r>
              <w:rPr>
                <w:rFonts w:cs="Arial"/>
              </w:rPr>
              <w:t>(2)</w:t>
            </w:r>
            <w:r>
              <w:rPr>
                <w:rFonts w:cs="Arial"/>
              </w:rPr>
              <w:tab/>
              <w:t>requires the outcome of the Working Group Meetings to be made available to all other Elected Members upon being provided to the City of Cockburn;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(3)</w:t>
            </w:r>
            <w:r>
              <w:rPr>
                <w:rFonts w:cs="Arial"/>
              </w:rPr>
              <w:tab/>
              <w:t>note the appointment of an Environmental Officer as a technical officer to the Roe 8 Rehabilitation Working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44054A">
              <w:rPr>
                <w:b/>
                <w:bCs/>
                <w:noProof/>
                <w:u w:val="single"/>
                <w:lang w:val="en-US"/>
              </w:rPr>
              <w:t>CARRIED</w:t>
            </w:r>
            <w:r>
              <w:rPr>
                <w:b/>
                <w:bCs/>
                <w:noProof/>
                <w:u w:val="single"/>
                <w:lang w:val="en-US"/>
              </w:rPr>
              <w:t xml:space="preserve"> </w:t>
            </w:r>
            <w:r w:rsidRPr="0044054A">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autoSpaceDE w:val="0"/>
        <w:autoSpaceDN w:val="0"/>
        <w:adjustRightInd w:val="0"/>
        <w:ind w:left="1440"/>
        <w:rPr>
          <w:rFonts w:ascii="ArialMT" w:hAnsi="ArialMT" w:cs="ArialMT"/>
          <w:szCs w:val="24"/>
          <w:lang w:eastAsia="en-AU"/>
        </w:rPr>
      </w:pPr>
      <w:r>
        <w:rPr>
          <w:rFonts w:ascii="ArialMT" w:hAnsi="ArialMT" w:cs="ArialMT"/>
          <w:szCs w:val="24"/>
          <w:lang w:eastAsia="en-AU"/>
        </w:rPr>
        <w:t xml:space="preserve">As an outcome of the recent State Government election, the incoming WA Labor Government halted construction of the Roe Highway alignment, between Kwinana Freeway and Stock Road.  </w:t>
      </w:r>
    </w:p>
    <w:p w:rsidR="006D7D19" w:rsidRDefault="006D7D19" w:rsidP="00E9649E">
      <w:pPr>
        <w:autoSpaceDE w:val="0"/>
        <w:autoSpaceDN w:val="0"/>
        <w:adjustRightInd w:val="0"/>
        <w:ind w:left="1440"/>
        <w:jc w:val="left"/>
        <w:rPr>
          <w:rFonts w:ascii="ArialMT" w:hAnsi="ArialMT" w:cs="ArialMT"/>
          <w:szCs w:val="24"/>
          <w:lang w:eastAsia="en-AU"/>
        </w:rPr>
      </w:pPr>
    </w:p>
    <w:p w:rsidR="006D7D19" w:rsidRDefault="006D7D19" w:rsidP="00E9649E">
      <w:pPr>
        <w:autoSpaceDE w:val="0"/>
        <w:autoSpaceDN w:val="0"/>
        <w:adjustRightInd w:val="0"/>
        <w:ind w:left="1440"/>
      </w:pPr>
      <w:r>
        <w:rPr>
          <w:rFonts w:ascii="ArialMT" w:hAnsi="ArialMT" w:cs="ArialMT"/>
          <w:szCs w:val="24"/>
          <w:lang w:eastAsia="en-AU"/>
        </w:rPr>
        <w:t>Correspondence has since been received from the Member for Bicton, Lisa O`Malley, MLA, that the Government has established a Working Group to rehabilitate the alignment site which was subject to clearing prior to the election and that she has been appointed to Chair the Group. The purpose of the Working Group is to provide key stakeholders with the opportunity to work collaboratively with Main Roads WA to guide the rehabilitation program and help inform the decisions of the Government.</w:t>
      </w:r>
    </w:p>
    <w:p w:rsidR="006D7D19" w:rsidRDefault="006D7D19">
      <w:pPr>
        <w:tabs>
          <w:tab w:val="left" w:pos="720"/>
          <w:tab w:val="left" w:pos="1440"/>
        </w:tabs>
        <w:ind w:left="1440"/>
      </w:pPr>
    </w:p>
    <w:p w:rsidR="006D7D19" w:rsidRDefault="006D7D19">
      <w:pPr>
        <w:tabs>
          <w:tab w:val="left" w:pos="720"/>
          <w:tab w:val="left" w:pos="1440"/>
        </w:tabs>
        <w:ind w:left="1440"/>
      </w:pPr>
      <w:r>
        <w:rPr>
          <w:b/>
        </w:rPr>
        <w:lastRenderedPageBreak/>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Working Group has been established to undertake planning for the rehabilitation of the area bounded by the footprint of Roe 8 between Kwinana Freeway and Stock Road. The initial focus of the Group will be to:</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1. identify priority tasks to be undertaken pre winter 2017</w:t>
      </w:r>
    </w:p>
    <w:p w:rsidR="006D7D19" w:rsidRDefault="006D7D19" w:rsidP="00E9649E">
      <w:pPr>
        <w:tabs>
          <w:tab w:val="left" w:pos="720"/>
          <w:tab w:val="left" w:pos="1440"/>
        </w:tabs>
        <w:ind w:left="1440"/>
      </w:pPr>
      <w:r>
        <w:t>2. review the Draft Revegetation Strategy</w:t>
      </w:r>
    </w:p>
    <w:p w:rsidR="006D7D19" w:rsidRDefault="006D7D19" w:rsidP="00E9649E">
      <w:pPr>
        <w:tabs>
          <w:tab w:val="left" w:pos="720"/>
          <w:tab w:val="left" w:pos="1440"/>
        </w:tabs>
        <w:ind w:left="1440"/>
      </w:pPr>
      <w:r>
        <w:t>3. plan for a community based planting event in 2017; and</w:t>
      </w:r>
    </w:p>
    <w:p w:rsidR="006D7D19" w:rsidRDefault="006D7D19" w:rsidP="00E9649E">
      <w:pPr>
        <w:tabs>
          <w:tab w:val="left" w:pos="720"/>
          <w:tab w:val="left" w:pos="1440"/>
        </w:tabs>
        <w:ind w:left="1440"/>
      </w:pPr>
      <w:r>
        <w:t>4. plan for the revegetation program for 2018 onwards.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 City of Cockburn has been identified as a key active stakeholder in this project and consequently has been invited to join the Working Group. Given the intention of the Group is to identify a rehabilitation plan for the Roe 8 alignment it has been necessary for it to commence its operations to enable any replanting strategies to be relevant to a suitable revegetation timeframe.</w:t>
      </w:r>
    </w:p>
    <w:p w:rsidR="006D7D19" w:rsidRDefault="006D7D19" w:rsidP="00E9649E">
      <w:pPr>
        <w:tabs>
          <w:tab w:val="left" w:pos="720"/>
          <w:tab w:val="left" w:pos="1440"/>
        </w:tabs>
        <w:ind w:left="1440"/>
      </w:pPr>
    </w:p>
    <w:p w:rsidR="006D7D19" w:rsidRDefault="006D7D19" w:rsidP="00E9649E">
      <w:pPr>
        <w:tabs>
          <w:tab w:val="left" w:pos="720"/>
          <w:tab w:val="left" w:pos="1440"/>
          <w:tab w:val="right" w:pos="9071"/>
        </w:tabs>
        <w:ind w:left="1440"/>
      </w:pPr>
      <w:r>
        <w:t>Given the City`s strong stance on this matter, it is appropriate for an Elected Member to be formally endorsed as the City`s representative on this important forum. A relevant City of Cockburn officer, likely to be a senior environmental officer is also recommended to attend meetings in an advisory role to assist the process. Meeting information is proposed to be distributed to all other City of Cockburn Councillors upon receipt.  The previous delegate was Mayor Howlett.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Moving Around</w:t>
      </w:r>
    </w:p>
    <w:p w:rsidR="006D7D19" w:rsidRDefault="006D7D19" w:rsidP="006D7D19">
      <w:pPr>
        <w:pStyle w:val="Pa0"/>
        <w:numPr>
          <w:ilvl w:val="0"/>
          <w:numId w:val="5"/>
        </w:numPr>
        <w:ind w:left="1800"/>
        <w:jc w:val="both"/>
        <w:rPr>
          <w:color w:val="221E1F"/>
        </w:rPr>
      </w:pPr>
      <w:r>
        <w:rPr>
          <w:color w:val="221E1F"/>
        </w:rPr>
        <w:t>Improve connectivity of transport infrastructure</w:t>
      </w:r>
    </w:p>
    <w:p w:rsidR="006D7D19" w:rsidRDefault="006D7D19" w:rsidP="00E9649E">
      <w:pPr>
        <w:ind w:left="1440"/>
      </w:pPr>
    </w:p>
    <w:p w:rsidR="006D7D19" w:rsidRDefault="006D7D19" w:rsidP="006D7D19">
      <w:pPr>
        <w:pStyle w:val="Pa0"/>
        <w:numPr>
          <w:ilvl w:val="0"/>
          <w:numId w:val="5"/>
        </w:numPr>
        <w:ind w:left="1800"/>
        <w:jc w:val="both"/>
        <w:rPr>
          <w:color w:val="221E1F"/>
        </w:rPr>
      </w:pPr>
      <w:r>
        <w:rPr>
          <w:color w:val="221E1F"/>
        </w:rPr>
        <w:t>Continue advocacy for a better solution to regional freight movement</w:t>
      </w:r>
    </w:p>
    <w:p w:rsidR="006D7D19" w:rsidRDefault="006D7D19" w:rsidP="00E9649E">
      <w:pPr>
        <w:ind w:left="1440"/>
      </w:pPr>
    </w:p>
    <w:p w:rsidR="006D7D19" w:rsidRDefault="006D7D19" w:rsidP="00E9649E">
      <w:pPr>
        <w:tabs>
          <w:tab w:val="left" w:pos="720"/>
          <w:tab w:val="left" w:pos="1440"/>
        </w:tabs>
        <w:ind w:left="1440"/>
        <w:rPr>
          <w:rFonts w:cs="Arial"/>
          <w:b/>
          <w:bCs/>
          <w:iCs/>
        </w:rPr>
      </w:pPr>
      <w:r>
        <w:rPr>
          <w:rFonts w:cs="Arial"/>
          <w:b/>
          <w:bCs/>
          <w:iCs/>
        </w:rPr>
        <w:t>Economic, Social &amp; Environmental Responsibility</w:t>
      </w:r>
    </w:p>
    <w:p w:rsidR="006D7D19" w:rsidRDefault="006D7D19" w:rsidP="006D7D19">
      <w:pPr>
        <w:pStyle w:val="Pa0"/>
        <w:numPr>
          <w:ilvl w:val="0"/>
          <w:numId w:val="5"/>
        </w:numPr>
        <w:ind w:left="1800"/>
        <w:jc w:val="both"/>
        <w:rPr>
          <w:bCs/>
          <w:iCs/>
        </w:rPr>
      </w:pPr>
      <w:r>
        <w:rPr>
          <w:color w:val="221E1F"/>
        </w:rPr>
        <w:t>Sustainably</w:t>
      </w:r>
      <w:r>
        <w:rPr>
          <w:bCs/>
          <w:iCs/>
        </w:rPr>
        <w:t xml:space="preserve"> manage our environment by protecting, managing and enhancing our unique natural resources and minimising risks to human health</w:t>
      </w:r>
    </w:p>
    <w:p w:rsidR="006D7D19" w:rsidRDefault="006D7D19" w:rsidP="00E9649E">
      <w:pPr>
        <w:pStyle w:val="ListParagraph"/>
        <w:tabs>
          <w:tab w:val="left" w:pos="720"/>
          <w:tab w:val="left" w:pos="1440"/>
        </w:tabs>
        <w:ind w:left="1440"/>
        <w:rPr>
          <w:rFonts w:cs="Arial"/>
          <w:bCs/>
          <w:iCs/>
        </w:rPr>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rPr>
          <w:b/>
        </w:rPr>
      </w:pPr>
    </w:p>
    <w:p w:rsidR="00E9649E" w:rsidRDefault="00E9649E">
      <w:pPr>
        <w:tabs>
          <w:tab w:val="left" w:pos="720"/>
          <w:tab w:val="left" w:pos="1440"/>
        </w:tabs>
        <w:ind w:left="1440"/>
        <w:rPr>
          <w:b/>
        </w:rPr>
      </w:pPr>
    </w:p>
    <w:p w:rsidR="00E9649E" w:rsidRDefault="00E9649E">
      <w:pPr>
        <w:tabs>
          <w:tab w:val="left" w:pos="720"/>
          <w:tab w:val="left" w:pos="1440"/>
        </w:tabs>
        <w:ind w:left="1440"/>
        <w:rPr>
          <w:b/>
        </w:rPr>
      </w:pPr>
    </w:p>
    <w:p w:rsidR="006D7D19" w:rsidRDefault="006D7D19">
      <w:pPr>
        <w:tabs>
          <w:tab w:val="left" w:pos="720"/>
          <w:tab w:val="left" w:pos="1440"/>
        </w:tabs>
        <w:ind w:left="1440"/>
      </w:pPr>
      <w:r>
        <w:rPr>
          <w:b/>
        </w:rPr>
        <w:lastRenderedPageBreak/>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A “Substantial” level of Environmental risk and “Moderate” level of Brand Damage risk is associated with this issue, should the City of Cockburn not be represented on this Working Group.</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rsidP="00E9649E">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5" w:name="_Toc497233683"/>
      <w:r w:rsidRPr="00411D11">
        <w:t>11.17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11D11">
        <w:rPr>
          <w:sz w:val="28"/>
        </w:rPr>
        <w:instrText>6217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11D11">
        <w:rPr>
          <w:sz w:val="28"/>
        </w:rPr>
        <w:instrText>6217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11D11">
        <w:rPr>
          <w:sz w:val="28"/>
          <w:u w:val="single"/>
        </w:rPr>
        <w:instrText>6217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11D11">
        <w:rPr>
          <w:sz w:val="28"/>
          <w:u w:val="single"/>
        </w:rPr>
        <w:instrText>6217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11D11">
        <w:instrText>SCM - 26/10/2017</w:instrText>
      </w:r>
      <w:r>
        <w:fldChar w:fldCharType="end"/>
      </w:r>
      <w:r>
        <w:instrText xml:space="preserve">) - </w:instrText>
      </w:r>
      <w:r>
        <w:fldChar w:fldCharType="begin"/>
      </w:r>
      <w:r>
        <w:instrText xml:space="preserve"> MERGEFIELD Subject  \* UPPER </w:instrText>
      </w:r>
      <w:r>
        <w:fldChar w:fldCharType="separate"/>
      </w:r>
      <w:r w:rsidRPr="00411D11">
        <w:instrText>COUNCIL DELEGATE - COCKBURN DISABILITY REFERENCE GROUP (027/004)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411D11">
        <w:rPr>
          <w:sz w:val="28"/>
          <w:u w:val="single"/>
        </w:rPr>
        <w:t>6217</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411D11">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411D11">
        <w:t>COUNCIL DELEGATE - COCKBURN DISABILITY REFERENCE GROUP (027/004) (D GREEN)</w:t>
      </w:r>
      <w:bookmarkEnd w:id="45"/>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 to the Cockburn Disability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411D11">
              <w:rPr>
                <w:noProof/>
                <w:lang w:val="en-US"/>
              </w:rPr>
              <w:t>Cr</w:t>
            </w:r>
            <w:r>
              <w:rPr>
                <w:noProof/>
                <w:lang w:val="en-US"/>
              </w:rPr>
              <w:t xml:space="preserve"> </w:t>
            </w:r>
            <w:r w:rsidRPr="00411D11">
              <w:rPr>
                <w:noProof/>
                <w:lang w:val="en-US"/>
              </w:rPr>
              <w:t>C Sands</w:t>
            </w:r>
            <w:r>
              <w:rPr>
                <w:noProof/>
                <w:lang w:val="en-US"/>
              </w:rPr>
              <w:t xml:space="preserve"> SECONDED </w:t>
            </w:r>
            <w:r w:rsidRPr="00411D11">
              <w:rPr>
                <w:noProof/>
                <w:lang w:val="en-US"/>
              </w:rPr>
              <w:t>Cr</w:t>
            </w:r>
            <w:r>
              <w:rPr>
                <w:noProof/>
                <w:lang w:val="en-US"/>
              </w:rPr>
              <w:t xml:space="preserve"> </w:t>
            </w:r>
            <w:r w:rsidRPr="00411D11">
              <w:rPr>
                <w:noProof/>
                <w:lang w:val="en-US"/>
              </w:rPr>
              <w:t>C Reeve-Fowkes</w:t>
            </w:r>
            <w:r>
              <w:rPr>
                <w:noProof/>
                <w:lang w:val="en-US"/>
              </w:rPr>
              <w:t xml:space="preserve"> that </w:t>
            </w:r>
            <w:r>
              <w:rPr>
                <w:rFonts w:cs="Arial"/>
              </w:rPr>
              <w:t>Council appoint Deputy Mayor Lee-Anne Smith and Cr Michael Separovich to the Cockburn Disability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411D11">
              <w:rPr>
                <w:b/>
                <w:bCs/>
                <w:noProof/>
                <w:u w:val="single"/>
                <w:lang w:val="en-US"/>
              </w:rPr>
              <w:t>CARRIED</w:t>
            </w:r>
            <w:r>
              <w:rPr>
                <w:b/>
                <w:bCs/>
                <w:noProof/>
                <w:u w:val="single"/>
                <w:lang w:val="en-US"/>
              </w:rPr>
              <w:t xml:space="preserve"> </w:t>
            </w:r>
            <w:r w:rsidRPr="00411D11">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right="-45"/>
      </w:pPr>
      <w:r>
        <w:rPr>
          <w:b/>
        </w:rPr>
        <w:lastRenderedPageBreak/>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Disability Access and Inclusion Reference Group was initially formed in 1995 to assist the City of Cockburn develop its first Disability Access and Inclusion Plan (DAIP).  Since then, the Group has undertaken an important role in monitoring the ongoing implementation of its DAIP.  The Group’s mission is to advise the City on the provision of universal access to all facilities and resources within and for the local community.</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Reference Group is an active forum which meets monthly (1</w:t>
      </w:r>
      <w:r w:rsidRPr="004E1AFA">
        <w:rPr>
          <w:vertAlign w:val="superscript"/>
        </w:rPr>
        <w:t>st</w:t>
      </w:r>
      <w:r>
        <w:t xml:space="preserve"> Tuesday at 10.00am) at the City of Cockburn and is facilitated by Council staff attached to the Family Services Unit.  The allocated officer is usually the Disability Access and Inclusion Officer.  Elected Member representation was previously provided by Deputy Mayor Reeve-Fowkes.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It is practice for an Elected Member to Chair the meetings.  Accordingly, it is considered appropriate for Council to formally appoint an Elected Member/Members to fulfil this role.</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Reference Group is allocated an annual operating budget to cover its meeting requirements.</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rsidP="00E9649E">
      <w:pPr>
        <w:tabs>
          <w:tab w:val="left" w:pos="720"/>
          <w:tab w:val="left" w:pos="1440"/>
        </w:tabs>
        <w:ind w:left="1440"/>
      </w:pPr>
      <w:r>
        <w:t>External positions on the Group are filled by community and industry representatives and are advertised if vacancies occur.</w:t>
      </w:r>
    </w:p>
    <w:p w:rsidR="006D7D19" w:rsidRDefault="006D7D19" w:rsidP="00E9649E">
      <w:pPr>
        <w:tabs>
          <w:tab w:val="left" w:pos="720"/>
          <w:tab w:val="left" w:pos="1440"/>
        </w:tabs>
        <w:ind w:left="1440"/>
      </w:pPr>
    </w:p>
    <w:p w:rsidR="00E9649E" w:rsidRDefault="00E9649E" w:rsidP="00E9649E">
      <w:pPr>
        <w:tabs>
          <w:tab w:val="left" w:pos="720"/>
          <w:tab w:val="left" w:pos="1440"/>
        </w:tabs>
        <w:ind w:left="1440"/>
      </w:pPr>
    </w:p>
    <w:p w:rsidR="00E9649E" w:rsidRDefault="00E9649E" w:rsidP="00E9649E">
      <w:pPr>
        <w:tabs>
          <w:tab w:val="left" w:pos="720"/>
          <w:tab w:val="left" w:pos="1440"/>
        </w:tabs>
        <w:ind w:left="1440"/>
      </w:pPr>
    </w:p>
    <w:p w:rsidR="00E9649E" w:rsidRDefault="00E9649E" w:rsidP="00E9649E">
      <w:pPr>
        <w:tabs>
          <w:tab w:val="left" w:pos="720"/>
          <w:tab w:val="left" w:pos="1440"/>
        </w:tabs>
        <w:ind w:left="1440"/>
      </w:pPr>
    </w:p>
    <w:p w:rsidR="006D7D19" w:rsidRDefault="006D7D19" w:rsidP="00E9649E">
      <w:pPr>
        <w:tabs>
          <w:tab w:val="left" w:pos="720"/>
          <w:tab w:val="left" w:pos="1440"/>
        </w:tabs>
        <w:ind w:left="1440"/>
        <w:rPr>
          <w:b/>
          <w:bCs/>
        </w:rPr>
      </w:pPr>
      <w:r>
        <w:rPr>
          <w:b/>
          <w:bCs/>
        </w:rPr>
        <w:lastRenderedPageBreak/>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6" w:name="_Toc497233684"/>
      <w:r w:rsidRPr="00E24BF7">
        <w:t>11.18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24BF7">
        <w:rPr>
          <w:sz w:val="28"/>
        </w:rPr>
        <w:instrText>6218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E24BF7">
        <w:rPr>
          <w:sz w:val="28"/>
        </w:rPr>
        <w:instrText>6218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E24BF7">
        <w:rPr>
          <w:sz w:val="28"/>
          <w:u w:val="single"/>
        </w:rPr>
        <w:instrText>6218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E24BF7">
        <w:rPr>
          <w:sz w:val="28"/>
          <w:u w:val="single"/>
        </w:rPr>
        <w:instrText>6218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E24BF7">
        <w:instrText>SCM - 26/10/2017</w:instrText>
      </w:r>
      <w:r>
        <w:fldChar w:fldCharType="end"/>
      </w:r>
      <w:r>
        <w:instrText xml:space="preserve">) - </w:instrText>
      </w:r>
      <w:r>
        <w:fldChar w:fldCharType="begin"/>
      </w:r>
      <w:r>
        <w:instrText xml:space="preserve"> MERGEFIELD Subject  \* UPPER </w:instrText>
      </w:r>
      <w:r>
        <w:fldChar w:fldCharType="separate"/>
      </w:r>
      <w:r w:rsidRPr="00E24BF7">
        <w:instrText>COUNCIL DELEGATE - COCKBURN YOUTH ADVISORY COLLECTIVE REFERENCE GROUP (027/010)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E24BF7">
        <w:rPr>
          <w:sz w:val="28"/>
          <w:u w:val="single"/>
        </w:rPr>
        <w:t>6218</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E24BF7">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E24BF7">
        <w:t>COUNCIL DELEGATE - COCKBURN YOUTH ADVISORY COLLECTIVE REFERENCE GROUP (027/010) (D GREEN)</w:t>
      </w:r>
      <w:bookmarkEnd w:id="46"/>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Member/s) to the Cockburn Youth Advisory Collective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E24BF7">
              <w:rPr>
                <w:noProof/>
                <w:lang w:val="en-US"/>
              </w:rPr>
              <w:t>Cr</w:t>
            </w:r>
            <w:r>
              <w:rPr>
                <w:noProof/>
                <w:lang w:val="en-US"/>
              </w:rPr>
              <w:t xml:space="preserve"> </w:t>
            </w:r>
            <w:r w:rsidRPr="00E24BF7">
              <w:rPr>
                <w:noProof/>
                <w:lang w:val="en-US"/>
              </w:rPr>
              <w:t>M Separovich</w:t>
            </w:r>
            <w:r>
              <w:rPr>
                <w:noProof/>
                <w:lang w:val="en-US"/>
              </w:rPr>
              <w:t xml:space="preserve"> SECONDED </w:t>
            </w:r>
            <w:r w:rsidRPr="00E24BF7">
              <w:rPr>
                <w:noProof/>
                <w:lang w:val="en-US"/>
              </w:rPr>
              <w:t>Cr</w:t>
            </w:r>
            <w:r>
              <w:rPr>
                <w:noProof/>
                <w:lang w:val="en-US"/>
              </w:rPr>
              <w:t xml:space="preserve"> </w:t>
            </w:r>
            <w:r w:rsidRPr="00E24BF7">
              <w:rPr>
                <w:noProof/>
                <w:lang w:val="en-US"/>
              </w:rPr>
              <w:t>S Portelli</w:t>
            </w:r>
            <w:r>
              <w:rPr>
                <w:noProof/>
                <w:lang w:val="en-US"/>
              </w:rPr>
              <w:t xml:space="preserve"> that </w:t>
            </w:r>
            <w:r>
              <w:rPr>
                <w:rFonts w:cs="Arial"/>
              </w:rPr>
              <w:t>Council appoint Deputy Mayor Lee-Anne Smith  and Cr Michael Separovich to the Cockburn Youth Advisory Collective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E24BF7">
              <w:rPr>
                <w:b/>
                <w:bCs/>
                <w:noProof/>
                <w:u w:val="single"/>
                <w:lang w:val="en-US"/>
              </w:rPr>
              <w:t>CARRIED</w:t>
            </w:r>
            <w:r>
              <w:rPr>
                <w:b/>
                <w:bCs/>
                <w:noProof/>
                <w:u w:val="single"/>
                <w:lang w:val="en-US"/>
              </w:rPr>
              <w:t xml:space="preserve"> </w:t>
            </w:r>
            <w:r w:rsidRPr="00E24BF7">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Cockburn Youth Advisory Collective Reference Group has been established to address issues relevant to young people in the City of Cockburn.  It comprises mostly of upper school students in the 13–18 year age demographic; however, people up to the age of 25 are eligible to apply for membership of the Group.</w:t>
      </w:r>
    </w:p>
    <w:p w:rsidR="006D7D19" w:rsidRDefault="006D7D19" w:rsidP="00E9649E">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E9649E" w:rsidRDefault="00E9649E">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rPr>
        <w:lastRenderedPageBreak/>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Group is a Council initiated forum and therefore has no limit on the number of Elected Members wishing to participate in its activities.  Meetings are held monthly on a Wednesday during the evening at the City of Cockburn Youth Centre and are supported administratively by relative staff members.  The previous Elected Member representatives to the Group were Cr Pratt and former Cr Sweetman.</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pPr>
      <w:r>
        <w:t>An operational budget is provided to support the administrative operations of this Reference Group.</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E9649E" w:rsidRDefault="00E9649E">
      <w:pPr>
        <w:tabs>
          <w:tab w:val="left" w:pos="1440"/>
        </w:tabs>
        <w:spacing w:after="480"/>
        <w:ind w:left="1440"/>
      </w:pPr>
    </w:p>
    <w:p w:rsidR="006D7D19" w:rsidRDefault="006D7D19">
      <w:pPr>
        <w:pStyle w:val="AGHEAD2"/>
      </w:pPr>
      <w:r>
        <w:lastRenderedPageBreak/>
        <w:fldChar w:fldCharType="begin"/>
      </w:r>
      <w:r>
        <w:instrText xml:space="preserve"> MERGEFIELD Item_No </w:instrText>
      </w:r>
      <w:r>
        <w:fldChar w:fldCharType="separate"/>
      </w:r>
      <w:bookmarkStart w:id="47" w:name="_Toc497233685"/>
      <w:r w:rsidRPr="00982E82">
        <w:t>11.19</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82E82">
        <w:rPr>
          <w:sz w:val="28"/>
        </w:rPr>
        <w:instrText>6219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982E82">
        <w:rPr>
          <w:sz w:val="28"/>
        </w:rPr>
        <w:instrText>6219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982E82">
        <w:rPr>
          <w:sz w:val="28"/>
          <w:u w:val="single"/>
        </w:rPr>
        <w:instrText>6219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982E82">
        <w:rPr>
          <w:sz w:val="28"/>
          <w:u w:val="single"/>
        </w:rPr>
        <w:instrText>6219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982E82">
        <w:instrText>SCM - 26/10/2017</w:instrText>
      </w:r>
      <w:r>
        <w:fldChar w:fldCharType="end"/>
      </w:r>
      <w:r>
        <w:instrText xml:space="preserve">) - </w:instrText>
      </w:r>
      <w:r>
        <w:fldChar w:fldCharType="begin"/>
      </w:r>
      <w:r>
        <w:instrText xml:space="preserve"> MERGEFIELD Subject  \* UPPER </w:instrText>
      </w:r>
      <w:r>
        <w:fldChar w:fldCharType="separate"/>
      </w:r>
      <w:r w:rsidRPr="00982E82">
        <w:instrText>COUNCIL DELEGATE - NEIGHBOURHOOD WATCH REFERENCE GROUP (028/009)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982E82">
        <w:rPr>
          <w:sz w:val="28"/>
          <w:u w:val="single"/>
        </w:rPr>
        <w:t>6219</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982E82">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982E82">
        <w:t>COUNCIL DELEGATE - NEIGHBOURHOOD WATCH REFERENCE GROUP (028/009) (D GREEN)</w:t>
      </w:r>
      <w:bookmarkEnd w:id="47"/>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Member/s) to the Neighbourhood Watch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982E82">
              <w:rPr>
                <w:noProof/>
                <w:lang w:val="en-US"/>
              </w:rPr>
              <w:t>Deputy Mayor</w:t>
            </w:r>
            <w:r>
              <w:rPr>
                <w:noProof/>
                <w:lang w:val="en-US"/>
              </w:rPr>
              <w:t xml:space="preserve"> </w:t>
            </w:r>
            <w:r w:rsidRPr="00982E82">
              <w:rPr>
                <w:noProof/>
                <w:lang w:val="en-US"/>
              </w:rPr>
              <w:t>L Smith</w:t>
            </w:r>
            <w:r>
              <w:rPr>
                <w:noProof/>
                <w:lang w:val="en-US"/>
              </w:rPr>
              <w:t xml:space="preserve"> SECONDED </w:t>
            </w:r>
            <w:r w:rsidRPr="00982E82">
              <w:rPr>
                <w:noProof/>
                <w:lang w:val="en-US"/>
              </w:rPr>
              <w:t>Cr</w:t>
            </w:r>
            <w:r>
              <w:rPr>
                <w:noProof/>
                <w:lang w:val="en-US"/>
              </w:rPr>
              <w:t xml:space="preserve"> </w:t>
            </w:r>
            <w:r w:rsidRPr="00982E82">
              <w:rPr>
                <w:noProof/>
                <w:lang w:val="en-US"/>
              </w:rPr>
              <w:t>C Reeve-Fowkes</w:t>
            </w:r>
            <w:r>
              <w:rPr>
                <w:noProof/>
                <w:lang w:val="en-US"/>
              </w:rPr>
              <w:t xml:space="preserve"> that </w:t>
            </w:r>
            <w:r>
              <w:rPr>
                <w:rFonts w:cs="Arial"/>
              </w:rPr>
              <w:t>Council appoint Cr Steve Portelli to the Neighbourhood Watch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982E82">
              <w:rPr>
                <w:b/>
                <w:bCs/>
                <w:noProof/>
                <w:u w:val="single"/>
                <w:lang w:val="en-US"/>
              </w:rPr>
              <w:t>CARRIED</w:t>
            </w:r>
            <w:r>
              <w:rPr>
                <w:b/>
                <w:bCs/>
                <w:noProof/>
                <w:u w:val="single"/>
                <w:lang w:val="en-US"/>
              </w:rPr>
              <w:t xml:space="preserve"> </w:t>
            </w:r>
            <w:r w:rsidRPr="00982E82">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Neighbourhood Watch (NHW) Reference Group is in place to promote safety in the district through the provision of co-operative assistance to neighbours, thus helping to create effective deterrents to potential criminal activity.  The Group consists of suburb “Managers” recruited to share strategies and promote the NHW values among residents.</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Pr="00684250" w:rsidRDefault="006D7D19" w:rsidP="00E9649E">
      <w:pPr>
        <w:tabs>
          <w:tab w:val="left" w:pos="720"/>
          <w:tab w:val="left" w:pos="1440"/>
        </w:tabs>
        <w:ind w:left="1440"/>
      </w:pPr>
      <w:r>
        <w:t xml:space="preserve">The NHW Reference Group meets monthly and is administratively supported by relevant staff.  As an internal Reference Group, there is no limitation on Elected Member participants in its activities.  The previous Elected Member delegate to the Group </w:t>
      </w:r>
      <w:r w:rsidRPr="002403E1">
        <w:t>was Cr Portelli</w:t>
      </w:r>
      <w:r>
        <w:t xml:space="preserve"> and Cr Smith.  </w:t>
      </w:r>
      <w:r w:rsidRPr="00684250">
        <w:t>Cr Portelli was the Presiding Member at meetings.</w:t>
      </w:r>
    </w:p>
    <w:p w:rsidR="006D7D19" w:rsidRPr="00684250"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pPr>
      <w:r>
        <w:t>Council provides funds for the administrative operations of the Reference Group.</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lastRenderedPageBreak/>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8" w:name="_Toc497233686"/>
      <w:r w:rsidRPr="00512791">
        <w:t>11.20</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12791">
        <w:rPr>
          <w:sz w:val="28"/>
        </w:rPr>
        <w:instrText>6220</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512791">
        <w:rPr>
          <w:sz w:val="28"/>
        </w:rPr>
        <w:instrText>6220</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512791">
        <w:rPr>
          <w:sz w:val="28"/>
          <w:u w:val="single"/>
        </w:rPr>
        <w:instrText>6220</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512791">
        <w:rPr>
          <w:sz w:val="28"/>
          <w:u w:val="single"/>
        </w:rPr>
        <w:instrText>6220</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512791">
        <w:instrText>SCM - 26/10/2017</w:instrText>
      </w:r>
      <w:r>
        <w:fldChar w:fldCharType="end"/>
      </w:r>
      <w:r>
        <w:instrText xml:space="preserve">) - </w:instrText>
      </w:r>
      <w:r>
        <w:fldChar w:fldCharType="begin"/>
      </w:r>
      <w:r>
        <w:instrText xml:space="preserve"> MERGEFIELD Subject  \* UPPER </w:instrText>
      </w:r>
      <w:r>
        <w:fldChar w:fldCharType="separate"/>
      </w:r>
      <w:r w:rsidRPr="00512791">
        <w:instrText>COUNCIL DELEGATE - COCKBURN BUSHFIRE ADVISORY REFERENCE GROUP (027/007)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512791">
        <w:rPr>
          <w:sz w:val="28"/>
          <w:u w:val="single"/>
        </w:rPr>
        <w:t>6220</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512791">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512791">
        <w:t>COUNCIL DELEGATE - COCKBURN BUSHFIRE ADVISORY REFERENCE GROUP (027/007) (D GREEN)</w:t>
      </w:r>
      <w:bookmarkEnd w:id="48"/>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 appoint _____________________ (Elected Member/s) to the Cockburn Bushfire Advisory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00D209F9">
              <w:rPr>
                <w:noProof/>
                <w:lang w:val="en-US"/>
              </w:rPr>
              <w:t>C</w:t>
            </w:r>
            <w:r w:rsidRPr="00512791">
              <w:rPr>
                <w:noProof/>
                <w:lang w:val="en-US"/>
              </w:rPr>
              <w:t>r</w:t>
            </w:r>
            <w:r>
              <w:rPr>
                <w:noProof/>
                <w:lang w:val="en-US"/>
              </w:rPr>
              <w:t xml:space="preserve"> </w:t>
            </w:r>
            <w:r w:rsidRPr="00512791">
              <w:rPr>
                <w:noProof/>
                <w:lang w:val="en-US"/>
              </w:rPr>
              <w:t>C Reeve-Fowkes</w:t>
            </w:r>
            <w:r>
              <w:rPr>
                <w:noProof/>
                <w:lang w:val="en-US"/>
              </w:rPr>
              <w:t xml:space="preserve"> SECONDED </w:t>
            </w:r>
            <w:r w:rsidRPr="00512791">
              <w:rPr>
                <w:noProof/>
                <w:lang w:val="en-US"/>
              </w:rPr>
              <w:t>Cr</w:t>
            </w:r>
            <w:r>
              <w:rPr>
                <w:noProof/>
                <w:lang w:val="en-US"/>
              </w:rPr>
              <w:t xml:space="preserve"> </w:t>
            </w:r>
            <w:r w:rsidRPr="00512791">
              <w:rPr>
                <w:noProof/>
                <w:lang w:val="en-US"/>
              </w:rPr>
              <w:t>C Terblanche</w:t>
            </w:r>
            <w:r>
              <w:rPr>
                <w:noProof/>
                <w:lang w:val="en-US"/>
              </w:rPr>
              <w:t xml:space="preserve"> that </w:t>
            </w:r>
            <w:r>
              <w:rPr>
                <w:rFonts w:cs="Arial"/>
              </w:rPr>
              <w:t>Council appoint Cr Carol Reeve-Fowkes, Deputy Mayor Lee-Anne Smith and Cr Steve Portelli to the Cockburn Bushfire Advisory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512791">
              <w:rPr>
                <w:b/>
                <w:bCs/>
                <w:noProof/>
                <w:u w:val="single"/>
                <w:lang w:val="en-US"/>
              </w:rPr>
              <w:t>CARRIED</w:t>
            </w:r>
            <w:r>
              <w:rPr>
                <w:b/>
                <w:bCs/>
                <w:noProof/>
                <w:u w:val="single"/>
                <w:lang w:val="en-US"/>
              </w:rPr>
              <w:t xml:space="preserve"> </w:t>
            </w:r>
            <w:r w:rsidRPr="00512791">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 xml:space="preserve">Council has two (2) long established volunteer bushfire brigades (Jandakot and South Coogee) with which it has had strong association in the past.  Both Brigades operate independently of Council and </w:t>
      </w:r>
      <w:r>
        <w:lastRenderedPageBreak/>
        <w:t>comprise their own membership, with their major source of funding being provided through the State Government administered Emergency Services Levy (ESL).</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A Council appointed Chief Bushfire Control Officer (CBFCO) is currently shared with the Fire and Emergency Services Authority (FESA) and provides support and close liaison with the Brigades.  The Council appointed Reference Group is established to further support the volunteers in administering their primary function.</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primary function of this Reference Group is to liaise with the senior personnel of both volunteer brigades to ensure they are adequately prepared to perform their function as fire control organisations.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 xml:space="preserve">The Group also comprises representatives of FESA and other government agencies with a role in fire control.  While there is no set timeframe for reference Group meetings, it is expected that it will be convened at least biannually (evening) to review and monitor matters of relevance. </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Given the high profile nature of bushfire control issues in the community, it is recommended that an elected Member appointed representative/s is made to ensure a Council perspective of the Group’s activities of provided.</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As the forum is a Reference Group, there is no limitation to the number of members Council may appoint.  The previous Council delegates were Deputy Mayor Reeve-Fowkes, Cr Steven Portelli and Cr Smith.</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Bush Fires Act, 1954 refers.</w:t>
      </w:r>
    </w:p>
    <w:p w:rsidR="006D7D19" w:rsidRDefault="006D7D19">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rPr>
          <w:b/>
          <w:bCs/>
        </w:rPr>
      </w:pPr>
      <w:r>
        <w:rPr>
          <w:b/>
          <w:bCs/>
        </w:rPr>
        <w:lastRenderedPageBreak/>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AF2D56">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49" w:name="_Toc497233687"/>
      <w:r w:rsidRPr="00DC5E52">
        <w:t>11.21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C5E52">
        <w:rPr>
          <w:sz w:val="28"/>
        </w:rPr>
        <w:instrText>6221</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C5E52">
        <w:rPr>
          <w:sz w:val="28"/>
        </w:rPr>
        <w:instrText>6221</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C5E52">
        <w:rPr>
          <w:sz w:val="28"/>
          <w:u w:val="single"/>
        </w:rPr>
        <w:instrText>6221</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C5E52">
        <w:rPr>
          <w:sz w:val="28"/>
          <w:u w:val="single"/>
        </w:rPr>
        <w:instrText>6221</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DC5E52">
        <w:instrText>SCM - 26/10/2017</w:instrText>
      </w:r>
      <w:r>
        <w:fldChar w:fldCharType="end"/>
      </w:r>
      <w:r>
        <w:instrText xml:space="preserve">) - </w:instrText>
      </w:r>
      <w:r>
        <w:fldChar w:fldCharType="begin"/>
      </w:r>
      <w:r>
        <w:instrText xml:space="preserve"> MERGEFIELD Subject  \* UPPER </w:instrText>
      </w:r>
      <w:r>
        <w:fldChar w:fldCharType="separate"/>
      </w:r>
      <w:r w:rsidRPr="00DC5E52">
        <w:instrText>COUNCIL DELEGATE - COMMUNITY SAFETY AND CRIME PREVENTION REFERENCE GROUP (027/014)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DC5E52">
        <w:rPr>
          <w:sz w:val="28"/>
          <w:u w:val="single"/>
        </w:rPr>
        <w:t>6221</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DC5E52">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DC5E52">
        <w:t>COUNCIL DELEGATE - COMMUNITY SAFETY AND CRIME PREVENTION REFERENCE GROUP (027/014) (D GREEN)</w:t>
      </w:r>
      <w:bookmarkEnd w:id="49"/>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Member/s) to the Community Safety and Crime Prevention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DC5E52">
              <w:rPr>
                <w:noProof/>
                <w:lang w:val="en-US"/>
              </w:rPr>
              <w:t>Cr</w:t>
            </w:r>
            <w:r>
              <w:rPr>
                <w:noProof/>
                <w:lang w:val="en-US"/>
              </w:rPr>
              <w:t xml:space="preserve"> </w:t>
            </w:r>
            <w:r w:rsidRPr="00DC5E52">
              <w:rPr>
                <w:noProof/>
                <w:lang w:val="en-US"/>
              </w:rPr>
              <w:t>C Sands</w:t>
            </w:r>
            <w:r>
              <w:rPr>
                <w:noProof/>
                <w:lang w:val="en-US"/>
              </w:rPr>
              <w:t xml:space="preserve"> SECONDED </w:t>
            </w:r>
            <w:r w:rsidRPr="00DC5E52">
              <w:rPr>
                <w:noProof/>
                <w:lang w:val="en-US"/>
              </w:rPr>
              <w:t>Cr</w:t>
            </w:r>
            <w:r>
              <w:rPr>
                <w:noProof/>
                <w:lang w:val="en-US"/>
              </w:rPr>
              <w:t xml:space="preserve"> </w:t>
            </w:r>
            <w:r w:rsidRPr="00DC5E52">
              <w:rPr>
                <w:noProof/>
                <w:lang w:val="en-US"/>
              </w:rPr>
              <w:t>C Reeve-Fowkes</w:t>
            </w:r>
            <w:r>
              <w:rPr>
                <w:noProof/>
                <w:lang w:val="en-US"/>
              </w:rPr>
              <w:t xml:space="preserve"> that </w:t>
            </w:r>
            <w:r>
              <w:rPr>
                <w:rFonts w:cs="Arial"/>
              </w:rPr>
              <w:t>Council appoint Cr Steve Portelli and Cr Chontelle Sands to the Community Safety and Crime Prevention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DC5E52">
              <w:rPr>
                <w:b/>
                <w:bCs/>
                <w:noProof/>
                <w:u w:val="single"/>
                <w:lang w:val="en-US"/>
              </w:rPr>
              <w:t>CARRIED</w:t>
            </w:r>
            <w:r>
              <w:rPr>
                <w:b/>
                <w:bCs/>
                <w:noProof/>
                <w:u w:val="single"/>
                <w:lang w:val="en-US"/>
              </w:rPr>
              <w:t xml:space="preserve"> </w:t>
            </w:r>
            <w:r w:rsidRPr="00DC5E52">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Community Safety and Crime Prevention Reference Group (CSCPRG) is a multi-agency group convened by the City of Cockburn with the objective of addressing identified crime prevention issues within the District.  Whilst it is facilitated through the City’s administration, it harnesses the combined resources of the following State Government departments:</w:t>
      </w:r>
    </w:p>
    <w:p w:rsidR="006D7D19" w:rsidRDefault="006D7D19" w:rsidP="00E9649E">
      <w:pPr>
        <w:tabs>
          <w:tab w:val="left" w:pos="720"/>
          <w:tab w:val="left" w:pos="1440"/>
        </w:tabs>
        <w:ind w:left="1440"/>
      </w:pPr>
    </w:p>
    <w:p w:rsidR="006D7D19" w:rsidRDefault="006D7D19" w:rsidP="00E9649E">
      <w:pPr>
        <w:numPr>
          <w:ilvl w:val="0"/>
          <w:numId w:val="10"/>
        </w:numPr>
        <w:tabs>
          <w:tab w:val="left" w:pos="720"/>
          <w:tab w:val="left" w:pos="1440"/>
        </w:tabs>
        <w:ind w:left="1800"/>
      </w:pPr>
      <w:r>
        <w:t>WA Police</w:t>
      </w:r>
    </w:p>
    <w:p w:rsidR="006D7D19" w:rsidRDefault="006D7D19" w:rsidP="00E9649E">
      <w:pPr>
        <w:numPr>
          <w:ilvl w:val="0"/>
          <w:numId w:val="10"/>
        </w:numPr>
        <w:tabs>
          <w:tab w:val="left" w:pos="720"/>
          <w:tab w:val="left" w:pos="1440"/>
        </w:tabs>
        <w:ind w:left="1800"/>
      </w:pPr>
      <w:r>
        <w:lastRenderedPageBreak/>
        <w:t>Education Department</w:t>
      </w:r>
    </w:p>
    <w:p w:rsidR="006D7D19" w:rsidRDefault="006D7D19" w:rsidP="00E9649E">
      <w:pPr>
        <w:numPr>
          <w:ilvl w:val="0"/>
          <w:numId w:val="10"/>
        </w:numPr>
        <w:tabs>
          <w:tab w:val="left" w:pos="720"/>
          <w:tab w:val="left" w:pos="1440"/>
        </w:tabs>
        <w:ind w:left="1800"/>
      </w:pPr>
      <w:r>
        <w:t>Department of Housing and Works</w:t>
      </w:r>
    </w:p>
    <w:p w:rsidR="006D7D19" w:rsidRDefault="006D7D19" w:rsidP="00E9649E">
      <w:pPr>
        <w:numPr>
          <w:ilvl w:val="0"/>
          <w:numId w:val="10"/>
        </w:numPr>
        <w:tabs>
          <w:tab w:val="left" w:pos="720"/>
          <w:tab w:val="left" w:pos="1440"/>
        </w:tabs>
        <w:ind w:left="1800"/>
      </w:pPr>
      <w:r>
        <w:t>Department of Community Development</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In addition to the following Council Reference Groups:</w:t>
      </w:r>
    </w:p>
    <w:p w:rsidR="006D7D19" w:rsidRDefault="006D7D19" w:rsidP="00E9649E">
      <w:pPr>
        <w:tabs>
          <w:tab w:val="left" w:pos="720"/>
          <w:tab w:val="left" w:pos="1440"/>
        </w:tabs>
        <w:ind w:left="1440"/>
      </w:pPr>
    </w:p>
    <w:p w:rsidR="006D7D19" w:rsidRDefault="006D7D19" w:rsidP="00E9649E">
      <w:pPr>
        <w:numPr>
          <w:ilvl w:val="0"/>
          <w:numId w:val="11"/>
        </w:numPr>
        <w:tabs>
          <w:tab w:val="left" w:pos="720"/>
          <w:tab w:val="left" w:pos="1440"/>
        </w:tabs>
        <w:ind w:left="1800"/>
      </w:pPr>
      <w:r>
        <w:t>Cockburn Youth Advisory Reference Group</w:t>
      </w:r>
    </w:p>
    <w:p w:rsidR="006D7D19" w:rsidRDefault="006D7D19" w:rsidP="00E9649E">
      <w:pPr>
        <w:numPr>
          <w:ilvl w:val="0"/>
          <w:numId w:val="11"/>
        </w:numPr>
        <w:tabs>
          <w:tab w:val="left" w:pos="720"/>
          <w:tab w:val="left" w:pos="1440"/>
        </w:tabs>
        <w:ind w:left="1800"/>
      </w:pPr>
      <w:r>
        <w:t>Neighbourhood Watch Reference Group</w:t>
      </w:r>
    </w:p>
    <w:p w:rsidR="006D7D19" w:rsidRDefault="006D7D19" w:rsidP="00E9649E">
      <w:pPr>
        <w:numPr>
          <w:ilvl w:val="0"/>
          <w:numId w:val="11"/>
        </w:numPr>
        <w:tabs>
          <w:tab w:val="left" w:pos="720"/>
          <w:tab w:val="left" w:pos="1440"/>
        </w:tabs>
        <w:ind w:left="1800"/>
      </w:pPr>
      <w:r>
        <w:t>Aboriginal Advisory Group</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These resources are complemented by relevant Council staff from Council’s Community Safety, Community Development and Human Services Units, as required.</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CSCPRG meets on an “as required” basis (usually each quarter) at the City of Cockburn.  One of its primary strategic functions is to monitor progress of the Community Safety and Crime Prevention Strategy (2011–2014), which was endorsed by the State Government Office of Crime Prevention in 2011.  The Group’s Terms of Reference provides for an Elected Member delegate, as well as a deputy.  Council has previously been represented by Cr Smith, Cr Portelli and Cr Eva.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Meetings are held quarterly during the evening.</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E9649E" w:rsidRDefault="00E9649E" w:rsidP="00E9649E">
      <w:pPr>
        <w:tabs>
          <w:tab w:val="left" w:pos="720"/>
          <w:tab w:val="left" w:pos="1440"/>
        </w:tabs>
        <w:ind w:left="1440"/>
      </w:pPr>
    </w:p>
    <w:p w:rsidR="00E9649E" w:rsidRDefault="00E9649E" w:rsidP="00E9649E">
      <w:pPr>
        <w:tabs>
          <w:tab w:val="left" w:pos="720"/>
          <w:tab w:val="left" w:pos="1440"/>
        </w:tabs>
        <w:ind w:left="1440"/>
      </w:pPr>
    </w:p>
    <w:p w:rsidR="006D7D19" w:rsidRDefault="006D7D19" w:rsidP="00E9649E">
      <w:pPr>
        <w:tabs>
          <w:tab w:val="left" w:pos="720"/>
          <w:tab w:val="left" w:pos="1440"/>
        </w:tabs>
        <w:ind w:left="1440"/>
        <w:rPr>
          <w:b/>
          <w:bCs/>
        </w:rPr>
      </w:pPr>
      <w:r>
        <w:rPr>
          <w:b/>
          <w:bCs/>
        </w:rPr>
        <w:lastRenderedPageBreak/>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476120">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50" w:name="_Toc497233688"/>
      <w:r w:rsidRPr="00DC7993">
        <w:t>11.22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C7993">
        <w:rPr>
          <w:sz w:val="28"/>
        </w:rPr>
        <w:instrText>6222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DC7993">
        <w:rPr>
          <w:sz w:val="28"/>
        </w:rPr>
        <w:instrText>6222</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DC7993">
        <w:rPr>
          <w:sz w:val="28"/>
          <w:u w:val="single"/>
        </w:rPr>
        <w:instrText>6222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DC7993">
        <w:rPr>
          <w:sz w:val="28"/>
          <w:u w:val="single"/>
        </w:rPr>
        <w:instrText>6222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DC7993">
        <w:instrText>SCM - 26/10/2017</w:instrText>
      </w:r>
      <w:r>
        <w:fldChar w:fldCharType="end"/>
      </w:r>
      <w:r>
        <w:instrText xml:space="preserve">) - </w:instrText>
      </w:r>
      <w:r>
        <w:fldChar w:fldCharType="begin"/>
      </w:r>
      <w:r>
        <w:instrText xml:space="preserve"> MERGEFIELD Subject  \* UPPER </w:instrText>
      </w:r>
      <w:r>
        <w:fldChar w:fldCharType="separate"/>
      </w:r>
      <w:r w:rsidRPr="00DC7993">
        <w:instrText>COUNCIL DELEGATE - ABORIGINAL REFERENCE GROUP (027/009)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DC7993">
        <w:rPr>
          <w:sz w:val="28"/>
          <w:u w:val="single"/>
        </w:rPr>
        <w:t>6222</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DC7993">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DC7993">
        <w:t>COUNCIL DELEGATE - ABORIGINAL REFERENCE GROUP (027/009) (D GREEN)</w:t>
      </w:r>
      <w:bookmarkEnd w:id="50"/>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fldChar w:fldCharType="begin"/>
            </w:r>
            <w:r>
              <w:instrText xml:space="preserve"> INCLUDETEXT Z:\\Users\\bernie\\AppData\\Local\\Temp\\bernie\\15595.docx </w:instrText>
            </w:r>
            <w:r>
              <w:fldChar w:fldCharType="separate"/>
            </w:r>
            <w:r>
              <w:rPr>
                <w:rFonts w:cs="Arial"/>
              </w:rPr>
              <w:t>Council appoint _____________________ (Elected Member/s) to the Aboriginal Reference Group.</w:t>
            </w:r>
          </w:p>
          <w:p w:rsidR="006D7D19" w:rsidRDefault="006D7D19" w:rsidP="00E9649E">
            <w:r>
              <w:fldChar w:fldCharType="end"/>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DC7993">
              <w:rPr>
                <w:noProof/>
                <w:lang w:val="en-US"/>
              </w:rPr>
              <w:t>Cr</w:t>
            </w:r>
            <w:r>
              <w:rPr>
                <w:noProof/>
                <w:lang w:val="en-US"/>
              </w:rPr>
              <w:t xml:space="preserve"> </w:t>
            </w:r>
            <w:r w:rsidRPr="00DC7993">
              <w:rPr>
                <w:noProof/>
                <w:lang w:val="en-US"/>
              </w:rPr>
              <w:t>S Portelli</w:t>
            </w:r>
            <w:r>
              <w:rPr>
                <w:noProof/>
                <w:lang w:val="en-US"/>
              </w:rPr>
              <w:t xml:space="preserve"> SECONDED </w:t>
            </w:r>
            <w:r w:rsidRPr="00DC7993">
              <w:rPr>
                <w:noProof/>
                <w:lang w:val="en-US"/>
              </w:rPr>
              <w:t>Cr</w:t>
            </w:r>
            <w:r>
              <w:rPr>
                <w:noProof/>
                <w:lang w:val="en-US"/>
              </w:rPr>
              <w:t xml:space="preserve"> </w:t>
            </w:r>
            <w:r w:rsidRPr="00DC7993">
              <w:rPr>
                <w:noProof/>
                <w:lang w:val="en-US"/>
              </w:rPr>
              <w:t>P Eva</w:t>
            </w:r>
            <w:r>
              <w:rPr>
                <w:noProof/>
                <w:lang w:val="en-US"/>
              </w:rPr>
              <w:t xml:space="preserve"> that </w:t>
            </w:r>
            <w:r>
              <w:rPr>
                <w:rFonts w:cs="Arial"/>
              </w:rPr>
              <w:t>Council appoint Deputy Mayor Lee-Anne Smith and Cr Stephen Pratt to the Aboriginal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DC7993">
              <w:rPr>
                <w:b/>
                <w:bCs/>
                <w:noProof/>
                <w:u w:val="single"/>
                <w:lang w:val="en-US"/>
              </w:rPr>
              <w:t>CARRIED</w:t>
            </w:r>
            <w:r>
              <w:rPr>
                <w:b/>
                <w:bCs/>
                <w:noProof/>
                <w:u w:val="single"/>
                <w:lang w:val="en-US"/>
              </w:rPr>
              <w:t xml:space="preserve"> </w:t>
            </w:r>
            <w:r w:rsidRPr="00DC7993">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Aboriginal Reference Group has been active since 2007 and has been primarily responsible for the development and monitoring of the City’s Reconciliation Action Plans (2).  The Group also provides an important advisory function to the City of Cockburn on matters of significance to the aboriginal community.</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E9649E" w:rsidRDefault="00E9649E">
      <w:pPr>
        <w:tabs>
          <w:tab w:val="left" w:pos="720"/>
          <w:tab w:val="left" w:pos="1440"/>
        </w:tabs>
        <w:ind w:left="1440"/>
      </w:pPr>
    </w:p>
    <w:p w:rsidR="00E9649E" w:rsidRDefault="00E9649E">
      <w:pPr>
        <w:tabs>
          <w:tab w:val="left" w:pos="720"/>
          <w:tab w:val="left" w:pos="1440"/>
        </w:tabs>
        <w:ind w:left="1440"/>
      </w:pPr>
    </w:p>
    <w:p w:rsidR="006D7D19" w:rsidRDefault="006D7D19">
      <w:pPr>
        <w:tabs>
          <w:tab w:val="left" w:pos="720"/>
          <w:tab w:val="left" w:pos="1440"/>
        </w:tabs>
        <w:ind w:left="1440"/>
      </w:pPr>
      <w:r>
        <w:rPr>
          <w:b/>
        </w:rPr>
        <w:lastRenderedPageBreak/>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This Group meets monthly at the City of Cockburn, usually mornings.  The Group’s Terms of Reference provides for an Elected Member of the City of Cockburn to be appointed as Council’s delegate.  This position was previously occupied by Cr Pratt and Deputy Mayor Reeve-Fowkes.</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rsidP="00E9649E">
      <w:pPr>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C04FD6">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E9649E" w:rsidRDefault="00E9649E">
      <w:pPr>
        <w:tabs>
          <w:tab w:val="left" w:pos="1440"/>
        </w:tabs>
        <w:spacing w:after="480"/>
        <w:ind w:left="1440"/>
      </w:pPr>
    </w:p>
    <w:p w:rsidR="00E9649E" w:rsidRDefault="00E9649E">
      <w:pPr>
        <w:tabs>
          <w:tab w:val="left" w:pos="1440"/>
        </w:tabs>
        <w:spacing w:after="480"/>
        <w:ind w:left="1440"/>
      </w:pPr>
    </w:p>
    <w:p w:rsidR="006D7D19" w:rsidRDefault="006D7D19">
      <w:pPr>
        <w:pStyle w:val="AGHEAD2"/>
      </w:pPr>
      <w:r>
        <w:lastRenderedPageBreak/>
        <w:fldChar w:fldCharType="begin"/>
      </w:r>
      <w:r>
        <w:instrText xml:space="preserve"> MERGEFIELD Item_No </w:instrText>
      </w:r>
      <w:r>
        <w:fldChar w:fldCharType="separate"/>
      </w:r>
      <w:bookmarkStart w:id="51" w:name="_Toc497233689"/>
      <w:r w:rsidRPr="0045591F">
        <w:t>11.23</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5591F">
        <w:rPr>
          <w:sz w:val="28"/>
        </w:rPr>
        <w:instrText>6223</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5591F">
        <w:rPr>
          <w:sz w:val="28"/>
        </w:rPr>
        <w:instrText>6223</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5591F">
        <w:rPr>
          <w:sz w:val="28"/>
          <w:u w:val="single"/>
        </w:rPr>
        <w:instrText>6223</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5591F">
        <w:rPr>
          <w:sz w:val="28"/>
          <w:u w:val="single"/>
        </w:rPr>
        <w:instrText>6223</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5591F">
        <w:instrText>SCM - 26/10/2017</w:instrText>
      </w:r>
      <w:r>
        <w:fldChar w:fldCharType="end"/>
      </w:r>
      <w:r>
        <w:instrText xml:space="preserve">) - </w:instrText>
      </w:r>
      <w:r>
        <w:fldChar w:fldCharType="begin"/>
      </w:r>
      <w:r>
        <w:instrText xml:space="preserve"> MERGEFIELD Subject  \* UPPER </w:instrText>
      </w:r>
      <w:r>
        <w:fldChar w:fldCharType="separate"/>
      </w:r>
      <w:r w:rsidRPr="0045591F">
        <w:instrText>COUNCIL DELEGATE - CULTURAL REFERENCE GROUP ( 027/015)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45591F">
        <w:rPr>
          <w:sz w:val="28"/>
          <w:u w:val="single"/>
        </w:rPr>
        <w:t>6223</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45591F">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45591F">
        <w:t>COUNCIL DELEGATE - CULTURAL REFERENCE GROUP ( 027/015) (D GREEN)</w:t>
      </w:r>
      <w:bookmarkEnd w:id="51"/>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 appoint _____________________ (Elected Member/s) to the Cultural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45591F">
              <w:rPr>
                <w:noProof/>
                <w:lang w:val="en-US"/>
              </w:rPr>
              <w:t>Deputy Mayor</w:t>
            </w:r>
            <w:r>
              <w:rPr>
                <w:noProof/>
                <w:lang w:val="en-US"/>
              </w:rPr>
              <w:t xml:space="preserve"> </w:t>
            </w:r>
            <w:r w:rsidRPr="0045591F">
              <w:rPr>
                <w:noProof/>
                <w:lang w:val="en-US"/>
              </w:rPr>
              <w:t>L Smith</w:t>
            </w:r>
            <w:r>
              <w:rPr>
                <w:noProof/>
                <w:lang w:val="en-US"/>
              </w:rPr>
              <w:t xml:space="preserve"> SECONDED </w:t>
            </w:r>
            <w:r w:rsidRPr="0045591F">
              <w:rPr>
                <w:noProof/>
                <w:lang w:val="en-US"/>
              </w:rPr>
              <w:t>Cr</w:t>
            </w:r>
            <w:r>
              <w:rPr>
                <w:noProof/>
                <w:lang w:val="en-US"/>
              </w:rPr>
              <w:t xml:space="preserve"> </w:t>
            </w:r>
            <w:r w:rsidRPr="0045591F">
              <w:rPr>
                <w:noProof/>
                <w:lang w:val="en-US"/>
              </w:rPr>
              <w:t>P Eva</w:t>
            </w:r>
            <w:r>
              <w:rPr>
                <w:noProof/>
                <w:lang w:val="en-US"/>
              </w:rPr>
              <w:t xml:space="preserve"> that </w:t>
            </w:r>
            <w:r>
              <w:rPr>
                <w:rFonts w:cs="Arial"/>
              </w:rPr>
              <w:t>Council appoint Cr Phil Eva, Cr Michael Separovich, Cr Chontelle Sands, Cr Stephen Pratt to the Cultural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45591F">
              <w:rPr>
                <w:b/>
                <w:bCs/>
                <w:noProof/>
                <w:u w:val="single"/>
                <w:lang w:val="en-US"/>
              </w:rPr>
              <w:t>CARRIED</w:t>
            </w:r>
            <w:r>
              <w:rPr>
                <w:b/>
                <w:bCs/>
                <w:noProof/>
                <w:u w:val="single"/>
                <w:lang w:val="en-US"/>
              </w:rPr>
              <w:t xml:space="preserve"> </w:t>
            </w:r>
            <w:r w:rsidRPr="0045591F">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Cultural Reference Group is responsible for the distribution of the Youth Art Scholarships program and monitors the implementation of the City’s Public Artworks Strategy.</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 xml:space="preserve">The Group will also have oversight of the Culture and Arts Strategy for the City when it is in draft form. </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This Group meets on an “as required” basis at the City of Cockburn and its previous delegates were Cr Pratt, Cr Eva, former Cr Sweetman and former Cr Houwen.</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rsidP="00E9649E">
      <w:pPr>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lastRenderedPageBreak/>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A70FFE">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52" w:name="_Toc497233690"/>
      <w:r w:rsidRPr="00BD7A43">
        <w:t>11.24</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D7A43">
        <w:rPr>
          <w:sz w:val="28"/>
        </w:rPr>
        <w:instrText>6224</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BD7A43">
        <w:rPr>
          <w:sz w:val="28"/>
        </w:rPr>
        <w:instrText>6224</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BD7A43">
        <w:rPr>
          <w:sz w:val="28"/>
          <w:u w:val="single"/>
        </w:rPr>
        <w:instrText>6224</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BD7A43">
        <w:rPr>
          <w:sz w:val="28"/>
          <w:u w:val="single"/>
        </w:rPr>
        <w:instrText>6224</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BD7A43">
        <w:instrText>SCM - 26/10/2017</w:instrText>
      </w:r>
      <w:r>
        <w:fldChar w:fldCharType="end"/>
      </w:r>
      <w:r>
        <w:instrText xml:space="preserve">) - </w:instrText>
      </w:r>
      <w:r>
        <w:fldChar w:fldCharType="begin"/>
      </w:r>
      <w:r>
        <w:instrText xml:space="preserve"> MERGEFIELD Subject  \* UPPER </w:instrText>
      </w:r>
      <w:r>
        <w:fldChar w:fldCharType="separate"/>
      </w:r>
      <w:r w:rsidRPr="00BD7A43">
        <w:instrText>COUNCIL DELEGATE - COCKBURN SISTER CITIES REFERENCE GROUP (027/016) (D GREEN)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BD7A43">
        <w:rPr>
          <w:sz w:val="28"/>
          <w:u w:val="single"/>
        </w:rPr>
        <w:t>6224</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BD7A43">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BD7A43">
        <w:t>COUNCIL DELEGATE - COCKBURN SISTER CITIES REFERENCE GROUP (027/016) (D GREEN) (ATTACH)</w:t>
      </w:r>
      <w:bookmarkEnd w:id="52"/>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Pr="00F150A0" w:rsidRDefault="006D7D19" w:rsidP="00E9649E">
            <w:pPr>
              <w:rPr>
                <w:rFonts w:cs="Arial"/>
              </w:rPr>
            </w:pPr>
            <w:r>
              <w:t xml:space="preserve">That </w:t>
            </w:r>
            <w:r>
              <w:rPr>
                <w:rFonts w:cs="Arial"/>
              </w:rPr>
              <w:t>Council appoint _____________________ (Elected Member/s) to the Cockburn Sister Cities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BD7A43">
              <w:rPr>
                <w:noProof/>
                <w:lang w:val="en-US"/>
              </w:rPr>
              <w:t>Cr</w:t>
            </w:r>
            <w:r>
              <w:rPr>
                <w:noProof/>
                <w:lang w:val="en-US"/>
              </w:rPr>
              <w:t xml:space="preserve"> </w:t>
            </w:r>
            <w:r w:rsidRPr="00BD7A43">
              <w:rPr>
                <w:noProof/>
                <w:lang w:val="en-US"/>
              </w:rPr>
              <w:t>S Portelli</w:t>
            </w:r>
            <w:r>
              <w:rPr>
                <w:noProof/>
                <w:lang w:val="en-US"/>
              </w:rPr>
              <w:t xml:space="preserve"> SECONDED </w:t>
            </w:r>
            <w:r w:rsidRPr="00BD7A43">
              <w:rPr>
                <w:noProof/>
                <w:lang w:val="en-US"/>
              </w:rPr>
              <w:t>Cr</w:t>
            </w:r>
            <w:r>
              <w:rPr>
                <w:noProof/>
                <w:lang w:val="en-US"/>
              </w:rPr>
              <w:t xml:space="preserve"> </w:t>
            </w:r>
            <w:r w:rsidRPr="00BD7A43">
              <w:rPr>
                <w:noProof/>
                <w:lang w:val="en-US"/>
              </w:rPr>
              <w:t>C Reeve-Fowkes</w:t>
            </w:r>
            <w:r>
              <w:rPr>
                <w:noProof/>
                <w:lang w:val="en-US"/>
              </w:rPr>
              <w:t xml:space="preserve"> that </w:t>
            </w:r>
            <w:r>
              <w:rPr>
                <w:rFonts w:cs="Arial"/>
              </w:rPr>
              <w:t>Council appoint Cr Carol Reeve-Fowkes, Deputy Mayor Lee-Anne Smith, Cr Steve Portelli, Cr Chamonix Terblanche, Mayor Logan Howlett, Cr Phil Eva, Cr Michael Separovich and Cr Stephen Pratt to the Cockburn Sister Cities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BD7A43">
              <w:rPr>
                <w:b/>
                <w:bCs/>
                <w:noProof/>
                <w:u w:val="single"/>
                <w:lang w:val="en-US"/>
              </w:rPr>
              <w:t>CARRIED</w:t>
            </w:r>
            <w:r>
              <w:rPr>
                <w:b/>
                <w:bCs/>
                <w:noProof/>
                <w:u w:val="single"/>
                <w:lang w:val="en-US"/>
              </w:rPr>
              <w:t xml:space="preserve"> </w:t>
            </w:r>
            <w:r w:rsidRPr="00BD7A43">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Council has had Sister City arrangements in place with the Cities of Split (Croatia) and Yueyang (China), both since 1998, and the City of Mobile (USA) since 2005.  These arrangements were based on common interest factors of the participating communities.  In recent times, Council has adopted a reciprocal visitation schedule between Cockburn and its Sister Cities, which requires input and monitoring.</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The Sister Cities Reference Group is required to determine the desired outcomes of the Agreements in place for its international Sister Cities.  An extract from the Sister City Program Strategy and the current associated Council Policy is attached.</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Meetings of the Reference Group have been held on an as required basis in the past.</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As with all Council administered reference groups, any Elected Members are able to be appointed if they have a desire to be involved in this function.</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Previous membership consisted of Mayor Howlett, Deputy Mayor Reeve-Fowkes and Crs Allen, Smith, Pratt, Portelli, Terblanche and Eva.</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rsidRPr="009075D6">
        <w:t>Council has $</w:t>
      </w:r>
      <w:r>
        <w:t>5,500</w:t>
      </w:r>
      <w:r w:rsidRPr="009075D6">
        <w:t xml:space="preserve"> allocated in its 201</w:t>
      </w:r>
      <w:r>
        <w:t>7-2018</w:t>
      </w:r>
      <w:r w:rsidRPr="009075D6">
        <w:t xml:space="preserve"> Budget to provide for participation and promotion of its Sister Cities arrangements.</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9B4A32">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rsidP="00E9649E">
      <w:pPr>
        <w:tabs>
          <w:tab w:val="left" w:pos="720"/>
          <w:tab w:val="left" w:pos="1440"/>
        </w:tabs>
        <w:ind w:left="1440"/>
      </w:pPr>
      <w:r>
        <w:t>Council Policy SC33 “Sister City Relationships”.</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fldChar w:fldCharType="begin"/>
      </w:r>
      <w:r>
        <w:instrText xml:space="preserve"> MERGEFIELD Item_No </w:instrText>
      </w:r>
      <w:r>
        <w:fldChar w:fldCharType="separate"/>
      </w:r>
      <w:bookmarkStart w:id="53" w:name="_Toc497233691"/>
      <w:r w:rsidRPr="00647E1A">
        <w:t>11.25</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47E1A">
        <w:rPr>
          <w:sz w:val="28"/>
        </w:rPr>
        <w:instrText>6225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47E1A">
        <w:rPr>
          <w:sz w:val="28"/>
        </w:rPr>
        <w:instrText>6225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47E1A">
        <w:rPr>
          <w:sz w:val="28"/>
          <w:u w:val="single"/>
        </w:rPr>
        <w:instrText>6225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47E1A">
        <w:rPr>
          <w:sz w:val="28"/>
          <w:u w:val="single"/>
        </w:rPr>
        <w:instrText>6225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47E1A">
        <w:instrText>SCM - 26/10/2017</w:instrText>
      </w:r>
      <w:r>
        <w:fldChar w:fldCharType="end"/>
      </w:r>
      <w:r>
        <w:instrText xml:space="preserve">) - </w:instrText>
      </w:r>
      <w:r>
        <w:fldChar w:fldCharType="begin"/>
      </w:r>
      <w:r>
        <w:instrText xml:space="preserve"> MERGEFIELD Subject  \* UPPER </w:instrText>
      </w:r>
      <w:r>
        <w:fldChar w:fldCharType="separate"/>
      </w:r>
      <w:r w:rsidRPr="00647E1A">
        <w:instrText>COUNCIL DELEGATE - COCKBURN CHILDREN'S REFERENCE GROUP (027/005) (D GREEN)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647E1A">
        <w:rPr>
          <w:sz w:val="28"/>
          <w:u w:val="single"/>
        </w:rPr>
        <w:t>6225</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647E1A">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647E1A">
        <w:t>COUNCIL DELEGATE - COCKBURN CHILDREN'S REFERENCE GROUP (027/005) (D GREEN)</w:t>
      </w:r>
      <w:bookmarkEnd w:id="53"/>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 appoint _____________________ (Elected Member/s) to the Cockburn Children’s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647E1A">
              <w:rPr>
                <w:noProof/>
                <w:lang w:val="en-US"/>
              </w:rPr>
              <w:t>Cr</w:t>
            </w:r>
            <w:r>
              <w:rPr>
                <w:noProof/>
                <w:lang w:val="en-US"/>
              </w:rPr>
              <w:t xml:space="preserve"> </w:t>
            </w:r>
            <w:r w:rsidRPr="00647E1A">
              <w:rPr>
                <w:noProof/>
                <w:lang w:val="en-US"/>
              </w:rPr>
              <w:t>P Eva</w:t>
            </w:r>
            <w:r>
              <w:rPr>
                <w:noProof/>
                <w:lang w:val="en-US"/>
              </w:rPr>
              <w:t xml:space="preserve"> SECONDED </w:t>
            </w:r>
            <w:r w:rsidRPr="00647E1A">
              <w:rPr>
                <w:noProof/>
                <w:lang w:val="en-US"/>
              </w:rPr>
              <w:t>Deputy Mayor</w:t>
            </w:r>
            <w:r>
              <w:rPr>
                <w:noProof/>
                <w:lang w:val="en-US"/>
              </w:rPr>
              <w:t xml:space="preserve"> </w:t>
            </w:r>
            <w:r w:rsidRPr="00647E1A">
              <w:rPr>
                <w:noProof/>
                <w:lang w:val="en-US"/>
              </w:rPr>
              <w:t>L Smith</w:t>
            </w:r>
            <w:r>
              <w:rPr>
                <w:noProof/>
                <w:lang w:val="en-US"/>
              </w:rPr>
              <w:t xml:space="preserve"> that </w:t>
            </w:r>
            <w:r>
              <w:rPr>
                <w:rFonts w:cs="Arial"/>
              </w:rPr>
              <w:t>Council appoint Mayor Logan Howlett and Cr Steve Portelli to the Cockburn Children’s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647E1A">
              <w:rPr>
                <w:b/>
                <w:bCs/>
                <w:noProof/>
                <w:u w:val="single"/>
                <w:lang w:val="en-US"/>
              </w:rPr>
              <w:t>CARRIED</w:t>
            </w:r>
            <w:r>
              <w:rPr>
                <w:b/>
                <w:bCs/>
                <w:noProof/>
                <w:u w:val="single"/>
                <w:lang w:val="en-US"/>
              </w:rPr>
              <w:t xml:space="preserve"> </w:t>
            </w:r>
            <w:r w:rsidRPr="00647E1A">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rsidRPr="00A32884">
        <w:t>To give a voice to children (and also as part of the City’s Children’s Services Strategic Plan 2010-2015), the City launched a Children’s Reference Group (CRG) in November 2012 with 16 primary school children involved.</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pPr>
      <w:r>
        <w:t>This group is a consultative group for mainly child-related projects across the City, but also a means to develop children’s interest in civic affairs from a young age. Western Australia’s Commissioner for Children and Young People has made participation of children a priority:</w:t>
      </w:r>
    </w:p>
    <w:p w:rsidR="006D7D19" w:rsidRDefault="006D7D19" w:rsidP="00E9649E">
      <w:pPr>
        <w:tabs>
          <w:tab w:val="left" w:pos="720"/>
          <w:tab w:val="left" w:pos="1440"/>
        </w:tabs>
        <w:ind w:left="1440"/>
      </w:pPr>
    </w:p>
    <w:p w:rsidR="006D7D19" w:rsidRDefault="006D7D19" w:rsidP="006D7D19">
      <w:pPr>
        <w:numPr>
          <w:ilvl w:val="0"/>
          <w:numId w:val="12"/>
        </w:numPr>
        <w:tabs>
          <w:tab w:val="left" w:pos="720"/>
        </w:tabs>
      </w:pPr>
      <w:r>
        <w:t xml:space="preserve">The Commissioner has a statutory responsibility under the Commissioner for Children and Young People Act 2006 (s 19(b)) to ‘promote the participation of children and young people in the </w:t>
      </w:r>
      <w:r>
        <w:lastRenderedPageBreak/>
        <w:t xml:space="preserve">making of decisions that affect their lives and to encourage government and non-government agencies to seek the participation of children and young people appropriate to their age and maturity’. </w:t>
      </w:r>
    </w:p>
    <w:p w:rsidR="006D7D19" w:rsidRDefault="006D7D19" w:rsidP="006D7D19">
      <w:pPr>
        <w:numPr>
          <w:ilvl w:val="0"/>
          <w:numId w:val="12"/>
        </w:numPr>
        <w:tabs>
          <w:tab w:val="left" w:pos="720"/>
        </w:tabs>
      </w:pPr>
      <w:r>
        <w:t xml:space="preserve">The contributions made by children and young people should be recognised for their value and merit. </w:t>
      </w:r>
    </w:p>
    <w:p w:rsidR="006D7D19" w:rsidRDefault="006D7D19" w:rsidP="006D7D19">
      <w:pPr>
        <w:numPr>
          <w:ilvl w:val="0"/>
          <w:numId w:val="12"/>
        </w:numPr>
        <w:tabs>
          <w:tab w:val="left" w:pos="720"/>
        </w:tabs>
      </w:pPr>
      <w:r>
        <w:t xml:space="preserve">Including children and young people in planning and decision making processes that affect them can help to achieve better policies, services, laws and outcomes. </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Currently up to 13 primary aged school children are actively involved in the group. There is no set time for meetings, however they usually meet two to three times per school term on a Wednesday or Thursday at 4pm. Their current project is to organise the Children’s Fiesta in November, which is an event to celebrate all children in the City as well as to promote the group and connect with children in Cockburn to get a sense of their priorities, ideas and wishes.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The Group’s previous delegate was Mayor Howlett.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426279">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lastRenderedPageBreak/>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bookmarkStart w:id="54" w:name="_Toc497233692"/>
      <w:r w:rsidRPr="00C33428">
        <w:t>11.26</w:t>
      </w:r>
      <w:r>
        <w:tab/>
      </w:r>
      <w:r w:rsidR="0092155E">
        <w:rPr>
          <w:sz w:val="28"/>
          <w:u w:val="single"/>
        </w:rPr>
        <w:t xml:space="preserve">(MINUTE NO </w:t>
      </w:r>
      <w:r w:rsidR="0092155E" w:rsidRPr="00C33428">
        <w:rPr>
          <w:sz w:val="28"/>
          <w:u w:val="single"/>
        </w:rPr>
        <w:t>6226</w:t>
      </w:r>
      <w:r w:rsidR="0092155E">
        <w:rPr>
          <w:sz w:val="28"/>
          <w:u w:val="single"/>
        </w:rPr>
        <w:t>)</w:t>
      </w:r>
      <w:r w:rsidR="0092155E">
        <w:rPr>
          <w:sz w:val="28"/>
        </w:rPr>
        <w:t xml:space="preserve"> </w:t>
      </w:r>
      <w:r w:rsidR="0092155E">
        <w:t>(</w:t>
      </w:r>
      <w:r w:rsidR="0092155E" w:rsidRPr="00C33428">
        <w:t>SCM - 26/10/2017</w:t>
      </w:r>
      <w:r w:rsidR="0092155E">
        <w:t xml:space="preserve">) - </w:t>
      </w:r>
      <w:r w:rsidR="0092155E" w:rsidRPr="00C33428">
        <w:t>COUNCIL DELEGATE - ROAD SAFETY AND TRAVELSMART REFERENCE GROUP (</w:t>
      </w:r>
      <w:r w:rsidR="004827D7">
        <w:t xml:space="preserve">027/012) </w:t>
      </w:r>
      <w:r w:rsidR="0092155E" w:rsidRPr="00C33428">
        <w:t xml:space="preserve"> MCDONALD) (ATTACH)</w:t>
      </w:r>
      <w:bookmarkEnd w:id="54"/>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rsidP="00E9649E">
            <w:pPr>
              <w:rPr>
                <w:rFonts w:cs="Arial"/>
              </w:rPr>
            </w:pPr>
            <w:r>
              <w:t xml:space="preserve">That </w:t>
            </w:r>
            <w:r>
              <w:rPr>
                <w:rFonts w:cs="Arial"/>
              </w:rPr>
              <w:t>Council appoint _____________________ (Elected Member/s) to the Road Safety and Travelsmart Reference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Pr="00F150A0" w:rsidRDefault="006D7D19">
            <w:pPr>
              <w:rPr>
                <w:rFonts w:cs="Arial"/>
              </w:rPr>
            </w:pPr>
            <w:r>
              <w:rPr>
                <w:noProof/>
                <w:lang w:val="en-US"/>
              </w:rPr>
              <w:t xml:space="preserve">MOVED </w:t>
            </w:r>
            <w:r w:rsidRPr="00C33428">
              <w:rPr>
                <w:noProof/>
                <w:lang w:val="en-US"/>
              </w:rPr>
              <w:t>Cr</w:t>
            </w:r>
            <w:r>
              <w:rPr>
                <w:noProof/>
                <w:lang w:val="en-US"/>
              </w:rPr>
              <w:t xml:space="preserve"> </w:t>
            </w:r>
            <w:r w:rsidRPr="00C33428">
              <w:rPr>
                <w:noProof/>
                <w:lang w:val="en-US"/>
              </w:rPr>
              <w:t>S Portelli</w:t>
            </w:r>
            <w:r>
              <w:rPr>
                <w:noProof/>
                <w:lang w:val="en-US"/>
              </w:rPr>
              <w:t xml:space="preserve"> SECONDED </w:t>
            </w:r>
            <w:r w:rsidRPr="00C33428">
              <w:rPr>
                <w:noProof/>
                <w:lang w:val="en-US"/>
              </w:rPr>
              <w:t>Cr</w:t>
            </w:r>
            <w:r>
              <w:rPr>
                <w:noProof/>
                <w:lang w:val="en-US"/>
              </w:rPr>
              <w:t xml:space="preserve"> </w:t>
            </w:r>
            <w:r w:rsidRPr="00C33428">
              <w:rPr>
                <w:noProof/>
                <w:lang w:val="en-US"/>
              </w:rPr>
              <w:t>P Eva</w:t>
            </w:r>
            <w:r>
              <w:rPr>
                <w:noProof/>
                <w:lang w:val="en-US"/>
              </w:rPr>
              <w:t xml:space="preserve"> that </w:t>
            </w:r>
            <w:r>
              <w:rPr>
                <w:rFonts w:cs="Arial"/>
              </w:rPr>
              <w:t>Council appoint Mayor Logan Howlett, Cr Stephen Pratt, Cr Steve Portelli and Cr Michael Separovich to the Road Safety and Travelsmart Reference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C33428">
              <w:rPr>
                <w:b/>
                <w:bCs/>
                <w:noProof/>
                <w:u w:val="single"/>
                <w:lang w:val="en-US"/>
              </w:rPr>
              <w:t>CARRIED</w:t>
            </w:r>
            <w:r>
              <w:rPr>
                <w:b/>
                <w:bCs/>
                <w:noProof/>
                <w:u w:val="single"/>
                <w:lang w:val="en-US"/>
              </w:rPr>
              <w:t xml:space="preserve"> </w:t>
            </w:r>
            <w:r w:rsidRPr="00C33428">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pPr>
      <w:r>
        <w:t>A report was presented to Council and adopted on 14 March 2013 with the following recommendation:</w:t>
      </w:r>
    </w:p>
    <w:p w:rsidR="006D7D19" w:rsidRDefault="006D7D19" w:rsidP="00E9649E">
      <w:pPr>
        <w:tabs>
          <w:tab w:val="left" w:pos="720"/>
          <w:tab w:val="left" w:pos="1440"/>
        </w:tabs>
        <w:ind w:left="1440"/>
      </w:pPr>
    </w:p>
    <w:p w:rsidR="006D7D19" w:rsidRPr="00235771" w:rsidRDefault="006D7D19" w:rsidP="00E9649E">
      <w:pPr>
        <w:tabs>
          <w:tab w:val="left" w:pos="720"/>
          <w:tab w:val="left" w:pos="1440"/>
        </w:tabs>
        <w:ind w:left="1440"/>
        <w:rPr>
          <w:rFonts w:ascii="Bookman Old Style" w:hAnsi="Bookman Old Style"/>
          <w:i/>
        </w:rPr>
      </w:pPr>
      <w:r w:rsidRPr="00235771">
        <w:rPr>
          <w:rFonts w:ascii="Bookman Old Style" w:hAnsi="Bookman Old Style"/>
          <w:i/>
        </w:rPr>
        <w:t>That Council:</w:t>
      </w:r>
    </w:p>
    <w:p w:rsidR="006D7D19" w:rsidRPr="00235771" w:rsidRDefault="006D7D19" w:rsidP="00E9649E">
      <w:pPr>
        <w:tabs>
          <w:tab w:val="left" w:pos="720"/>
          <w:tab w:val="left" w:pos="1440"/>
        </w:tabs>
        <w:ind w:left="2160" w:hanging="720"/>
        <w:rPr>
          <w:rFonts w:ascii="Bookman Old Style" w:hAnsi="Bookman Old Style"/>
          <w:i/>
        </w:rPr>
      </w:pPr>
      <w:r w:rsidRPr="00235771">
        <w:rPr>
          <w:rFonts w:ascii="Bookman Old Style" w:hAnsi="Bookman Old Style"/>
          <w:i/>
        </w:rPr>
        <w:t>(1)</w:t>
      </w:r>
      <w:r w:rsidRPr="00235771">
        <w:rPr>
          <w:rFonts w:ascii="Bookman Old Style" w:hAnsi="Bookman Old Style"/>
          <w:i/>
        </w:rPr>
        <w:tab/>
        <w:t>support the concept of establishing a Road Safety and Travelsmart Reference Group based on the WALGA Roadwise framework;</w:t>
      </w:r>
    </w:p>
    <w:p w:rsidR="006D7D19" w:rsidRPr="00235771" w:rsidRDefault="006D7D19" w:rsidP="00E9649E">
      <w:pPr>
        <w:tabs>
          <w:tab w:val="left" w:pos="720"/>
          <w:tab w:val="left" w:pos="1440"/>
        </w:tabs>
        <w:ind w:left="2160" w:hanging="720"/>
        <w:rPr>
          <w:rFonts w:ascii="Bookman Old Style" w:hAnsi="Bookman Old Style"/>
          <w:i/>
        </w:rPr>
      </w:pPr>
    </w:p>
    <w:p w:rsidR="006D7D19" w:rsidRPr="00235771" w:rsidRDefault="006D7D19" w:rsidP="00E9649E">
      <w:pPr>
        <w:tabs>
          <w:tab w:val="left" w:pos="720"/>
          <w:tab w:val="left" w:pos="1440"/>
        </w:tabs>
        <w:ind w:left="2160" w:hanging="720"/>
        <w:rPr>
          <w:rFonts w:ascii="Bookman Old Style" w:hAnsi="Bookman Old Style"/>
          <w:i/>
        </w:rPr>
      </w:pPr>
      <w:r w:rsidRPr="00235771">
        <w:rPr>
          <w:rFonts w:ascii="Bookman Old Style" w:hAnsi="Bookman Old Style"/>
          <w:i/>
        </w:rPr>
        <w:t>(2)</w:t>
      </w:r>
      <w:r w:rsidRPr="00235771">
        <w:rPr>
          <w:rFonts w:ascii="Bookman Old Style" w:hAnsi="Bookman Old Style"/>
          <w:i/>
        </w:rPr>
        <w:tab/>
        <w:t>seek a briefing on the Roadwise Program by WALGA at its April General Briefing; and</w:t>
      </w:r>
    </w:p>
    <w:p w:rsidR="006D7D19" w:rsidRPr="00235771" w:rsidRDefault="006D7D19" w:rsidP="00E9649E">
      <w:pPr>
        <w:tabs>
          <w:tab w:val="left" w:pos="720"/>
          <w:tab w:val="left" w:pos="1440"/>
        </w:tabs>
        <w:ind w:left="2160" w:hanging="720"/>
        <w:rPr>
          <w:rFonts w:ascii="Bookman Old Style" w:hAnsi="Bookman Old Style"/>
          <w:i/>
        </w:rPr>
      </w:pPr>
    </w:p>
    <w:p w:rsidR="006D7D19" w:rsidRPr="00235771" w:rsidRDefault="006D7D19" w:rsidP="00E9649E">
      <w:pPr>
        <w:tabs>
          <w:tab w:val="left" w:pos="720"/>
          <w:tab w:val="left" w:pos="1440"/>
        </w:tabs>
        <w:ind w:left="2160" w:hanging="720"/>
        <w:rPr>
          <w:rFonts w:ascii="Bookman Old Style" w:hAnsi="Bookman Old Style"/>
          <w:i/>
        </w:rPr>
      </w:pPr>
      <w:r w:rsidRPr="00235771">
        <w:rPr>
          <w:rFonts w:ascii="Bookman Old Style" w:hAnsi="Bookman Old Style"/>
          <w:i/>
        </w:rPr>
        <w:t>(3)</w:t>
      </w:r>
      <w:r w:rsidRPr="00235771">
        <w:rPr>
          <w:rFonts w:ascii="Bookman Old Style" w:hAnsi="Bookman Old Style"/>
          <w:i/>
        </w:rPr>
        <w:tab/>
        <w:t>receive a Draft Terms of Reference for the Road Safety and Travelsmart Reference Group at the May Ordinary Council Meeting.</w:t>
      </w:r>
    </w:p>
    <w:p w:rsidR="006D7D19" w:rsidRDefault="006D7D19" w:rsidP="00E9649E">
      <w:pPr>
        <w:tabs>
          <w:tab w:val="left" w:pos="720"/>
          <w:tab w:val="left" w:pos="1440"/>
        </w:tabs>
        <w:ind w:left="2160" w:hanging="72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pPr>
        <w:tabs>
          <w:tab w:val="left" w:pos="720"/>
          <w:tab w:val="left" w:pos="1440"/>
        </w:tabs>
        <w:ind w:left="1440"/>
      </w:pPr>
      <w:r>
        <w:t>The Group was formed in 2013 but as there was no Travel Smart officer to oversee the purpose of this Group it did not officially convene until mid-2017.</w:t>
      </w:r>
    </w:p>
    <w:p w:rsidR="006D7D19" w:rsidRDefault="006D7D19">
      <w:pPr>
        <w:tabs>
          <w:tab w:val="left" w:pos="720"/>
          <w:tab w:val="left" w:pos="1440"/>
        </w:tabs>
        <w:ind w:left="1440"/>
      </w:pPr>
    </w:p>
    <w:p w:rsidR="006D7D19" w:rsidRDefault="006D7D19">
      <w:pPr>
        <w:tabs>
          <w:tab w:val="left" w:pos="720"/>
          <w:tab w:val="left" w:pos="1440"/>
        </w:tabs>
        <w:ind w:left="1440"/>
      </w:pPr>
      <w:r>
        <w:t>The Group meets on an ‘as required’ basis (generally quarterly) and will determine the meeting frequency based on the level of business required to be transacted.</w:t>
      </w:r>
    </w:p>
    <w:p w:rsidR="006D7D19" w:rsidRDefault="006D7D19">
      <w:pPr>
        <w:tabs>
          <w:tab w:val="left" w:pos="720"/>
          <w:tab w:val="left" w:pos="1440"/>
        </w:tabs>
        <w:ind w:left="1440"/>
      </w:pPr>
    </w:p>
    <w:p w:rsidR="006D7D19" w:rsidRDefault="006D7D19">
      <w:pPr>
        <w:tabs>
          <w:tab w:val="left" w:pos="720"/>
          <w:tab w:val="left" w:pos="1440"/>
        </w:tabs>
        <w:ind w:left="1440"/>
      </w:pPr>
      <w:r>
        <w:t>The previous membership of the Group was Mayor Howlett, Crs Portelli, Allen and Pratt.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rPr>
          <w:sz w:val="23"/>
          <w:szCs w:val="23"/>
        </w:rPr>
        <w:t>Any committee would need to be established and operated in compliance with the requirements of the Local Government Act 1995.</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3E1A9E">
        <w:t>There is a ‘low’ level of ‘Brand/Reputation’ risk associated with this item.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Road Safety &amp; Travelsmart Reference Group – Terms of Reference.</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92155E" w:rsidRDefault="0092155E">
      <w:pPr>
        <w:tabs>
          <w:tab w:val="left" w:pos="1440"/>
        </w:tabs>
        <w:spacing w:after="480"/>
        <w:ind w:left="1440"/>
      </w:pPr>
    </w:p>
    <w:p w:rsidR="006D7D19" w:rsidRDefault="006D7D19">
      <w:pPr>
        <w:pStyle w:val="AGHEAD2"/>
      </w:pPr>
      <w:r>
        <w:lastRenderedPageBreak/>
        <w:fldChar w:fldCharType="begin"/>
      </w:r>
      <w:r>
        <w:instrText xml:space="preserve"> MERGEFIELD Item_No </w:instrText>
      </w:r>
      <w:r>
        <w:fldChar w:fldCharType="separate"/>
      </w:r>
      <w:bookmarkStart w:id="55" w:name="_Toc497233693"/>
      <w:r w:rsidRPr="008D6437">
        <w:t>11.27</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6437">
        <w:rPr>
          <w:sz w:val="28"/>
        </w:rPr>
        <w:instrText>6227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D6437">
        <w:rPr>
          <w:sz w:val="28"/>
        </w:rPr>
        <w:instrText>6227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D6437">
        <w:rPr>
          <w:sz w:val="28"/>
          <w:u w:val="single"/>
        </w:rPr>
        <w:instrText>6227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D6437">
        <w:rPr>
          <w:sz w:val="28"/>
          <w:u w:val="single"/>
        </w:rPr>
        <w:instrText>6227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D6437">
        <w:instrText>SCM - 26/10/2017</w:instrText>
      </w:r>
      <w:r>
        <w:fldChar w:fldCharType="end"/>
      </w:r>
      <w:r>
        <w:instrText xml:space="preserve">) - </w:instrText>
      </w:r>
      <w:r>
        <w:fldChar w:fldCharType="begin"/>
      </w:r>
      <w:r>
        <w:instrText xml:space="preserve"> MERGEFIELD Subject  \* UPPER </w:instrText>
      </w:r>
      <w:r>
        <w:fldChar w:fldCharType="separate"/>
      </w:r>
      <w:r w:rsidRPr="008D6437">
        <w:instrText>COUNCIL DELEGATE - ARMADALE ROAD DUPLICATION PROJECT REFERENCE GROUP  (163/011)  (C SULLIVAN)</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8D6437">
        <w:rPr>
          <w:sz w:val="28"/>
          <w:u w:val="single"/>
        </w:rPr>
        <w:t>6227</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8D6437">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8D6437">
        <w:t>COUNCIL DELEGATE - ARMADALE ROAD DUPLICATION PROJECT REFERENCE GROUP  (163/011)  (C SULLIVAN)</w:t>
      </w:r>
      <w:bookmarkEnd w:id="55"/>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w:t>
            </w:r>
            <w:r>
              <w:rPr>
                <w:rFonts w:cs="Arial"/>
              </w:rPr>
              <w:t>Council:</w:t>
            </w:r>
          </w:p>
          <w:p w:rsidR="006D7D19" w:rsidRDefault="006D7D19">
            <w:pPr>
              <w:rPr>
                <w:rFonts w:cs="Arial"/>
              </w:rPr>
            </w:pPr>
          </w:p>
          <w:p w:rsidR="006D7D19" w:rsidRDefault="006D7D19" w:rsidP="00E9649E">
            <w:pPr>
              <w:ind w:left="720" w:hanging="720"/>
              <w:rPr>
                <w:rFonts w:cs="Arial"/>
              </w:rPr>
            </w:pPr>
            <w:r>
              <w:rPr>
                <w:rFonts w:cs="Arial"/>
              </w:rPr>
              <w:t>(1)</w:t>
            </w:r>
            <w:r>
              <w:rPr>
                <w:rFonts w:cs="Arial"/>
              </w:rPr>
              <w:tab/>
              <w:t>appoint ________________ (Elected Member) to the Armadale Road Duplication Project Reference Group; and</w:t>
            </w:r>
          </w:p>
          <w:p w:rsidR="006D7D19" w:rsidRDefault="006D7D19" w:rsidP="00E9649E">
            <w:pPr>
              <w:ind w:left="720" w:hanging="720"/>
              <w:rPr>
                <w:rFonts w:cs="Arial"/>
              </w:rPr>
            </w:pPr>
          </w:p>
          <w:p w:rsidR="006D7D19" w:rsidRPr="00F150A0" w:rsidRDefault="006D7D19" w:rsidP="00E9649E">
            <w:pPr>
              <w:ind w:left="720" w:hanging="720"/>
              <w:rPr>
                <w:rFonts w:cs="Arial"/>
              </w:rPr>
            </w:pPr>
            <w:r>
              <w:rPr>
                <w:rFonts w:cs="Arial"/>
              </w:rPr>
              <w:t>(2)</w:t>
            </w:r>
            <w:r>
              <w:rPr>
                <w:rFonts w:cs="Arial"/>
              </w:rPr>
              <w:tab/>
              <w:t>note the appointment of the Community Engagement Officer, in an advisory capacity to the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00FE34C9">
              <w:rPr>
                <w:noProof/>
                <w:lang w:val="en-US"/>
              </w:rPr>
              <w:t>C</w:t>
            </w:r>
            <w:r w:rsidRPr="008D6437">
              <w:rPr>
                <w:noProof/>
                <w:lang w:val="en-US"/>
              </w:rPr>
              <w:t>r</w:t>
            </w:r>
            <w:r>
              <w:rPr>
                <w:noProof/>
                <w:lang w:val="en-US"/>
              </w:rPr>
              <w:t xml:space="preserve"> </w:t>
            </w:r>
            <w:r w:rsidRPr="008D6437">
              <w:rPr>
                <w:noProof/>
                <w:lang w:val="en-US"/>
              </w:rPr>
              <w:t>S Portelli</w:t>
            </w:r>
            <w:r>
              <w:rPr>
                <w:noProof/>
                <w:lang w:val="en-US"/>
              </w:rPr>
              <w:t xml:space="preserve"> SECONDED </w:t>
            </w:r>
            <w:r w:rsidR="00FE34C9">
              <w:rPr>
                <w:noProof/>
                <w:lang w:val="en-US"/>
              </w:rPr>
              <w:t>C</w:t>
            </w:r>
            <w:r w:rsidRPr="008D6437">
              <w:rPr>
                <w:noProof/>
                <w:lang w:val="en-US"/>
              </w:rPr>
              <w:t>r</w:t>
            </w:r>
            <w:r>
              <w:rPr>
                <w:noProof/>
                <w:lang w:val="en-US"/>
              </w:rPr>
              <w:t xml:space="preserve"> </w:t>
            </w:r>
            <w:r w:rsidRPr="008D6437">
              <w:rPr>
                <w:noProof/>
                <w:lang w:val="en-US"/>
              </w:rPr>
              <w:t>C Reeve-Fowkes</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Mayor Logan Howlett to the Armadale Road Duplication Project Reference Group;</w:t>
            </w:r>
          </w:p>
          <w:p w:rsidR="006D7D19" w:rsidRDefault="006D7D19" w:rsidP="00E9649E">
            <w:pPr>
              <w:tabs>
                <w:tab w:val="left" w:pos="720"/>
              </w:tabs>
              <w:ind w:left="720" w:hanging="720"/>
              <w:rPr>
                <w:rFonts w:cs="Arial"/>
              </w:rPr>
            </w:pPr>
          </w:p>
          <w:p w:rsidR="006D7D19" w:rsidRDefault="006D7D19" w:rsidP="00E9649E">
            <w:pPr>
              <w:tabs>
                <w:tab w:val="left" w:pos="720"/>
              </w:tabs>
              <w:ind w:left="720" w:hanging="720"/>
              <w:rPr>
                <w:rFonts w:cs="Arial"/>
              </w:rPr>
            </w:pPr>
            <w:r>
              <w:rPr>
                <w:rFonts w:cs="Arial"/>
              </w:rPr>
              <w:t>(2)</w:t>
            </w:r>
            <w:r>
              <w:rPr>
                <w:rFonts w:cs="Arial"/>
              </w:rPr>
              <w:tab/>
              <w:t>request the Project Reference Group if a second delegate (Cr Steve Portelli) can be appointed;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(3)</w:t>
            </w:r>
            <w:r>
              <w:rPr>
                <w:rFonts w:cs="Arial"/>
              </w:rPr>
              <w:tab/>
              <w:t>note the appointment of the Community Engagement Officer, in an advisory capacity to the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8D6437">
              <w:rPr>
                <w:b/>
                <w:bCs/>
                <w:noProof/>
                <w:u w:val="single"/>
                <w:lang w:val="en-US"/>
              </w:rPr>
              <w:t>CARRIED</w:t>
            </w:r>
            <w:r>
              <w:rPr>
                <w:b/>
                <w:bCs/>
                <w:noProof/>
                <w:u w:val="single"/>
                <w:lang w:val="en-US"/>
              </w:rPr>
              <w:t xml:space="preserve"> </w:t>
            </w:r>
            <w:r w:rsidRPr="008D6437">
              <w:rPr>
                <w:b/>
                <w:bCs/>
                <w:noProof/>
                <w:u w:val="single"/>
                <w:lang w:val="en-US"/>
              </w:rPr>
              <w:t>10/0</w:t>
            </w:r>
          </w:p>
          <w:p w:rsidR="006D7D19" w:rsidRDefault="006D7D19">
            <w:pPr>
              <w:tabs>
                <w:tab w:val="left" w:pos="720"/>
                <w:tab w:val="left" w:pos="1440"/>
              </w:tabs>
              <w:jc w:val="right"/>
            </w:pPr>
          </w:p>
        </w:tc>
      </w:tr>
    </w:tbl>
    <w:p w:rsidR="006D7D19" w:rsidRDefault="006D7D19">
      <w:pPr>
        <w:tabs>
          <w:tab w:val="left" w:pos="720"/>
          <w:tab w:val="left" w:pos="1440"/>
        </w:tabs>
        <w:ind w:left="1440"/>
      </w:pPr>
    </w:p>
    <w:p w:rsidR="00CD6917" w:rsidRPr="00CD6917" w:rsidRDefault="00CD6917">
      <w:pPr>
        <w:tabs>
          <w:tab w:val="left" w:pos="720"/>
          <w:tab w:val="left" w:pos="1440"/>
        </w:tabs>
        <w:ind w:left="1440"/>
        <w:rPr>
          <w:b/>
        </w:rPr>
      </w:pPr>
      <w:r w:rsidRPr="00CD6917">
        <w:rPr>
          <w:b/>
        </w:rPr>
        <w:t>Reason for Decision</w:t>
      </w:r>
    </w:p>
    <w:p w:rsidR="00CD6917" w:rsidRDefault="00CD6917">
      <w:pPr>
        <w:tabs>
          <w:tab w:val="left" w:pos="720"/>
          <w:tab w:val="left" w:pos="1440"/>
        </w:tabs>
        <w:ind w:left="1440"/>
      </w:pPr>
    </w:p>
    <w:p w:rsidR="00CD6917" w:rsidRDefault="00CD6917" w:rsidP="00CD6917">
      <w:pPr>
        <w:ind w:left="1440"/>
        <w:rPr>
          <w:rFonts w:cs="Arial"/>
        </w:rPr>
      </w:pPr>
      <w:r>
        <w:rPr>
          <w:rFonts w:cs="Arial"/>
        </w:rPr>
        <w:t>Cr Steve Portelli has expressed an interest in being involved in this project as a second delegate of the City, if this is acceptable.</w:t>
      </w:r>
    </w:p>
    <w:p w:rsidR="00CD6917" w:rsidRDefault="00CD6917">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rPr>
      </w:pPr>
      <w:r w:rsidRPr="004657DE">
        <w:rPr>
          <w:rFonts w:cs="Arial"/>
        </w:rPr>
        <w:t xml:space="preserve">The </w:t>
      </w:r>
      <w:r>
        <w:rPr>
          <w:rFonts w:cs="Arial"/>
        </w:rPr>
        <w:t>duplication of Armadale Road and the connection to the Kwinana Freeway is a high priority project for the City of Cockburn, with successful lobbying resulting in a funding announcement by the WA Government in early 2018 to proceed with the works.</w:t>
      </w:r>
    </w:p>
    <w:p w:rsidR="006D7D19"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pPr>
      <w:r>
        <w:t>The work will be carried out in two stages – the duplication of Armadale Road first from Tapper Road, and then the connection from Tapper Road to the freeway.</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This report relates to the first stage of the works in which the remaining section of single carriageway on Armadale Road will be widened from one to two lanes in each direction, reducing congestion and improving journey times.</w:t>
      </w:r>
    </w:p>
    <w:p w:rsidR="006D7D19" w:rsidRDefault="006D7D19" w:rsidP="00E9649E">
      <w:pPr>
        <w:tabs>
          <w:tab w:val="left" w:pos="720"/>
          <w:tab w:val="left" w:pos="1440"/>
        </w:tabs>
        <w:ind w:left="1440"/>
      </w:pPr>
      <w:r>
        <w:lastRenderedPageBreak/>
        <w:t>Detailed design is underway.  A series of investigation works have commenced to inform the design.  The work includes locating services, environmental investigations, testing the existing condition of the ground and surrounding area, and monitoring existing levels of traffic and noise. Activity will continue intermittently until the end of 2017.</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530D65">
        <w:t>The Metropolitan Road Improvement Alliance has won the State Government contract to complete the works. It has established a technical steering committee. The City’s technical officers are already involved in the steering committee and have direct contact with the design team on technical matters and approvals, where relevant.</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rPr>
      </w:pPr>
      <w:r>
        <w:rPr>
          <w:rFonts w:cs="Arial"/>
        </w:rPr>
        <w:t>To foster community consultation, a Construction Reference Group (CRG) has been formed to involve stakeholders in the detailed design development and construction process of the project.</w:t>
      </w:r>
    </w:p>
    <w:p w:rsidR="006D7D19"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Pr>
          <w:rFonts w:cs="Arial"/>
        </w:rPr>
        <w:t xml:space="preserve">An opportunity exists to nominate an Elected Member to the CRG. </w:t>
      </w:r>
    </w:p>
    <w:p w:rsidR="006D7D19" w:rsidRDefault="006D7D19" w:rsidP="00E9649E">
      <w:pPr>
        <w:tabs>
          <w:tab w:val="left" w:pos="720"/>
          <w:tab w:val="left" w:pos="1440"/>
        </w:tabs>
        <w:ind w:left="1440"/>
      </w:pPr>
    </w:p>
    <w:p w:rsidR="006D7D19" w:rsidRPr="00173CC9" w:rsidRDefault="006D7D19" w:rsidP="00E9649E">
      <w:pPr>
        <w:tabs>
          <w:tab w:val="left" w:pos="720"/>
          <w:tab w:val="left" w:pos="1440"/>
        </w:tabs>
        <w:ind w:left="1440"/>
      </w:pPr>
      <w:r w:rsidRPr="00173CC9">
        <w:t>The CRG will:</w:t>
      </w:r>
    </w:p>
    <w:p w:rsidR="006D7D19" w:rsidRPr="00173CC9" w:rsidRDefault="006D7D19" w:rsidP="006D7D19">
      <w:pPr>
        <w:pStyle w:val="ListParagraph"/>
        <w:numPr>
          <w:ilvl w:val="0"/>
          <w:numId w:val="13"/>
        </w:numPr>
        <w:tabs>
          <w:tab w:val="left" w:pos="720"/>
          <w:tab w:val="left" w:pos="1440"/>
        </w:tabs>
        <w:ind w:left="1800"/>
      </w:pPr>
      <w:r w:rsidRPr="00173CC9">
        <w:t>discuss and provide input into the detailed design development and construction process for the project</w:t>
      </w:r>
    </w:p>
    <w:p w:rsidR="006D7D19" w:rsidRPr="00173CC9" w:rsidRDefault="006D7D19" w:rsidP="006D7D19">
      <w:pPr>
        <w:pStyle w:val="ListParagraph"/>
        <w:numPr>
          <w:ilvl w:val="0"/>
          <w:numId w:val="13"/>
        </w:numPr>
        <w:tabs>
          <w:tab w:val="left" w:pos="720"/>
          <w:tab w:val="left" w:pos="1440"/>
        </w:tabs>
        <w:ind w:left="1800"/>
      </w:pPr>
      <w:r w:rsidRPr="00173CC9">
        <w:t xml:space="preserve">help identify and respond to project issues and opportunities identified by project stakeholders </w:t>
      </w:r>
    </w:p>
    <w:p w:rsidR="006D7D19" w:rsidRPr="00173CC9" w:rsidRDefault="006D7D19" w:rsidP="006D7D19">
      <w:pPr>
        <w:pStyle w:val="ListParagraph"/>
        <w:numPr>
          <w:ilvl w:val="0"/>
          <w:numId w:val="13"/>
        </w:numPr>
        <w:tabs>
          <w:tab w:val="left" w:pos="720"/>
          <w:tab w:val="left" w:pos="1440"/>
        </w:tabs>
        <w:ind w:left="1800"/>
      </w:pPr>
      <w:r w:rsidRPr="00173CC9">
        <w:t>communicate project matters to and from relevant stakeholder groups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173CC9">
        <w:t>The CRG performs an advisory and</w:t>
      </w:r>
      <w:r>
        <w:t xml:space="preserve"> </w:t>
      </w:r>
      <w:r w:rsidRPr="00173CC9">
        <w:t>consultative role to the Metropolitan Road Improvement Alliance.</w:t>
      </w:r>
    </w:p>
    <w:p w:rsidR="006D7D19" w:rsidRDefault="006D7D19" w:rsidP="00E9649E">
      <w:pPr>
        <w:tabs>
          <w:tab w:val="left" w:pos="720"/>
          <w:tab w:val="left" w:pos="1440"/>
        </w:tabs>
        <w:ind w:left="1440"/>
      </w:pPr>
    </w:p>
    <w:p w:rsidR="006D7D19" w:rsidRPr="00173CC9" w:rsidRDefault="006D7D19" w:rsidP="00E9649E">
      <w:pPr>
        <w:tabs>
          <w:tab w:val="left" w:pos="720"/>
          <w:tab w:val="left" w:pos="1440"/>
        </w:tabs>
        <w:ind w:left="1440"/>
      </w:pPr>
      <w:r w:rsidRPr="00173CC9">
        <w:t>A public advertising process in September 2017 invited expressions of interest from project stakeholders</w:t>
      </w:r>
      <w:r>
        <w:t xml:space="preserve"> </w:t>
      </w:r>
      <w:r w:rsidRPr="00173CC9">
        <w:t>and the community for membership of the CRG. Members will be appointed for a six month term, with</w:t>
      </w:r>
      <w:r>
        <w:t xml:space="preserve"> </w:t>
      </w:r>
      <w:r w:rsidRPr="00173CC9">
        <w:t>the option to extend to the completion of the project.</w:t>
      </w:r>
    </w:p>
    <w:p w:rsidR="006D7D19" w:rsidRDefault="006D7D19" w:rsidP="00E9649E">
      <w:pPr>
        <w:tabs>
          <w:tab w:val="left" w:pos="720"/>
          <w:tab w:val="left" w:pos="1440"/>
        </w:tabs>
        <w:ind w:left="1440"/>
      </w:pPr>
    </w:p>
    <w:p w:rsidR="006D7D19" w:rsidRPr="00173CC9" w:rsidRDefault="006D7D19" w:rsidP="00E9649E">
      <w:pPr>
        <w:tabs>
          <w:tab w:val="left" w:pos="720"/>
          <w:tab w:val="left" w:pos="1440"/>
        </w:tabs>
        <w:ind w:left="1440"/>
      </w:pPr>
      <w:r w:rsidRPr="00173CC9">
        <w:t>The membership of the CRG may evolve over time to include other organisations / entities as required in</w:t>
      </w:r>
      <w:r>
        <w:t xml:space="preserve"> </w:t>
      </w:r>
      <w:r w:rsidRPr="00173CC9">
        <w:t xml:space="preserve">order to fulfil the role. </w:t>
      </w:r>
    </w:p>
    <w:p w:rsidR="006D7D19" w:rsidRDefault="006D7D19" w:rsidP="00E9649E">
      <w:pPr>
        <w:tabs>
          <w:tab w:val="left" w:pos="720"/>
          <w:tab w:val="left" w:pos="1440"/>
        </w:tabs>
        <w:ind w:left="1440"/>
        <w:rPr>
          <w:b/>
        </w:rPr>
      </w:pPr>
    </w:p>
    <w:p w:rsidR="006D7D19" w:rsidRPr="00AF594A" w:rsidRDefault="006D7D19" w:rsidP="00E9649E">
      <w:pPr>
        <w:tabs>
          <w:tab w:val="left" w:pos="720"/>
          <w:tab w:val="left" w:pos="1440"/>
        </w:tabs>
        <w:ind w:left="1440"/>
      </w:pPr>
      <w:r w:rsidRPr="00AF594A">
        <w:t>The CRG will be facilitated by an experienced chairperson. The chairperson will be endorsed by the CRG at the first meeting and will not have voting rights.</w:t>
      </w:r>
    </w:p>
    <w:p w:rsidR="006D7D19" w:rsidRPr="00AF594A" w:rsidRDefault="006D7D19" w:rsidP="00E9649E">
      <w:pPr>
        <w:tabs>
          <w:tab w:val="left" w:pos="720"/>
          <w:tab w:val="left" w:pos="1440"/>
        </w:tabs>
        <w:ind w:left="1440"/>
      </w:pPr>
    </w:p>
    <w:p w:rsidR="006D7D19" w:rsidRPr="00AF594A" w:rsidRDefault="006D7D19" w:rsidP="00E9649E">
      <w:pPr>
        <w:tabs>
          <w:tab w:val="left" w:pos="720"/>
          <w:tab w:val="left" w:pos="1440"/>
        </w:tabs>
        <w:ind w:left="1440"/>
      </w:pPr>
      <w:r w:rsidRPr="00AF594A">
        <w:t>The CRG will have the following responsibilities:</w:t>
      </w:r>
    </w:p>
    <w:p w:rsidR="006D7D19" w:rsidRPr="00AF594A" w:rsidRDefault="006D7D19" w:rsidP="0092155E">
      <w:pPr>
        <w:pStyle w:val="ListParagraph"/>
        <w:numPr>
          <w:ilvl w:val="0"/>
          <w:numId w:val="14"/>
        </w:numPr>
        <w:tabs>
          <w:tab w:val="left" w:pos="720"/>
          <w:tab w:val="left" w:pos="1440"/>
        </w:tabs>
        <w:ind w:left="1800"/>
      </w:pPr>
      <w:r w:rsidRPr="00AF594A">
        <w:t>Identify and discuss local impacts from the project and ways in which the impacts might be mitigated</w:t>
      </w:r>
      <w:r>
        <w:t xml:space="preserve"> </w:t>
      </w:r>
      <w:r w:rsidRPr="00AF594A">
        <w:t>or managed</w:t>
      </w:r>
    </w:p>
    <w:p w:rsidR="006D7D19" w:rsidRPr="00AF594A" w:rsidRDefault="006D7D19" w:rsidP="0092155E">
      <w:pPr>
        <w:pStyle w:val="ListParagraph"/>
        <w:numPr>
          <w:ilvl w:val="0"/>
          <w:numId w:val="14"/>
        </w:numPr>
        <w:tabs>
          <w:tab w:val="left" w:pos="720"/>
          <w:tab w:val="left" w:pos="1440"/>
        </w:tabs>
        <w:ind w:left="1800"/>
      </w:pPr>
      <w:r w:rsidRPr="00AF594A">
        <w:lastRenderedPageBreak/>
        <w:t>Advise MRIA on ways to engage the local communities to build strong community relationships and</w:t>
      </w:r>
      <w:r>
        <w:t xml:space="preserve"> </w:t>
      </w:r>
      <w:r w:rsidRPr="00AF594A">
        <w:t>feedback to the project team</w:t>
      </w:r>
    </w:p>
    <w:p w:rsidR="006D7D19" w:rsidRPr="00AF594A" w:rsidRDefault="006D7D19" w:rsidP="0092155E">
      <w:pPr>
        <w:pStyle w:val="ListParagraph"/>
        <w:numPr>
          <w:ilvl w:val="0"/>
          <w:numId w:val="14"/>
        </w:numPr>
        <w:tabs>
          <w:tab w:val="left" w:pos="720"/>
          <w:tab w:val="left" w:pos="1440"/>
        </w:tabs>
        <w:ind w:left="1800"/>
      </w:pPr>
      <w:r w:rsidRPr="00AF594A">
        <w:t>Act as a vehicle through which the local communities can voice their concerns and suggest ways to</w:t>
      </w:r>
      <w:r>
        <w:t xml:space="preserve"> </w:t>
      </w:r>
      <w:r w:rsidRPr="00AF594A">
        <w:t>improve the project</w:t>
      </w:r>
    </w:p>
    <w:p w:rsidR="006D7D19" w:rsidRPr="00AF594A" w:rsidRDefault="006D7D19" w:rsidP="0092155E">
      <w:pPr>
        <w:pStyle w:val="ListParagraph"/>
        <w:numPr>
          <w:ilvl w:val="0"/>
          <w:numId w:val="14"/>
        </w:numPr>
        <w:tabs>
          <w:tab w:val="left" w:pos="720"/>
          <w:tab w:val="left" w:pos="1440"/>
        </w:tabs>
        <w:ind w:left="1800"/>
      </w:pPr>
      <w:r w:rsidRPr="00AF594A">
        <w:t>Monitor community feedback and identify issues for action and/or discussion</w:t>
      </w:r>
    </w:p>
    <w:p w:rsidR="006D7D19" w:rsidRPr="00AF594A" w:rsidRDefault="006D7D19" w:rsidP="0092155E">
      <w:pPr>
        <w:pStyle w:val="ListParagraph"/>
        <w:numPr>
          <w:ilvl w:val="0"/>
          <w:numId w:val="14"/>
        </w:numPr>
        <w:tabs>
          <w:tab w:val="left" w:pos="720"/>
          <w:tab w:val="left" w:pos="1440"/>
        </w:tabs>
        <w:ind w:left="1800"/>
      </w:pPr>
      <w:r w:rsidRPr="00AF594A">
        <w:t>Regularly report to MRIA to help it assess overall progress on the project’s community engagement</w:t>
      </w:r>
      <w:r>
        <w:t xml:space="preserve"> </w:t>
      </w:r>
      <w:r w:rsidRPr="00AF594A">
        <w:t>process.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rsidRPr="00AF594A">
        <w:t>It is anticipated the CRG will meet every two months until November 2019 or when project construction</w:t>
      </w:r>
      <w:r>
        <w:t xml:space="preserve"> </w:t>
      </w:r>
      <w:r w:rsidRPr="00AF594A">
        <w:t>is complete</w:t>
      </w:r>
      <w:r>
        <w:t>.  T</w:t>
      </w:r>
      <w:r w:rsidRPr="00AF594A">
        <w:t>he group may choose to meet monthly in the early stages of the</w:t>
      </w:r>
      <w:r>
        <w:t xml:space="preserve"> </w:t>
      </w:r>
      <w:r w:rsidRPr="00AF594A">
        <w:t>project</w:t>
      </w:r>
      <w:r>
        <w:t>.</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Listen to and engage with our residents, business community and ratepayers with greater use of social media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rsidP="00E9649E">
      <w:pPr>
        <w:tabs>
          <w:tab w:val="left" w:pos="720"/>
          <w:tab w:val="left" w:pos="1440"/>
        </w:tabs>
        <w:ind w:left="1440"/>
        <w:rPr>
          <w:bCs/>
        </w:rPr>
      </w:pPr>
      <w:r w:rsidRPr="009E40A2">
        <w:rPr>
          <w:bCs/>
        </w:rPr>
        <w:t xml:space="preserve">The formation of the CRG is key feature of </w:t>
      </w:r>
      <w:r>
        <w:rPr>
          <w:bCs/>
        </w:rPr>
        <w:t>t</w:t>
      </w:r>
      <w:r w:rsidRPr="009E40A2">
        <w:rPr>
          <w:bCs/>
        </w:rPr>
        <w:t>he community consultation for this project</w:t>
      </w:r>
      <w:r>
        <w:rPr>
          <w:bCs/>
        </w:rPr>
        <w:t>.</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pPr>
      <w:r>
        <w:t>This is an opportunity for the City to advise the MRIA on ways to engage the local communities to build strong community relationships and feedback to the project team.</w:t>
      </w:r>
    </w:p>
    <w:p w:rsidR="006D7D19" w:rsidRDefault="006D7D19">
      <w:pPr>
        <w:tabs>
          <w:tab w:val="left" w:pos="720"/>
          <w:tab w:val="left" w:pos="1440"/>
        </w:tabs>
        <w:ind w:left="1440"/>
      </w:pPr>
    </w:p>
    <w:p w:rsidR="006D7D19" w:rsidRDefault="006D7D19">
      <w:pPr>
        <w:tabs>
          <w:tab w:val="left" w:pos="720"/>
          <w:tab w:val="left" w:pos="1440"/>
        </w:tabs>
        <w:ind w:left="1440"/>
      </w:pPr>
      <w:r>
        <w:rPr>
          <w:b/>
          <w:bCs/>
        </w:rPr>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6D7D19">
      <w:pPr>
        <w:pStyle w:val="AGHEAD2"/>
      </w:pPr>
      <w:r>
        <w:lastRenderedPageBreak/>
        <w:fldChar w:fldCharType="begin"/>
      </w:r>
      <w:r>
        <w:instrText xml:space="preserve"> MERGEFIELD Item_No </w:instrText>
      </w:r>
      <w:r>
        <w:fldChar w:fldCharType="separate"/>
      </w:r>
      <w:bookmarkStart w:id="56" w:name="_Toc497233694"/>
      <w:r w:rsidRPr="00FE6123">
        <w:t>11.28</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E6123">
        <w:rPr>
          <w:sz w:val="28"/>
        </w:rPr>
        <w:instrText>6228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6FC8">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E6123">
        <w:rPr>
          <w:sz w:val="28"/>
        </w:rPr>
        <w:instrText>6228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FE6123">
        <w:rPr>
          <w:sz w:val="28"/>
          <w:u w:val="single"/>
        </w:rPr>
        <w:instrText>6228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FE6123">
        <w:rPr>
          <w:sz w:val="28"/>
          <w:u w:val="single"/>
        </w:rPr>
        <w:instrText>6228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FE6123">
        <w:instrText>SCM - 26/10/2017</w:instrText>
      </w:r>
      <w:r>
        <w:fldChar w:fldCharType="end"/>
      </w:r>
      <w:r>
        <w:instrText xml:space="preserve">) - </w:instrText>
      </w:r>
      <w:r>
        <w:fldChar w:fldCharType="begin"/>
      </w:r>
      <w:r>
        <w:instrText xml:space="preserve"> MERGEFIELD Subject  \* UPPER </w:instrText>
      </w:r>
      <w:r>
        <w:fldChar w:fldCharType="separate"/>
      </w:r>
      <w:r w:rsidRPr="00FE6123">
        <w:instrText>COUNCIL DELEGATE - COCKBURN COAST LIAISON GROUP  (028/041)  (D ARNDT)</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6FC8">
        <w:rPr>
          <w:sz w:val="28"/>
          <w:u w:val="single"/>
        </w:rPr>
        <w:t xml:space="preserve">(MINUTE NO </w:t>
      </w:r>
      <w:r w:rsidR="000D6FC8">
        <w:rPr>
          <w:sz w:val="28"/>
          <w:u w:val="single"/>
        </w:rPr>
        <w:fldChar w:fldCharType="begin"/>
      </w:r>
      <w:r w:rsidR="000D6FC8">
        <w:rPr>
          <w:sz w:val="28"/>
          <w:u w:val="single"/>
        </w:rPr>
        <w:instrText xml:space="preserve"> MERGEFIELD Minute_No_1 </w:instrText>
      </w:r>
      <w:r w:rsidR="000D6FC8">
        <w:rPr>
          <w:sz w:val="28"/>
          <w:u w:val="single"/>
        </w:rPr>
        <w:fldChar w:fldCharType="separate"/>
      </w:r>
      <w:r w:rsidR="000D6FC8" w:rsidRPr="00FE6123">
        <w:rPr>
          <w:sz w:val="28"/>
          <w:u w:val="single"/>
        </w:rPr>
        <w:t>6228</w:t>
      </w:r>
      <w:r w:rsidR="000D6FC8">
        <w:rPr>
          <w:sz w:val="28"/>
          <w:u w:val="single"/>
        </w:rPr>
        <w:fldChar w:fldCharType="end"/>
      </w:r>
      <w:r w:rsidR="000D6FC8">
        <w:rPr>
          <w:sz w:val="28"/>
          <w:u w:val="single"/>
        </w:rPr>
        <w:t>)</w:t>
      </w:r>
      <w:r w:rsidR="000D6FC8">
        <w:rPr>
          <w:sz w:val="28"/>
        </w:rPr>
        <w:t xml:space="preserve"> </w:t>
      </w:r>
      <w:r w:rsidR="000D6FC8">
        <w:t>(</w:t>
      </w:r>
      <w:r w:rsidR="000D6FC8">
        <w:fldChar w:fldCharType="begin"/>
      </w:r>
      <w:r w:rsidR="000D6FC8">
        <w:instrText xml:space="preserve"> MERGEFIELD Meeting_Alternate \* Upper </w:instrText>
      </w:r>
      <w:r w:rsidR="000D6FC8">
        <w:fldChar w:fldCharType="separate"/>
      </w:r>
      <w:r w:rsidR="000D6FC8" w:rsidRPr="00FE6123">
        <w:t>SCM - 26/10/2017</w:t>
      </w:r>
      <w:r w:rsidR="000D6FC8">
        <w:fldChar w:fldCharType="end"/>
      </w:r>
      <w:r w:rsidR="000D6FC8">
        <w:t xml:space="preserve">) - </w:t>
      </w:r>
      <w:r w:rsidR="000D6FC8">
        <w:fldChar w:fldCharType="begin"/>
      </w:r>
      <w:r w:rsidR="000D6FC8">
        <w:instrText xml:space="preserve"> MERGEFIELD Subject  \* UPPER </w:instrText>
      </w:r>
      <w:r w:rsidR="000D6FC8">
        <w:fldChar w:fldCharType="separate"/>
      </w:r>
      <w:r w:rsidR="000D6FC8" w:rsidRPr="00FE6123">
        <w:t>COUNCIL DELEGATE - COCKBURN COAST LIAISON GROUP  (028/041)  (D ARNDT)</w:t>
      </w:r>
      <w:bookmarkEnd w:id="56"/>
      <w:r w:rsidR="000D6FC8">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pPr>
            <w:r>
              <w:rPr>
                <w:b/>
              </w:rPr>
              <w:t>RECOMMENDATION</w:t>
            </w:r>
          </w:p>
          <w:p w:rsidR="006D7D19" w:rsidRDefault="006D7D19">
            <w:pPr>
              <w:rPr>
                <w:rFonts w:cs="Arial"/>
              </w:rPr>
            </w:pPr>
            <w:r>
              <w:t xml:space="preserve">That Council: </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__________ (Elected Member/s) to the Cockburn Coast Liaison Group; and</w:t>
            </w:r>
          </w:p>
          <w:p w:rsidR="006D7D19" w:rsidRDefault="006D7D19">
            <w:pPr>
              <w:rPr>
                <w:rFonts w:cs="Arial"/>
              </w:rPr>
            </w:pPr>
          </w:p>
          <w:p w:rsidR="006D7D19" w:rsidRPr="00F150A0" w:rsidRDefault="006D7D19" w:rsidP="00E9649E">
            <w:pPr>
              <w:tabs>
                <w:tab w:val="left" w:pos="720"/>
              </w:tabs>
              <w:ind w:left="720" w:hanging="720"/>
              <w:rPr>
                <w:rFonts w:cs="Arial"/>
              </w:rPr>
            </w:pPr>
            <w:r>
              <w:rPr>
                <w:rFonts w:cs="Arial"/>
              </w:rPr>
              <w:t>(2)</w:t>
            </w:r>
            <w:r>
              <w:rPr>
                <w:rFonts w:cs="Arial"/>
              </w:rPr>
              <w:tab/>
              <w:t>note the appointment of Director, Planning and Development as the technical officer to the Group.</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6D7D19">
        <w:tc>
          <w:tcPr>
            <w:tcW w:w="7785" w:type="dxa"/>
          </w:tcPr>
          <w:p w:rsidR="006D7D19" w:rsidRDefault="006D7D19">
            <w:pPr>
              <w:tabs>
                <w:tab w:val="left" w:pos="720"/>
                <w:tab w:val="left" w:pos="1440"/>
              </w:tabs>
              <w:rPr>
                <w:rFonts w:cs="Arial"/>
                <w:noProof/>
                <w:sz w:val="22"/>
                <w:lang w:val="en-US"/>
              </w:rPr>
            </w:pPr>
            <w:r>
              <w:rPr>
                <w:b/>
              </w:rPr>
              <w:t>COUNCIL DECISION</w:t>
            </w:r>
          </w:p>
          <w:p w:rsidR="006D7D19" w:rsidRDefault="006D7D19">
            <w:pPr>
              <w:rPr>
                <w:rFonts w:cs="Arial"/>
              </w:rPr>
            </w:pPr>
            <w:r>
              <w:rPr>
                <w:noProof/>
                <w:lang w:val="en-US"/>
              </w:rPr>
              <w:t xml:space="preserve">MOVED </w:t>
            </w:r>
            <w:r w:rsidRPr="00FE6123">
              <w:rPr>
                <w:noProof/>
                <w:lang w:val="en-US"/>
              </w:rPr>
              <w:t>Cr</w:t>
            </w:r>
            <w:r>
              <w:rPr>
                <w:noProof/>
                <w:lang w:val="en-US"/>
              </w:rPr>
              <w:t xml:space="preserve"> </w:t>
            </w:r>
            <w:r w:rsidRPr="00FE6123">
              <w:rPr>
                <w:noProof/>
                <w:lang w:val="en-US"/>
              </w:rPr>
              <w:t>C Reeve-Fowkes</w:t>
            </w:r>
            <w:r>
              <w:rPr>
                <w:noProof/>
                <w:lang w:val="en-US"/>
              </w:rPr>
              <w:t xml:space="preserve"> SECONDED </w:t>
            </w:r>
            <w:r w:rsidRPr="00FE6123">
              <w:rPr>
                <w:noProof/>
                <w:lang w:val="en-US"/>
              </w:rPr>
              <w:t>Cr</w:t>
            </w:r>
            <w:r>
              <w:rPr>
                <w:noProof/>
                <w:lang w:val="en-US"/>
              </w:rPr>
              <w:t xml:space="preserve"> </w:t>
            </w:r>
            <w:r w:rsidRPr="00FE6123">
              <w:rPr>
                <w:noProof/>
                <w:lang w:val="en-US"/>
              </w:rPr>
              <w:t>K Allen</w:t>
            </w:r>
            <w:r>
              <w:rPr>
                <w:noProof/>
                <w:lang w:val="en-US"/>
              </w:rPr>
              <w:t xml:space="preserve"> that </w:t>
            </w:r>
            <w:r>
              <w:rPr>
                <w:rFonts w:cs="Arial"/>
              </w:rPr>
              <w:t>Council:</w:t>
            </w:r>
          </w:p>
          <w:p w:rsidR="006D7D19" w:rsidRDefault="006D7D19">
            <w:pPr>
              <w:rPr>
                <w:rFonts w:cs="Arial"/>
              </w:rPr>
            </w:pPr>
          </w:p>
          <w:p w:rsidR="006D7D19" w:rsidRDefault="006D7D19" w:rsidP="00E9649E">
            <w:pPr>
              <w:tabs>
                <w:tab w:val="left" w:pos="720"/>
              </w:tabs>
              <w:ind w:left="720" w:hanging="720"/>
              <w:rPr>
                <w:rFonts w:cs="Arial"/>
              </w:rPr>
            </w:pPr>
            <w:r>
              <w:rPr>
                <w:rFonts w:cs="Arial"/>
              </w:rPr>
              <w:t>(1)</w:t>
            </w:r>
            <w:r>
              <w:rPr>
                <w:rFonts w:cs="Arial"/>
              </w:rPr>
              <w:tab/>
              <w:t>appoint Cr Carol Reeve-Fowkes as delegate and Mayor Logan Howlett as deputy delegate to the Cockburn Coast Liaison Group; and</w:t>
            </w:r>
          </w:p>
          <w:p w:rsidR="006D7D19" w:rsidRDefault="006D7D19" w:rsidP="00E9649E">
            <w:pPr>
              <w:tabs>
                <w:tab w:val="left" w:pos="720"/>
              </w:tabs>
              <w:ind w:left="720" w:hanging="720"/>
              <w:rPr>
                <w:rFonts w:cs="Arial"/>
              </w:rPr>
            </w:pPr>
          </w:p>
          <w:p w:rsidR="006D7D19" w:rsidRPr="00F150A0" w:rsidRDefault="006D7D19" w:rsidP="00E9649E">
            <w:pPr>
              <w:tabs>
                <w:tab w:val="left" w:pos="720"/>
              </w:tabs>
              <w:ind w:left="720" w:hanging="720"/>
              <w:rPr>
                <w:rFonts w:cs="Arial"/>
              </w:rPr>
            </w:pPr>
            <w:r>
              <w:rPr>
                <w:rFonts w:cs="Arial"/>
              </w:rPr>
              <w:t>(2)</w:t>
            </w:r>
            <w:r>
              <w:rPr>
                <w:rFonts w:cs="Arial"/>
              </w:rPr>
              <w:tab/>
              <w:t>note the appointment  of Director – Planning and Development as the technical officer to the Group.</w:t>
            </w:r>
          </w:p>
          <w:p w:rsidR="006D7D19" w:rsidRDefault="006D7D19">
            <w:pPr>
              <w:tabs>
                <w:tab w:val="left" w:pos="720"/>
                <w:tab w:val="left" w:pos="1440"/>
              </w:tabs>
              <w:rPr>
                <w:rFonts w:cs="Arial"/>
                <w:noProof/>
                <w:sz w:val="22"/>
                <w:lang w:val="en-US"/>
              </w:rPr>
            </w:pPr>
          </w:p>
          <w:p w:rsidR="006D7D19" w:rsidRDefault="006D7D19">
            <w:pPr>
              <w:pStyle w:val="CommentText"/>
              <w:tabs>
                <w:tab w:val="left" w:pos="720"/>
                <w:tab w:val="left" w:pos="1440"/>
              </w:tabs>
              <w:jc w:val="right"/>
              <w:rPr>
                <w:noProof/>
                <w:lang w:val="en-US"/>
              </w:rPr>
            </w:pPr>
            <w:r w:rsidRPr="00FE6123">
              <w:rPr>
                <w:b/>
                <w:bCs/>
                <w:noProof/>
                <w:u w:val="single"/>
                <w:lang w:val="en-US"/>
              </w:rPr>
              <w:t>CARRIED</w:t>
            </w:r>
            <w:r>
              <w:rPr>
                <w:b/>
                <w:bCs/>
                <w:noProof/>
                <w:u w:val="single"/>
                <w:lang w:val="en-US"/>
              </w:rPr>
              <w:t xml:space="preserve"> </w:t>
            </w:r>
            <w:r w:rsidRPr="00FE6123">
              <w:rPr>
                <w:b/>
                <w:bCs/>
                <w:noProof/>
                <w:u w:val="single"/>
                <w:lang w:val="en-US"/>
              </w:rPr>
              <w:t>10/0</w:t>
            </w:r>
          </w:p>
          <w:p w:rsidR="006D7D19" w:rsidRDefault="006D7D19">
            <w:pPr>
              <w:tabs>
                <w:tab w:val="left" w:pos="720"/>
                <w:tab w:val="left" w:pos="1440"/>
              </w:tabs>
              <w:jc w:val="right"/>
            </w:pPr>
            <w:r>
              <w:rPr>
                <w:b/>
                <w:bCs/>
                <w:noProof/>
                <w:u w:val="single"/>
                <w:lang w:val="en-US"/>
              </w:rPr>
              <w:t xml:space="preserve"> </w:t>
            </w:r>
          </w:p>
        </w:tc>
      </w:tr>
    </w:tbl>
    <w:p w:rsidR="006D7D19" w:rsidRDefault="006D7D19">
      <w:pPr>
        <w:tabs>
          <w:tab w:val="left" w:pos="720"/>
          <w:tab w:val="left" w:pos="1440"/>
        </w:tabs>
        <w:ind w:left="1440"/>
      </w:pPr>
    </w:p>
    <w:p w:rsidR="006D7D19" w:rsidRDefault="006D7D19">
      <w:pPr>
        <w:tabs>
          <w:tab w:val="left" w:pos="720"/>
          <w:tab w:val="left" w:pos="1440"/>
        </w:tabs>
        <w:ind w:left="1440" w:right="-45"/>
      </w:pPr>
      <w:r>
        <w:rPr>
          <w:b/>
        </w:rPr>
        <w:t>Background</w:t>
      </w:r>
    </w:p>
    <w:p w:rsidR="006D7D19" w:rsidRDefault="006D7D19">
      <w:pPr>
        <w:tabs>
          <w:tab w:val="left" w:pos="720"/>
          <w:tab w:val="left" w:pos="1440"/>
        </w:tabs>
        <w:ind w:left="1440"/>
      </w:pPr>
    </w:p>
    <w:p w:rsidR="006D7D19" w:rsidRPr="00855B95" w:rsidRDefault="006D7D19" w:rsidP="00E9649E">
      <w:pPr>
        <w:tabs>
          <w:tab w:val="left" w:pos="720"/>
          <w:tab w:val="left" w:pos="1440"/>
        </w:tabs>
        <w:ind w:left="1440"/>
        <w:rPr>
          <w:rFonts w:cs="Arial"/>
        </w:rPr>
      </w:pPr>
      <w:r w:rsidRPr="00855B95">
        <w:rPr>
          <w:rFonts w:cs="Arial"/>
        </w:rPr>
        <w:t xml:space="preserve">The </w:t>
      </w:r>
      <w:r>
        <w:rPr>
          <w:rFonts w:cs="Arial"/>
        </w:rPr>
        <w:t>Group provides inter-agency liaison on the development of the Cockburn Coast redevelopment area (boundaries as shown in Development Area 33 in the City of Cockburn Town Planning Scheme No.3).</w:t>
      </w:r>
    </w:p>
    <w:p w:rsidR="006D7D19" w:rsidRDefault="006D7D19">
      <w:pPr>
        <w:tabs>
          <w:tab w:val="left" w:pos="720"/>
          <w:tab w:val="left" w:pos="1440"/>
        </w:tabs>
        <w:ind w:left="1440"/>
      </w:pPr>
    </w:p>
    <w:p w:rsidR="006D7D19" w:rsidRDefault="006D7D19">
      <w:pPr>
        <w:tabs>
          <w:tab w:val="left" w:pos="720"/>
          <w:tab w:val="left" w:pos="1440"/>
        </w:tabs>
        <w:ind w:left="1440"/>
      </w:pPr>
      <w:r>
        <w:rPr>
          <w:b/>
        </w:rPr>
        <w:t>Submission</w:t>
      </w:r>
    </w:p>
    <w:p w:rsidR="006D7D19" w:rsidRDefault="006D7D19">
      <w:pPr>
        <w:tabs>
          <w:tab w:val="left" w:pos="720"/>
          <w:tab w:val="left" w:pos="1440"/>
        </w:tabs>
        <w:ind w:left="1440"/>
      </w:pPr>
    </w:p>
    <w:p w:rsidR="006D7D19" w:rsidRDefault="006D7D19">
      <w:pPr>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pPr>
      <w:r>
        <w:rPr>
          <w:b/>
        </w:rPr>
        <w:t>Report</w:t>
      </w:r>
    </w:p>
    <w:p w:rsidR="006D7D19" w:rsidRDefault="006D7D19">
      <w:pPr>
        <w:tabs>
          <w:tab w:val="left" w:pos="720"/>
          <w:tab w:val="left" w:pos="1440"/>
        </w:tabs>
        <w:ind w:left="1440"/>
      </w:pPr>
    </w:p>
    <w:p w:rsidR="006D7D19" w:rsidRDefault="006D7D19" w:rsidP="0092155E">
      <w:pPr>
        <w:tabs>
          <w:tab w:val="left" w:pos="720"/>
          <w:tab w:val="left" w:pos="1440"/>
        </w:tabs>
        <w:ind w:left="1440"/>
        <w:rPr>
          <w:rFonts w:cs="Arial"/>
        </w:rPr>
      </w:pPr>
      <w:r>
        <w:rPr>
          <w:rFonts w:cs="Arial"/>
        </w:rPr>
        <w:t>The Group:</w:t>
      </w:r>
    </w:p>
    <w:p w:rsidR="006D7D19" w:rsidRDefault="006D7D19" w:rsidP="0092155E">
      <w:pPr>
        <w:tabs>
          <w:tab w:val="left" w:pos="720"/>
          <w:tab w:val="left" w:pos="1440"/>
        </w:tabs>
        <w:ind w:left="1440"/>
        <w:rPr>
          <w:rFonts w:cs="Arial"/>
        </w:rPr>
      </w:pPr>
    </w:p>
    <w:p w:rsidR="006D7D19" w:rsidRPr="00EB5C10" w:rsidRDefault="006D7D19" w:rsidP="0092155E">
      <w:pPr>
        <w:pStyle w:val="ListParagraph"/>
        <w:numPr>
          <w:ilvl w:val="0"/>
          <w:numId w:val="15"/>
        </w:numPr>
        <w:tabs>
          <w:tab w:val="left" w:pos="720"/>
          <w:tab w:val="left" w:pos="1440"/>
        </w:tabs>
        <w:ind w:left="1800"/>
        <w:contextualSpacing w:val="0"/>
        <w:rPr>
          <w:rFonts w:cs="Arial"/>
          <w:szCs w:val="24"/>
        </w:rPr>
      </w:pPr>
      <w:r w:rsidRPr="00EB5C10">
        <w:rPr>
          <w:rFonts w:cs="Arial"/>
          <w:szCs w:val="24"/>
        </w:rPr>
        <w:t>Champions the project to further the objectives of the redevelopment area (as set out in the City’s Town Planning Scheme).</w:t>
      </w:r>
    </w:p>
    <w:p w:rsidR="006D7D19" w:rsidRPr="00EB5C10" w:rsidRDefault="006D7D19" w:rsidP="0092155E">
      <w:pPr>
        <w:pStyle w:val="ListParagraph"/>
        <w:numPr>
          <w:ilvl w:val="0"/>
          <w:numId w:val="15"/>
        </w:numPr>
        <w:tabs>
          <w:tab w:val="left" w:pos="720"/>
          <w:tab w:val="left" w:pos="1440"/>
        </w:tabs>
        <w:ind w:left="1800"/>
        <w:contextualSpacing w:val="0"/>
        <w:rPr>
          <w:rFonts w:cs="Arial"/>
          <w:szCs w:val="24"/>
        </w:rPr>
      </w:pPr>
      <w:r w:rsidRPr="00EB5C10">
        <w:rPr>
          <w:rFonts w:cs="Arial"/>
          <w:szCs w:val="24"/>
        </w:rPr>
        <w:t>Identifies potential opportunities for activation of the main street and the power station.</w:t>
      </w:r>
    </w:p>
    <w:p w:rsidR="006D7D19" w:rsidRPr="00EB5C10" w:rsidRDefault="006D7D19" w:rsidP="0092155E">
      <w:pPr>
        <w:pStyle w:val="ListParagraph"/>
        <w:numPr>
          <w:ilvl w:val="0"/>
          <w:numId w:val="15"/>
        </w:numPr>
        <w:tabs>
          <w:tab w:val="left" w:pos="720"/>
          <w:tab w:val="left" w:pos="1440"/>
        </w:tabs>
        <w:ind w:left="1800"/>
        <w:contextualSpacing w:val="0"/>
        <w:rPr>
          <w:rFonts w:cs="Arial"/>
          <w:szCs w:val="24"/>
        </w:rPr>
      </w:pPr>
      <w:r w:rsidRPr="00EB5C10">
        <w:rPr>
          <w:rFonts w:cs="Arial"/>
          <w:szCs w:val="24"/>
        </w:rPr>
        <w:t>Receives regular project updates from members where there is an inter-agency relationship or impact.</w:t>
      </w:r>
    </w:p>
    <w:p w:rsidR="006D7D19" w:rsidRDefault="006D7D19" w:rsidP="0092155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Pr>
          <w:rFonts w:cs="Arial"/>
        </w:rPr>
        <w:lastRenderedPageBreak/>
        <w:t>The group is not a decision-making body and the roles of participants who have decision-making obligations outside the group are preserved.  Discussions held within the Group and opinions if expressed are not binding on those participants, who need to remain open to other sources of information before formal decisions are made (such as consultation processes and technical advice and recommendations).</w:t>
      </w:r>
    </w:p>
    <w:p w:rsidR="006D7D19"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Pr>
          <w:rFonts w:cs="Arial"/>
        </w:rPr>
        <w:t>Formal membership consists of no more than three representatives each from the City of Cockburn, Landcorp and the Department of Planning.</w:t>
      </w:r>
    </w:p>
    <w:p w:rsidR="006D7D19"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rPr>
          <w:rFonts w:cs="Arial"/>
        </w:rPr>
      </w:pPr>
      <w:r>
        <w:rPr>
          <w:rFonts w:cs="Arial"/>
        </w:rPr>
        <w:t>Meetings are held at the City of Cockburn Administration offices on a monthly basis which is set by the Group.  A meeting will not be held where there are no matters to be discussed or participants not being available.</w:t>
      </w:r>
    </w:p>
    <w:p w:rsidR="006D7D19" w:rsidRDefault="006D7D19" w:rsidP="00E9649E">
      <w:pPr>
        <w:tabs>
          <w:tab w:val="left" w:pos="720"/>
          <w:tab w:val="left" w:pos="1440"/>
        </w:tabs>
        <w:ind w:left="1440"/>
        <w:rPr>
          <w:rFonts w:cs="Arial"/>
        </w:rPr>
      </w:pPr>
    </w:p>
    <w:p w:rsidR="006D7D19" w:rsidRPr="00855B95" w:rsidRDefault="006D7D19" w:rsidP="00E9649E">
      <w:pPr>
        <w:tabs>
          <w:tab w:val="left" w:pos="720"/>
          <w:tab w:val="left" w:pos="1440"/>
        </w:tabs>
        <w:ind w:left="1440"/>
        <w:rPr>
          <w:rFonts w:cs="Arial"/>
        </w:rPr>
      </w:pPr>
      <w:r>
        <w:rPr>
          <w:rFonts w:cs="Arial"/>
        </w:rPr>
        <w:t>Each meeting will have an Agenda. One week prior to the meeting a request for particular items will be circulated by Landcorp.</w:t>
      </w:r>
    </w:p>
    <w:p w:rsidR="006D7D19" w:rsidRPr="00855B95" w:rsidRDefault="006D7D19" w:rsidP="00E9649E">
      <w:pPr>
        <w:tabs>
          <w:tab w:val="left" w:pos="720"/>
          <w:tab w:val="left" w:pos="1440"/>
        </w:tabs>
        <w:ind w:left="1440"/>
        <w:rPr>
          <w:rFonts w:cs="Arial"/>
        </w:rPr>
      </w:pPr>
    </w:p>
    <w:p w:rsidR="006D7D19" w:rsidRDefault="006D7D19" w:rsidP="00E9649E">
      <w:pPr>
        <w:tabs>
          <w:tab w:val="left" w:pos="720"/>
          <w:tab w:val="left" w:pos="1440"/>
        </w:tabs>
        <w:ind w:left="1440"/>
      </w:pPr>
      <w:r w:rsidRPr="00855B95">
        <w:rPr>
          <w:rFonts w:cs="Arial"/>
        </w:rPr>
        <w:t xml:space="preserve">Previous Council delegates to the </w:t>
      </w:r>
      <w:r>
        <w:rPr>
          <w:rFonts w:cs="Arial"/>
        </w:rPr>
        <w:t>Cockburn Coast Liaison Group</w:t>
      </w:r>
      <w:r w:rsidRPr="00855B95">
        <w:rPr>
          <w:rFonts w:cs="Arial"/>
        </w:rPr>
        <w:t xml:space="preserve"> were </w:t>
      </w:r>
      <w:r>
        <w:rPr>
          <w:rFonts w:cs="Arial"/>
        </w:rPr>
        <w:t>Cr Reeve-Fowkes</w:t>
      </w:r>
      <w:r w:rsidRPr="00855B95">
        <w:rPr>
          <w:rFonts w:cs="Arial"/>
        </w:rPr>
        <w:t xml:space="preserve"> </w:t>
      </w:r>
      <w:r>
        <w:rPr>
          <w:rFonts w:cs="Arial"/>
        </w:rPr>
        <w:t xml:space="preserve">and </w:t>
      </w:r>
      <w:r w:rsidRPr="00855B95">
        <w:rPr>
          <w:rFonts w:cs="Arial"/>
        </w:rPr>
        <w:t>Mayor Howlett</w:t>
      </w:r>
      <w:r>
        <w:rPr>
          <w:rFonts w:cs="Arial"/>
        </w:rPr>
        <w:t xml:space="preserve"> (deputy).</w:t>
      </w:r>
    </w:p>
    <w:p w:rsidR="006D7D19" w:rsidRDefault="006D7D19">
      <w:pPr>
        <w:tabs>
          <w:tab w:val="left" w:pos="720"/>
          <w:tab w:val="left" w:pos="1440"/>
        </w:tabs>
        <w:ind w:left="1440"/>
      </w:pPr>
    </w:p>
    <w:p w:rsidR="006D7D19" w:rsidRDefault="006D7D19">
      <w:pPr>
        <w:tabs>
          <w:tab w:val="left" w:pos="720"/>
          <w:tab w:val="left" w:pos="1440"/>
        </w:tabs>
        <w:ind w:left="1440"/>
      </w:pPr>
      <w:r>
        <w:rPr>
          <w:b/>
        </w:rPr>
        <w:t>Strategic Plan/Policy Implications</w:t>
      </w:r>
    </w:p>
    <w:p w:rsidR="006D7D19" w:rsidRDefault="006D7D19">
      <w:pPr>
        <w:tabs>
          <w:tab w:val="left" w:pos="720"/>
          <w:tab w:val="left" w:pos="1440"/>
        </w:tabs>
        <w:ind w:left="1440"/>
      </w:pPr>
    </w:p>
    <w:p w:rsidR="006D7D19" w:rsidRDefault="006D7D19" w:rsidP="00E9649E">
      <w:pPr>
        <w:tabs>
          <w:tab w:val="left" w:pos="720"/>
          <w:tab w:val="left" w:pos="1440"/>
        </w:tabs>
        <w:ind w:left="1440"/>
        <w:rPr>
          <w:rFonts w:cs="Arial"/>
          <w:b/>
          <w:bCs/>
          <w:iCs/>
        </w:rPr>
      </w:pPr>
      <w:r>
        <w:rPr>
          <w:rFonts w:cs="Arial"/>
          <w:b/>
          <w:bCs/>
          <w:iCs/>
        </w:rPr>
        <w:t>Leading &amp; Listening</w:t>
      </w:r>
    </w:p>
    <w:p w:rsidR="006D7D19" w:rsidRDefault="006D7D19" w:rsidP="006D7D19">
      <w:pPr>
        <w:pStyle w:val="Pa0"/>
        <w:numPr>
          <w:ilvl w:val="0"/>
          <w:numId w:val="5"/>
        </w:numPr>
        <w:ind w:left="1800"/>
        <w:jc w:val="both"/>
      </w:pPr>
      <w:r>
        <w:t xml:space="preserve">Deliver sustainable governance through transparent and robust policy and processes </w:t>
      </w:r>
    </w:p>
    <w:p w:rsidR="006D7D19" w:rsidRDefault="006D7D19" w:rsidP="00E9649E">
      <w:pPr>
        <w:ind w:left="1440"/>
      </w:pPr>
    </w:p>
    <w:p w:rsidR="006D7D19" w:rsidRDefault="006D7D19" w:rsidP="006D7D19">
      <w:pPr>
        <w:pStyle w:val="Pa0"/>
        <w:numPr>
          <w:ilvl w:val="0"/>
          <w:numId w:val="5"/>
        </w:numPr>
        <w:ind w:left="1800"/>
        <w:jc w:val="both"/>
      </w:pPr>
      <w:r>
        <w:t xml:space="preserve">Listen to and engage with our residents, business community and ratepayers with greater use of social media </w:t>
      </w:r>
    </w:p>
    <w:p w:rsidR="006D7D19" w:rsidRDefault="006D7D19">
      <w:pPr>
        <w:tabs>
          <w:tab w:val="left" w:pos="720"/>
          <w:tab w:val="left" w:pos="1440"/>
        </w:tabs>
        <w:ind w:left="1440"/>
      </w:pPr>
    </w:p>
    <w:p w:rsidR="006D7D19" w:rsidRDefault="006D7D19">
      <w:pPr>
        <w:tabs>
          <w:tab w:val="left" w:pos="720"/>
          <w:tab w:val="left" w:pos="1440"/>
        </w:tabs>
        <w:ind w:left="1440"/>
      </w:pPr>
      <w:r>
        <w:rPr>
          <w:b/>
        </w:rPr>
        <w:t>Budget/Financial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rPr>
      </w:pPr>
      <w:r>
        <w:rPr>
          <w:b/>
        </w:rPr>
        <w:t>Legal Implications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b/>
          <w:bCs/>
        </w:rPr>
        <w:t>Community Consultation</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rsidP="00E9649E">
      <w:pPr>
        <w:tabs>
          <w:tab w:val="left" w:pos="720"/>
          <w:tab w:val="left" w:pos="1440"/>
        </w:tabs>
        <w:ind w:left="1440"/>
      </w:pPr>
    </w:p>
    <w:p w:rsidR="006D7D19" w:rsidRDefault="006D7D19" w:rsidP="00E9649E">
      <w:pPr>
        <w:tabs>
          <w:tab w:val="left" w:pos="720"/>
          <w:tab w:val="left" w:pos="1440"/>
        </w:tabs>
        <w:ind w:left="1440"/>
        <w:rPr>
          <w:b/>
          <w:bCs/>
        </w:rPr>
      </w:pPr>
      <w:r>
        <w:rPr>
          <w:b/>
          <w:bCs/>
        </w:rPr>
        <w:t>Risk Management Implications</w:t>
      </w:r>
    </w:p>
    <w:p w:rsidR="006D7D19" w:rsidRDefault="006D7D19" w:rsidP="00E9649E">
      <w:pPr>
        <w:tabs>
          <w:tab w:val="left" w:pos="720"/>
          <w:tab w:val="left" w:pos="1440"/>
        </w:tabs>
        <w:ind w:left="1440"/>
      </w:pPr>
    </w:p>
    <w:p w:rsidR="006D7D19" w:rsidRPr="00855B95" w:rsidRDefault="006D7D19" w:rsidP="00E9649E">
      <w:pPr>
        <w:tabs>
          <w:tab w:val="left" w:pos="720"/>
          <w:tab w:val="left" w:pos="1440"/>
        </w:tabs>
        <w:ind w:left="1440"/>
        <w:rPr>
          <w:rFonts w:cs="Arial"/>
        </w:rPr>
      </w:pPr>
      <w:r w:rsidRPr="00855B95">
        <w:rPr>
          <w:rFonts w:cs="Arial"/>
          <w:lang w:val="en-US"/>
        </w:rPr>
        <w:t>There is a “low” level of “Brand/Reputation” risk associated with this item.</w:t>
      </w:r>
    </w:p>
    <w:p w:rsidR="006D7D19" w:rsidRDefault="006D7D19">
      <w:pPr>
        <w:tabs>
          <w:tab w:val="left" w:pos="720"/>
          <w:tab w:val="left" w:pos="1440"/>
        </w:tabs>
        <w:ind w:left="1440"/>
      </w:pPr>
    </w:p>
    <w:p w:rsidR="0092155E" w:rsidRDefault="0092155E">
      <w:pPr>
        <w:tabs>
          <w:tab w:val="left" w:pos="720"/>
          <w:tab w:val="left" w:pos="1440"/>
        </w:tabs>
        <w:ind w:left="1440"/>
      </w:pPr>
    </w:p>
    <w:p w:rsidR="0092155E" w:rsidRDefault="0092155E">
      <w:pPr>
        <w:tabs>
          <w:tab w:val="left" w:pos="720"/>
          <w:tab w:val="left" w:pos="1440"/>
        </w:tabs>
        <w:ind w:left="1440"/>
      </w:pPr>
    </w:p>
    <w:p w:rsidR="006D7D19" w:rsidRDefault="006D7D19">
      <w:pPr>
        <w:tabs>
          <w:tab w:val="left" w:pos="720"/>
          <w:tab w:val="left" w:pos="1440"/>
        </w:tabs>
        <w:ind w:left="1440"/>
      </w:pPr>
      <w:r>
        <w:rPr>
          <w:b/>
          <w:bCs/>
        </w:rPr>
        <w:lastRenderedPageBreak/>
        <w:t>Attachment(s)</w:t>
      </w:r>
    </w:p>
    <w:p w:rsidR="006D7D19" w:rsidRDefault="006D7D19">
      <w:pPr>
        <w:tabs>
          <w:tab w:val="left" w:pos="720"/>
          <w:tab w:val="left" w:pos="1440"/>
        </w:tabs>
        <w:ind w:left="1440"/>
      </w:pPr>
    </w:p>
    <w:p w:rsidR="006D7D19" w:rsidRDefault="006D7D19">
      <w:pPr>
        <w:tabs>
          <w:tab w:val="left" w:pos="720"/>
          <w:tab w:val="left" w:pos="1440"/>
        </w:tabs>
        <w:ind w:left="1440"/>
      </w:pPr>
      <w:r>
        <w:t>N/A</w:t>
      </w:r>
    </w:p>
    <w:p w:rsidR="006D7D19" w:rsidRDefault="006D7D19">
      <w:pPr>
        <w:tabs>
          <w:tab w:val="left" w:pos="720"/>
          <w:tab w:val="left" w:pos="1440"/>
        </w:tabs>
        <w:ind w:left="1440"/>
      </w:pPr>
    </w:p>
    <w:p w:rsidR="006D7D19" w:rsidRDefault="006D7D19">
      <w:pPr>
        <w:tabs>
          <w:tab w:val="left" w:pos="720"/>
          <w:tab w:val="left" w:pos="1440"/>
        </w:tabs>
        <w:ind w:left="1440"/>
        <w:rPr>
          <w:b/>
          <w:bCs/>
        </w:rPr>
      </w:pPr>
      <w:r>
        <w:rPr>
          <w:rFonts w:cs="Arial"/>
          <w:b/>
          <w:bCs/>
          <w:szCs w:val="24"/>
          <w:lang w:val="en-US"/>
        </w:rPr>
        <w:t>Advice to Proponent(s)/Submissioners</w:t>
      </w:r>
    </w:p>
    <w:p w:rsidR="006D7D19" w:rsidRDefault="006D7D19">
      <w:pPr>
        <w:tabs>
          <w:tab w:val="left" w:pos="720"/>
          <w:tab w:val="left" w:pos="1440"/>
        </w:tabs>
        <w:ind w:left="1440"/>
      </w:pPr>
    </w:p>
    <w:p w:rsidR="006D7D19" w:rsidRDefault="006D7D19">
      <w:pPr>
        <w:autoSpaceDE w:val="0"/>
        <w:autoSpaceDN w:val="0"/>
        <w:adjustRightInd w:val="0"/>
        <w:ind w:left="1440"/>
        <w:rPr>
          <w:rFonts w:cs="Arial"/>
          <w:szCs w:val="24"/>
          <w:lang w:val="en-US"/>
        </w:rPr>
      </w:pPr>
      <w:r>
        <w:rPr>
          <w:rFonts w:cs="Arial"/>
          <w:szCs w:val="24"/>
          <w:lang w:val="en-US"/>
        </w:rPr>
        <w:t>N/A</w:t>
      </w:r>
    </w:p>
    <w:p w:rsidR="006D7D19" w:rsidRDefault="006D7D19">
      <w:pPr>
        <w:tabs>
          <w:tab w:val="left" w:pos="720"/>
          <w:tab w:val="left" w:pos="1440"/>
        </w:tabs>
        <w:ind w:left="1440"/>
      </w:pPr>
    </w:p>
    <w:p w:rsidR="006D7D19" w:rsidRDefault="006D7D19">
      <w:pPr>
        <w:tabs>
          <w:tab w:val="left" w:pos="1440"/>
        </w:tabs>
        <w:ind w:left="1440"/>
      </w:pPr>
      <w:r>
        <w:rPr>
          <w:b/>
        </w:rPr>
        <w:t>Implications of Section 3.18(3) Local Government Act, 1995</w:t>
      </w:r>
    </w:p>
    <w:p w:rsidR="006D7D19" w:rsidRDefault="006D7D19">
      <w:pPr>
        <w:tabs>
          <w:tab w:val="left" w:pos="1440"/>
        </w:tabs>
        <w:ind w:left="1440"/>
      </w:pPr>
    </w:p>
    <w:p w:rsidR="006D7D19" w:rsidRDefault="006D7D19">
      <w:pPr>
        <w:tabs>
          <w:tab w:val="left" w:pos="1440"/>
        </w:tabs>
        <w:spacing w:after="480"/>
        <w:ind w:left="1440"/>
      </w:pPr>
      <w:r>
        <w:t>Nil.</w:t>
      </w:r>
    </w:p>
    <w:p w:rsidR="006D7D19" w:rsidRDefault="000D6FC8">
      <w:pPr>
        <w:pStyle w:val="AGHEAD1"/>
      </w:pPr>
      <w:fldSimple w:instr=" MERGEFIELD Item_No ">
        <w:bookmarkStart w:id="57" w:name="_Toc497233695"/>
        <w:r w:rsidR="006D7D19" w:rsidRPr="009A09AC">
          <w:rPr>
            <w:noProof/>
          </w:rPr>
          <w:t>12</w:t>
        </w:r>
      </w:fldSimple>
      <w:r w:rsidR="006D7D19">
        <w:t>.</w:t>
      </w:r>
      <w:r w:rsidR="006D7D19">
        <w:tab/>
      </w:r>
      <w:r w:rsidR="006D7D19">
        <w:rPr>
          <w:sz w:val="28"/>
          <w:u w:val="single"/>
        </w:rPr>
        <w:fldChar w:fldCharType="begin"/>
      </w:r>
      <w:r w:rsidR="006D7D19">
        <w:rPr>
          <w:sz w:val="28"/>
          <w:u w:val="single"/>
        </w:rPr>
        <w:instrText xml:space="preserve"> IF </w:instrText>
      </w:r>
      <w:r w:rsidR="006D7D19">
        <w:rPr>
          <w:sz w:val="28"/>
          <w:u w:val="single"/>
        </w:rPr>
        <w:fldChar w:fldCharType="begin"/>
      </w:r>
      <w:r w:rsidR="006D7D19">
        <w:rPr>
          <w:sz w:val="28"/>
          <w:u w:val="single"/>
        </w:rPr>
        <w:instrText xml:space="preserve"> MERGEFIELD Minute_No_1 </w:instrText>
      </w:r>
      <w:r w:rsidR="006D7D19">
        <w:rPr>
          <w:sz w:val="28"/>
          <w:u w:val="single"/>
        </w:rPr>
        <w:fldChar w:fldCharType="separate"/>
      </w:r>
      <w:r w:rsidR="006D7D19" w:rsidRPr="009A09AC">
        <w:rPr>
          <w:noProof/>
          <w:sz w:val="28"/>
          <w:u w:val="single"/>
        </w:rPr>
        <w:instrText>6229</w:instrText>
      </w:r>
      <w:r w:rsidR="006D7D19">
        <w:rPr>
          <w:sz w:val="28"/>
          <w:u w:val="single"/>
        </w:rPr>
        <w:fldChar w:fldCharType="end"/>
      </w:r>
      <w:r w:rsidR="006D7D19">
        <w:rPr>
          <w:sz w:val="28"/>
          <w:u w:val="single"/>
        </w:rPr>
        <w:instrText xml:space="preserve">&lt;&gt; "" "(Minute No " "" \* Upper  </w:instrText>
      </w:r>
      <w:r w:rsidR="006D7D19">
        <w:rPr>
          <w:sz w:val="28"/>
          <w:u w:val="single"/>
        </w:rPr>
        <w:fldChar w:fldCharType="separate"/>
      </w:r>
      <w:r>
        <w:rPr>
          <w:noProof/>
          <w:sz w:val="28"/>
          <w:u w:val="single"/>
        </w:rPr>
        <w:t xml:space="preserve">(MINUTE NO </w:t>
      </w:r>
      <w:r w:rsidR="006D7D19">
        <w:rPr>
          <w:sz w:val="28"/>
          <w:u w:val="single"/>
        </w:rPr>
        <w:fldChar w:fldCharType="end"/>
      </w:r>
      <w:r w:rsidR="006D7D19">
        <w:rPr>
          <w:sz w:val="28"/>
          <w:u w:val="single"/>
        </w:rPr>
        <w:fldChar w:fldCharType="begin"/>
      </w:r>
      <w:r w:rsidR="006D7D19">
        <w:rPr>
          <w:sz w:val="28"/>
          <w:u w:val="single"/>
        </w:rPr>
        <w:instrText xml:space="preserve"> IF </w:instrText>
      </w:r>
      <w:r w:rsidR="006D7D19">
        <w:rPr>
          <w:sz w:val="28"/>
          <w:u w:val="single"/>
        </w:rPr>
        <w:fldChar w:fldCharType="begin"/>
      </w:r>
      <w:r w:rsidR="006D7D19">
        <w:rPr>
          <w:sz w:val="28"/>
          <w:u w:val="single"/>
        </w:rPr>
        <w:instrText xml:space="preserve"> MERGEFIELD Minute_No_1 </w:instrText>
      </w:r>
      <w:r w:rsidR="006D7D19">
        <w:rPr>
          <w:sz w:val="28"/>
          <w:u w:val="single"/>
        </w:rPr>
        <w:fldChar w:fldCharType="separate"/>
      </w:r>
      <w:r w:rsidR="006D7D19" w:rsidRPr="009A09AC">
        <w:rPr>
          <w:noProof/>
          <w:sz w:val="28"/>
          <w:u w:val="single"/>
        </w:rPr>
        <w:instrText>6229</w:instrText>
      </w:r>
      <w:r w:rsidR="006D7D19">
        <w:rPr>
          <w:sz w:val="28"/>
          <w:u w:val="single"/>
        </w:rPr>
        <w:fldChar w:fldCharType="end"/>
      </w:r>
      <w:r w:rsidR="006D7D19">
        <w:rPr>
          <w:sz w:val="28"/>
          <w:u w:val="single"/>
        </w:rPr>
        <w:instrText>&lt;&gt; "" "</w:instrText>
      </w:r>
      <w:r w:rsidR="006D7D19">
        <w:rPr>
          <w:sz w:val="28"/>
          <w:u w:val="single"/>
        </w:rPr>
        <w:fldChar w:fldCharType="begin"/>
      </w:r>
      <w:r w:rsidR="006D7D19">
        <w:rPr>
          <w:sz w:val="28"/>
          <w:u w:val="single"/>
        </w:rPr>
        <w:instrText xml:space="preserve"> MERGEFIELD Minute_No_1 </w:instrText>
      </w:r>
      <w:r w:rsidR="006D7D19">
        <w:rPr>
          <w:sz w:val="28"/>
          <w:u w:val="single"/>
        </w:rPr>
        <w:fldChar w:fldCharType="separate"/>
      </w:r>
      <w:r w:rsidR="006D7D19" w:rsidRPr="009A09AC">
        <w:rPr>
          <w:noProof/>
          <w:sz w:val="28"/>
          <w:u w:val="single"/>
        </w:rPr>
        <w:instrText>6229</w:instrText>
      </w:r>
      <w:r w:rsidR="006D7D19">
        <w:rPr>
          <w:sz w:val="28"/>
          <w:u w:val="single"/>
        </w:rPr>
        <w:fldChar w:fldCharType="end"/>
      </w:r>
      <w:r w:rsidR="006D7D19">
        <w:rPr>
          <w:sz w:val="28"/>
          <w:u w:val="single"/>
        </w:rPr>
        <w:instrText xml:space="preserve">" "" </w:instrText>
      </w:r>
      <w:r w:rsidR="006D7D19">
        <w:rPr>
          <w:sz w:val="28"/>
          <w:u w:val="single"/>
        </w:rPr>
        <w:fldChar w:fldCharType="separate"/>
      </w:r>
      <w:r w:rsidR="006D7D19" w:rsidRPr="009A09AC">
        <w:rPr>
          <w:noProof/>
          <w:sz w:val="28"/>
          <w:u w:val="single"/>
        </w:rPr>
        <w:t>6229</w:t>
      </w:r>
      <w:r w:rsidR="006D7D19">
        <w:rPr>
          <w:sz w:val="28"/>
          <w:u w:val="single"/>
        </w:rPr>
        <w:fldChar w:fldCharType="end"/>
      </w:r>
      <w:r w:rsidR="006D7D19">
        <w:rPr>
          <w:sz w:val="28"/>
          <w:u w:val="single"/>
        </w:rPr>
        <w:fldChar w:fldCharType="begin"/>
      </w:r>
      <w:r w:rsidR="006D7D19">
        <w:rPr>
          <w:sz w:val="28"/>
          <w:u w:val="single"/>
        </w:rPr>
        <w:instrText xml:space="preserve"> IF </w:instrText>
      </w:r>
      <w:r w:rsidR="006D7D19">
        <w:rPr>
          <w:sz w:val="28"/>
          <w:u w:val="single"/>
        </w:rPr>
        <w:fldChar w:fldCharType="begin"/>
      </w:r>
      <w:r w:rsidR="006D7D19">
        <w:rPr>
          <w:sz w:val="28"/>
          <w:u w:val="single"/>
        </w:rPr>
        <w:instrText xml:space="preserve"> MERGEFIELD Minute_No_1 </w:instrText>
      </w:r>
      <w:r w:rsidR="006D7D19">
        <w:rPr>
          <w:sz w:val="28"/>
          <w:u w:val="single"/>
        </w:rPr>
        <w:fldChar w:fldCharType="separate"/>
      </w:r>
      <w:r w:rsidR="006D7D19" w:rsidRPr="009A09AC">
        <w:rPr>
          <w:noProof/>
          <w:sz w:val="28"/>
          <w:u w:val="single"/>
        </w:rPr>
        <w:instrText>6229</w:instrText>
      </w:r>
      <w:r w:rsidR="006D7D19">
        <w:rPr>
          <w:sz w:val="28"/>
          <w:u w:val="single"/>
        </w:rPr>
        <w:fldChar w:fldCharType="end"/>
      </w:r>
      <w:r w:rsidR="006D7D19">
        <w:rPr>
          <w:sz w:val="28"/>
          <w:u w:val="single"/>
        </w:rPr>
        <w:instrText xml:space="preserve">&lt;&gt; "" ")" "" </w:instrText>
      </w:r>
      <w:r w:rsidR="006D7D19">
        <w:rPr>
          <w:sz w:val="28"/>
          <w:u w:val="single"/>
        </w:rPr>
        <w:fldChar w:fldCharType="separate"/>
      </w:r>
      <w:r>
        <w:rPr>
          <w:noProof/>
          <w:sz w:val="28"/>
          <w:u w:val="single"/>
        </w:rPr>
        <w:t>)</w:t>
      </w:r>
      <w:r w:rsidR="006D7D19">
        <w:rPr>
          <w:i/>
          <w:iCs/>
          <w:sz w:val="28"/>
          <w:u w:val="single"/>
        </w:rPr>
        <w:fldChar w:fldCharType="end"/>
      </w:r>
      <w:r w:rsidR="006D7D19">
        <w:rPr>
          <w:sz w:val="28"/>
        </w:rPr>
        <w:fldChar w:fldCharType="begin"/>
      </w:r>
      <w:r w:rsidR="006D7D19">
        <w:rPr>
          <w:sz w:val="28"/>
        </w:rPr>
        <w:instrText xml:space="preserve"> IF </w:instrText>
      </w:r>
      <w:r w:rsidR="006D7D19">
        <w:rPr>
          <w:sz w:val="28"/>
        </w:rPr>
        <w:fldChar w:fldCharType="begin"/>
      </w:r>
      <w:r w:rsidR="006D7D19">
        <w:rPr>
          <w:sz w:val="28"/>
        </w:rPr>
        <w:instrText xml:space="preserve"> MERGEFIELD Minute_No_1 </w:instrText>
      </w:r>
      <w:r w:rsidR="006D7D19">
        <w:rPr>
          <w:sz w:val="28"/>
        </w:rPr>
        <w:fldChar w:fldCharType="separate"/>
      </w:r>
      <w:r w:rsidR="006D7D19" w:rsidRPr="009A09AC">
        <w:rPr>
          <w:noProof/>
          <w:sz w:val="28"/>
        </w:rPr>
        <w:instrText>6229</w:instrText>
      </w:r>
      <w:r w:rsidR="006D7D19">
        <w:rPr>
          <w:sz w:val="28"/>
        </w:rPr>
        <w:fldChar w:fldCharType="end"/>
      </w:r>
      <w:r w:rsidR="006D7D19">
        <w:rPr>
          <w:sz w:val="28"/>
        </w:rPr>
        <w:instrText xml:space="preserve">&lt;&gt; "" " " "" </w:instrText>
      </w:r>
      <w:r w:rsidR="006D7D19">
        <w:rPr>
          <w:sz w:val="28"/>
        </w:rPr>
        <w:fldChar w:fldCharType="separate"/>
      </w:r>
      <w:r>
        <w:rPr>
          <w:noProof/>
          <w:sz w:val="28"/>
        </w:rPr>
        <w:t xml:space="preserve"> </w:t>
      </w:r>
      <w:r w:rsidR="006D7D19">
        <w:rPr>
          <w:i/>
          <w:iCs/>
          <w:sz w:val="28"/>
        </w:rPr>
        <w:fldChar w:fldCharType="end"/>
      </w:r>
      <w:r w:rsidR="006D7D19">
        <w:t>(</w:t>
      </w:r>
      <w:fldSimple w:instr=" MERGEFIELD Meeting_Alternate \* Upper ">
        <w:r w:rsidR="006D7D19" w:rsidRPr="009A09AC">
          <w:rPr>
            <w:noProof/>
          </w:rPr>
          <w:t>SCM - 26/10/2017</w:t>
        </w:r>
      </w:fldSimple>
      <w:r w:rsidR="006D7D19">
        <w:t xml:space="preserve">) - </w:t>
      </w:r>
      <w:fldSimple w:instr=" MERGEFIELD Subject  \* UPPER ">
        <w:r w:rsidR="006D7D19" w:rsidRPr="009A09AC">
          <w:rPr>
            <w:noProof/>
          </w:rPr>
          <w:t>RESOLUTION OF COMPLIANCE (SECTION 3.18(3), LOCAL GOVERNMENT ACT 1995)</w:t>
        </w:r>
        <w:bookmarkEnd w:id="57"/>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6D7D19">
        <w:tc>
          <w:tcPr>
            <w:tcW w:w="8280" w:type="dxa"/>
          </w:tcPr>
          <w:p w:rsidR="006D7D19" w:rsidRDefault="006D7D19">
            <w:pPr>
              <w:tabs>
                <w:tab w:val="left" w:pos="720"/>
                <w:tab w:val="left" w:pos="1440"/>
              </w:tabs>
            </w:pPr>
            <w:r>
              <w:rPr>
                <w:b/>
              </w:rPr>
              <w:t>RECOMMENDATION</w:t>
            </w:r>
          </w:p>
          <w:p w:rsidR="006D7D19" w:rsidRDefault="006D7D19">
            <w:r>
              <w:t>That Council is satisfied that resolutions carried at this Meeting and applicable to items concerning Council provided services and facilities, are:-</w:t>
            </w:r>
          </w:p>
          <w:p w:rsidR="006D7D19" w:rsidRDefault="006D7D19">
            <w:pPr>
              <w:ind w:left="720"/>
            </w:pPr>
          </w:p>
          <w:p w:rsidR="006D7D19" w:rsidRDefault="006D7D19">
            <w:pPr>
              <w:ind w:left="720" w:hanging="720"/>
            </w:pPr>
            <w:r>
              <w:t>(1)</w:t>
            </w:r>
            <w:r>
              <w:tab/>
              <w:t>integrated and co-ordinated, so far as practicable, with any provided by the Commonwealth, the State or any public body;</w:t>
            </w:r>
          </w:p>
          <w:p w:rsidR="006D7D19" w:rsidRDefault="006D7D19">
            <w:pPr>
              <w:ind w:left="1404" w:hanging="720"/>
            </w:pPr>
          </w:p>
          <w:p w:rsidR="006D7D19" w:rsidRDefault="006D7D19">
            <w:pPr>
              <w:ind w:left="720" w:hanging="720"/>
            </w:pPr>
            <w:r>
              <w:t>(2)</w:t>
            </w:r>
            <w:r>
              <w:tab/>
              <w:t>not duplicated, to an extent Council considers inappropriate, services or facilities as provided by the Commonwealth, the State or any other body or person, whether public or private;  and</w:t>
            </w:r>
          </w:p>
          <w:p w:rsidR="006D7D19" w:rsidRDefault="006D7D19">
            <w:pPr>
              <w:ind w:left="1404" w:hanging="720"/>
            </w:pPr>
          </w:p>
          <w:p w:rsidR="006D7D19" w:rsidRDefault="006D7D19">
            <w:pPr>
              <w:ind w:left="720" w:hanging="720"/>
            </w:pPr>
            <w:r>
              <w:t>(3)</w:t>
            </w:r>
            <w:r>
              <w:tab/>
              <w:t>managed efficiently and effectively.</w:t>
            </w:r>
          </w:p>
          <w:p w:rsidR="006D7D19" w:rsidRDefault="006D7D19">
            <w:pPr>
              <w:pStyle w:val="CommentText"/>
              <w:tabs>
                <w:tab w:val="left" w:pos="720"/>
                <w:tab w:val="left" w:pos="1440"/>
              </w:tabs>
              <w:rPr>
                <w:bCs/>
              </w:rPr>
            </w:pPr>
          </w:p>
        </w:tc>
      </w:tr>
    </w:tbl>
    <w:p w:rsidR="006D7D19" w:rsidRDefault="006D7D19">
      <w:pPr>
        <w:tabs>
          <w:tab w:val="left" w:pos="720"/>
          <w:tab w:val="left" w:pos="1440"/>
        </w:tabs>
        <w:ind w:left="1440"/>
      </w:pPr>
    </w:p>
    <w:p w:rsidR="006D7D19" w:rsidRDefault="006D7D19">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6D7D19">
        <w:tc>
          <w:tcPr>
            <w:tcW w:w="8280" w:type="dxa"/>
          </w:tcPr>
          <w:p w:rsidR="006D7D19" w:rsidRDefault="006D7D19">
            <w:pPr>
              <w:tabs>
                <w:tab w:val="left" w:pos="720"/>
                <w:tab w:val="left" w:pos="1440"/>
              </w:tabs>
            </w:pPr>
            <w:r>
              <w:rPr>
                <w:b/>
              </w:rPr>
              <w:t>COUNCIL DECISION</w:t>
            </w:r>
          </w:p>
          <w:p w:rsidR="006D7D19" w:rsidRDefault="00FE34C9">
            <w:pPr>
              <w:tabs>
                <w:tab w:val="left" w:pos="720"/>
                <w:tab w:val="left" w:pos="1440"/>
              </w:tabs>
            </w:pPr>
            <w:r>
              <w:rPr>
                <w:noProof/>
              </w:rPr>
              <w:t>MOVED C</w:t>
            </w:r>
            <w:r w:rsidR="006D7D19" w:rsidRPr="009A09AC">
              <w:rPr>
                <w:noProof/>
              </w:rPr>
              <w:t>r</w:t>
            </w:r>
            <w:r w:rsidR="006D7D19">
              <w:t xml:space="preserve"> </w:t>
            </w:r>
            <w:r w:rsidR="006D7D19" w:rsidRPr="009A09AC">
              <w:rPr>
                <w:noProof/>
              </w:rPr>
              <w:t>S Portelli</w:t>
            </w:r>
            <w:r w:rsidR="006D7D19">
              <w:t xml:space="preserve"> </w:t>
            </w:r>
            <w:r>
              <w:rPr>
                <w:noProof/>
              </w:rPr>
              <w:t xml:space="preserve">SECONDED </w:t>
            </w:r>
            <w:r w:rsidR="006D7D19" w:rsidRPr="009A09AC">
              <w:rPr>
                <w:noProof/>
              </w:rPr>
              <w:t>Cr</w:t>
            </w:r>
            <w:r w:rsidR="006D7D19">
              <w:t xml:space="preserve"> </w:t>
            </w:r>
            <w:r w:rsidR="006D7D19" w:rsidRPr="009A09AC">
              <w:rPr>
                <w:noProof/>
              </w:rPr>
              <w:t>C Reeve-Fowkes</w:t>
            </w:r>
            <w:r>
              <w:rPr>
                <w:noProof/>
              </w:rPr>
              <w:t xml:space="preserve"> that the recommendation be adopted.</w:t>
            </w:r>
          </w:p>
          <w:p w:rsidR="006D7D19" w:rsidRDefault="006D7D19">
            <w:pPr>
              <w:tabs>
                <w:tab w:val="left" w:pos="720"/>
                <w:tab w:val="left" w:pos="1440"/>
              </w:tabs>
            </w:pPr>
          </w:p>
          <w:p w:rsidR="006D7D19" w:rsidRDefault="006D7D19">
            <w:pPr>
              <w:tabs>
                <w:tab w:val="left" w:pos="720"/>
                <w:tab w:val="left" w:pos="1440"/>
              </w:tabs>
              <w:jc w:val="right"/>
              <w:rPr>
                <w:b/>
                <w:bCs/>
                <w:u w:val="single"/>
              </w:rPr>
            </w:pPr>
            <w:r w:rsidRPr="009A09AC">
              <w:rPr>
                <w:b/>
                <w:bCs/>
                <w:noProof/>
                <w:u w:val="single"/>
              </w:rPr>
              <w:t>CARRIED</w:t>
            </w:r>
            <w:r>
              <w:rPr>
                <w:b/>
                <w:bCs/>
                <w:u w:val="single"/>
              </w:rPr>
              <w:t xml:space="preserve"> </w:t>
            </w:r>
            <w:r w:rsidRPr="009A09AC">
              <w:rPr>
                <w:b/>
                <w:bCs/>
                <w:noProof/>
                <w:u w:val="single"/>
              </w:rPr>
              <w:t>10/0</w:t>
            </w:r>
          </w:p>
          <w:p w:rsidR="006D7D19" w:rsidRDefault="006D7D19">
            <w:pPr>
              <w:pStyle w:val="CommentText"/>
              <w:tabs>
                <w:tab w:val="left" w:pos="720"/>
                <w:tab w:val="left" w:pos="1440"/>
              </w:tabs>
              <w:jc w:val="right"/>
              <w:rPr>
                <w:bCs/>
              </w:rPr>
            </w:pPr>
          </w:p>
        </w:tc>
      </w:tr>
    </w:tbl>
    <w:p w:rsidR="006D7D19" w:rsidRDefault="000D6FC8">
      <w:pPr>
        <w:pStyle w:val="AGHEAD1"/>
      </w:pPr>
      <w:fldSimple w:instr=" MERGEFIELD Item_No ">
        <w:bookmarkStart w:id="58" w:name="_Toc497233696"/>
        <w:r w:rsidR="006D7D19" w:rsidRPr="009A09AC">
          <w:rPr>
            <w:noProof/>
          </w:rPr>
          <w:t>13</w:t>
        </w:r>
      </w:fldSimple>
      <w:r w:rsidR="006D7D19">
        <w:tab/>
      </w:r>
      <w:r w:rsidR="006D7D19">
        <w:fldChar w:fldCharType="begin"/>
      </w:r>
      <w:r w:rsidR="006D7D19">
        <w:instrText xml:space="preserve"> IF </w:instrText>
      </w:r>
      <w:r w:rsidR="006D7D19">
        <w:fldChar w:fldCharType="begin"/>
      </w:r>
      <w:r w:rsidR="006D7D19">
        <w:instrText xml:space="preserve"> MERGEFIELD Insert_before_Item_No </w:instrText>
      </w:r>
      <w:r w:rsidR="006D7D19">
        <w:fldChar w:fldCharType="end"/>
      </w:r>
      <w:r w:rsidR="006D7D19">
        <w:instrText>= "" "</w:instrText>
      </w:r>
      <w:r w:rsidR="006D7D19">
        <w:fldChar w:fldCharType="begin"/>
      </w:r>
      <w:r w:rsidR="006D7D19">
        <w:instrText xml:space="preserve"> IF </w:instrText>
      </w:r>
      <w:r w:rsidR="006D7D19">
        <w:fldChar w:fldCharType="begin"/>
      </w:r>
      <w:r w:rsidR="006D7D19">
        <w:instrText xml:space="preserve"> MERGEFIELD Minute_No_1 </w:instrText>
      </w:r>
      <w:r w:rsidR="006D7D19">
        <w:fldChar w:fldCharType="end"/>
      </w:r>
      <w:r w:rsidR="006D7D19">
        <w:instrText>&lt;&gt; "" "</w:instrText>
      </w:r>
      <w:r w:rsidR="006D7D19">
        <w:rPr>
          <w:sz w:val="28"/>
          <w:u w:val="single"/>
        </w:rPr>
        <w:instrText>(MINUTE NO</w:instrText>
      </w:r>
      <w:r w:rsidR="006D7D19">
        <w:rPr>
          <w:u w:val="single"/>
        </w:rPr>
        <w:instrText xml:space="preserve"> </w:instrText>
      </w:r>
      <w:r w:rsidR="006D7D19">
        <w:instrText xml:space="preserve">" "" \* Upper  </w:instrText>
      </w:r>
      <w:r w:rsidR="006D7D19">
        <w:fldChar w:fldCharType="end"/>
      </w:r>
      <w:r w:rsidR="006D7D19">
        <w:fldChar w:fldCharType="begin"/>
      </w:r>
      <w:r w:rsidR="006D7D19">
        <w:instrText xml:space="preserve"> IF </w:instrText>
      </w:r>
      <w:r w:rsidR="006D7D19">
        <w:fldChar w:fldCharType="begin"/>
      </w:r>
      <w:r w:rsidR="006D7D19">
        <w:instrText xml:space="preserve"> MERGEFIELD Minute_No_1 </w:instrText>
      </w:r>
      <w:r w:rsidR="006D7D19">
        <w:fldChar w:fldCharType="end"/>
      </w:r>
      <w:r w:rsidR="006D7D19">
        <w:instrText xml:space="preserve">&lt;&gt; "" </w:instrText>
      </w:r>
      <w:r w:rsidR="006D7D19">
        <w:rPr>
          <w:b w:val="0"/>
          <w:bCs/>
        </w:rPr>
        <w:instrText>"</w:instrText>
      </w:r>
      <w:r w:rsidR="006D7D19">
        <w:rPr>
          <w:sz w:val="28"/>
          <w:u w:val="single"/>
        </w:rPr>
        <w:fldChar w:fldCharType="begin"/>
      </w:r>
      <w:r w:rsidR="006D7D19">
        <w:rPr>
          <w:sz w:val="28"/>
          <w:u w:val="single"/>
        </w:rPr>
        <w:instrText xml:space="preserve"> MERGEFIELD Minute_No_1 </w:instrText>
      </w:r>
      <w:r w:rsidR="006D7D19">
        <w:rPr>
          <w:sz w:val="28"/>
          <w:u w:val="single"/>
        </w:rPr>
        <w:fldChar w:fldCharType="separate"/>
      </w:r>
      <w:r w:rsidR="006D7D19">
        <w:rPr>
          <w:sz w:val="28"/>
          <w:u w:val="single"/>
        </w:rPr>
        <w:instrText>1974</w:instrText>
      </w:r>
      <w:r w:rsidR="006D7D19">
        <w:rPr>
          <w:sz w:val="28"/>
          <w:u w:val="single"/>
        </w:rPr>
        <w:fldChar w:fldCharType="end"/>
      </w:r>
      <w:r w:rsidR="006D7D19">
        <w:instrText xml:space="preserve">" "" </w:instrText>
      </w:r>
      <w:r w:rsidR="006D7D19">
        <w:fldChar w:fldCharType="end"/>
      </w:r>
      <w:r w:rsidR="006D7D19">
        <w:fldChar w:fldCharType="begin"/>
      </w:r>
      <w:r w:rsidR="006D7D19">
        <w:instrText xml:space="preserve"> IF </w:instrText>
      </w:r>
      <w:r w:rsidR="006D7D19">
        <w:fldChar w:fldCharType="begin"/>
      </w:r>
      <w:r w:rsidR="006D7D19">
        <w:instrText xml:space="preserve"> MERGEFIELD Minute_No_2 </w:instrText>
      </w:r>
      <w:r w:rsidR="006D7D19">
        <w:fldChar w:fldCharType="end"/>
      </w:r>
      <w:r w:rsidR="006D7D19">
        <w:instrText xml:space="preserve">&lt;&gt; "" </w:instrText>
      </w:r>
      <w:r w:rsidR="006D7D19">
        <w:rPr>
          <w:b w:val="0"/>
          <w:bCs/>
        </w:rPr>
        <w:instrText>"</w:instrText>
      </w:r>
      <w:r w:rsidR="006D7D19">
        <w:rPr>
          <w:sz w:val="28"/>
          <w:u w:val="single"/>
        </w:rPr>
        <w:instrText xml:space="preserve">, </w:instrText>
      </w:r>
      <w:r w:rsidR="006D7D19">
        <w:rPr>
          <w:sz w:val="28"/>
          <w:u w:val="single"/>
        </w:rPr>
        <w:fldChar w:fldCharType="begin"/>
      </w:r>
      <w:r w:rsidR="006D7D19">
        <w:rPr>
          <w:sz w:val="28"/>
          <w:u w:val="single"/>
        </w:rPr>
        <w:instrText xml:space="preserve"> MERGEFIELD Minute_No_2 </w:instrText>
      </w:r>
      <w:r w:rsidR="006D7D19">
        <w:rPr>
          <w:sz w:val="28"/>
          <w:u w:val="single"/>
        </w:rPr>
        <w:fldChar w:fldCharType="separate"/>
      </w:r>
      <w:r w:rsidR="006D7D19">
        <w:rPr>
          <w:sz w:val="28"/>
          <w:u w:val="single"/>
        </w:rPr>
        <w:instrText>1993</w:instrText>
      </w:r>
      <w:r w:rsidR="006D7D19">
        <w:rPr>
          <w:sz w:val="28"/>
          <w:u w:val="single"/>
        </w:rPr>
        <w:fldChar w:fldCharType="end"/>
      </w:r>
      <w:r w:rsidR="006D7D19">
        <w:instrText xml:space="preserve">" "" </w:instrText>
      </w:r>
      <w:r w:rsidR="006D7D19">
        <w:fldChar w:fldCharType="end"/>
      </w:r>
      <w:r w:rsidR="006D7D19">
        <w:fldChar w:fldCharType="begin"/>
      </w:r>
      <w:r w:rsidR="006D7D19">
        <w:instrText xml:space="preserve"> IF </w:instrText>
      </w:r>
      <w:r w:rsidR="006D7D19">
        <w:fldChar w:fldCharType="begin"/>
      </w:r>
      <w:r w:rsidR="006D7D19">
        <w:instrText xml:space="preserve"> MERGEFIELD Minute_No_3 </w:instrText>
      </w:r>
      <w:r w:rsidR="006D7D19">
        <w:fldChar w:fldCharType="end"/>
      </w:r>
      <w:r w:rsidR="006D7D19">
        <w:instrText xml:space="preserve">&lt;&gt; "" </w:instrText>
      </w:r>
      <w:r w:rsidR="006D7D19">
        <w:rPr>
          <w:b w:val="0"/>
          <w:bCs/>
        </w:rPr>
        <w:instrText>"</w:instrText>
      </w:r>
      <w:r w:rsidR="006D7D19">
        <w:rPr>
          <w:sz w:val="28"/>
          <w:u w:val="single"/>
        </w:rPr>
        <w:instrText xml:space="preserve">, </w:instrText>
      </w:r>
      <w:r w:rsidR="006D7D19">
        <w:rPr>
          <w:sz w:val="28"/>
          <w:u w:val="single"/>
        </w:rPr>
        <w:fldChar w:fldCharType="begin"/>
      </w:r>
      <w:r w:rsidR="006D7D19">
        <w:rPr>
          <w:sz w:val="28"/>
          <w:u w:val="single"/>
        </w:rPr>
        <w:instrText xml:space="preserve"> MERGEFIELD Minute_No_3 </w:instrText>
      </w:r>
      <w:r w:rsidR="006D7D19">
        <w:rPr>
          <w:sz w:val="28"/>
          <w:u w:val="single"/>
        </w:rPr>
        <w:fldChar w:fldCharType="separate"/>
      </w:r>
      <w:r w:rsidR="006D7D19">
        <w:rPr>
          <w:sz w:val="28"/>
          <w:u w:val="single"/>
        </w:rPr>
        <w:instrText>1993</w:instrText>
      </w:r>
      <w:r w:rsidR="006D7D19">
        <w:rPr>
          <w:sz w:val="28"/>
          <w:u w:val="single"/>
        </w:rPr>
        <w:fldChar w:fldCharType="end"/>
      </w:r>
      <w:r w:rsidR="006D7D19">
        <w:instrText xml:space="preserve">" "" </w:instrText>
      </w:r>
      <w:r w:rsidR="006D7D19">
        <w:fldChar w:fldCharType="end"/>
      </w:r>
      <w:r w:rsidR="006D7D19">
        <w:fldChar w:fldCharType="begin"/>
      </w:r>
      <w:r w:rsidR="006D7D19">
        <w:instrText xml:space="preserve"> IF </w:instrText>
      </w:r>
      <w:r w:rsidR="006D7D19">
        <w:fldChar w:fldCharType="begin"/>
      </w:r>
      <w:r w:rsidR="006D7D19">
        <w:instrText xml:space="preserve"> MERGEFIELD Minute_No_1 </w:instrText>
      </w:r>
      <w:r w:rsidR="006D7D19">
        <w:fldChar w:fldCharType="end"/>
      </w:r>
      <w:r w:rsidR="006D7D19">
        <w:instrText>&lt;&gt; "" "</w:instrText>
      </w:r>
      <w:r w:rsidR="006D7D19">
        <w:rPr>
          <w:u w:val="single"/>
        </w:rPr>
        <w:instrText>)</w:instrText>
      </w:r>
      <w:r w:rsidR="006D7D19">
        <w:instrText xml:space="preserve">" "" </w:instrText>
      </w:r>
      <w:r w:rsidR="006D7D19">
        <w:fldChar w:fldCharType="end"/>
      </w:r>
      <w:r w:rsidR="006D7D19">
        <w:fldChar w:fldCharType="begin"/>
      </w:r>
      <w:r w:rsidR="006D7D19">
        <w:instrText xml:space="preserve"> IF </w:instrText>
      </w:r>
      <w:r w:rsidR="006D7D19">
        <w:fldChar w:fldCharType="begin"/>
      </w:r>
      <w:r w:rsidR="006D7D19">
        <w:instrText xml:space="preserve"> MERGEFIELD Minute_No_1 </w:instrText>
      </w:r>
      <w:r w:rsidR="006D7D19">
        <w:fldChar w:fldCharType="end"/>
      </w:r>
      <w:r w:rsidR="006D7D19">
        <w:instrText xml:space="preserve">&lt;&gt; "" " " "" </w:instrText>
      </w:r>
      <w:r w:rsidR="006D7D19">
        <w:fldChar w:fldCharType="end"/>
      </w:r>
      <w:r w:rsidR="006D7D19">
        <w:instrText>(</w:instrText>
      </w:r>
      <w:fldSimple w:instr=" MERGEFIELD Meeting_Alternate \* Upper ">
        <w:r w:rsidR="006D7D19" w:rsidRPr="009A09AC">
          <w:rPr>
            <w:noProof/>
          </w:rPr>
          <w:instrText>SCM - 26/10/2017</w:instrText>
        </w:r>
      </w:fldSimple>
      <w:r w:rsidR="006D7D19">
        <w:instrText xml:space="preserve">) - </w:instrText>
      </w:r>
      <w:fldSimple w:instr=" MERGEFIELD Subject  \* UPPER ">
        <w:r w:rsidR="006D7D19" w:rsidRPr="009A09AC">
          <w:rPr>
            <w:noProof/>
          </w:rPr>
          <w:instrText>CLOSURE OF MEETING</w:instrText>
        </w:r>
      </w:fldSimple>
      <w:r w:rsidR="006D7D19">
        <w:instrText>" "</w:instrText>
      </w:r>
      <w:r w:rsidR="006D7D19">
        <w:fldChar w:fldCharType="begin"/>
      </w:r>
      <w:r w:rsidR="006D7D19">
        <w:instrText xml:space="preserve"> IF </w:instrText>
      </w:r>
      <w:fldSimple w:instr=" MERGEFIELD Minute_No_2 ">
        <w:r w:rsidR="006D7D19">
          <w:rPr>
            <w:noProof/>
          </w:rPr>
          <w:instrText>«Minute_No_2»</w:instrText>
        </w:r>
      </w:fldSimple>
      <w:r w:rsidR="006D7D19">
        <w:instrText>&lt;&gt; "" "</w:instrText>
      </w:r>
      <w:r w:rsidR="006D7D19">
        <w:rPr>
          <w:sz w:val="28"/>
          <w:u w:val="single"/>
        </w:rPr>
        <w:instrText xml:space="preserve">(MINUTE NO </w:instrText>
      </w:r>
      <w:r w:rsidR="006D7D19">
        <w:instrText xml:space="preserve">" "" \* Upper  </w:instrText>
      </w:r>
      <w:r w:rsidR="006D7D19">
        <w:fldChar w:fldCharType="separate"/>
      </w:r>
      <w:r w:rsidR="006D7D19">
        <w:rPr>
          <w:noProof/>
          <w:sz w:val="28"/>
          <w:u w:val="single"/>
        </w:rPr>
        <w:instrText xml:space="preserve">(MINUTE NO </w:instrText>
      </w:r>
      <w:r w:rsidR="006D7D19">
        <w:fldChar w:fldCharType="end"/>
      </w:r>
      <w:r w:rsidR="006D7D19">
        <w:fldChar w:fldCharType="begin"/>
      </w:r>
      <w:r w:rsidR="006D7D19">
        <w:instrText xml:space="preserve"> IF </w:instrText>
      </w:r>
      <w:fldSimple w:instr=" MERGEFIELD Minute_No_2 ">
        <w:r w:rsidR="006D7D19">
          <w:rPr>
            <w:noProof/>
          </w:rPr>
          <w:instrText>«Minute_No_2»</w:instrText>
        </w:r>
      </w:fldSimple>
      <w:r w:rsidR="006D7D19">
        <w:instrText>&lt;&gt; "" "</w:instrText>
      </w:r>
      <w:r w:rsidR="006D7D19">
        <w:rPr>
          <w:sz w:val="28"/>
          <w:u w:val="single"/>
        </w:rPr>
        <w:fldChar w:fldCharType="begin"/>
      </w:r>
      <w:r w:rsidR="006D7D19">
        <w:rPr>
          <w:sz w:val="28"/>
          <w:u w:val="single"/>
        </w:rPr>
        <w:instrText xml:space="preserve"> MERGEFIELD Minute_No_2 </w:instrText>
      </w:r>
      <w:r w:rsidR="006D7D19">
        <w:rPr>
          <w:sz w:val="28"/>
          <w:u w:val="single"/>
        </w:rPr>
        <w:fldChar w:fldCharType="separate"/>
      </w:r>
      <w:r w:rsidR="006D7D19">
        <w:rPr>
          <w:noProof/>
          <w:sz w:val="28"/>
          <w:u w:val="single"/>
        </w:rPr>
        <w:instrText>«Minute_No_2»</w:instrText>
      </w:r>
      <w:r w:rsidR="006D7D19">
        <w:rPr>
          <w:sz w:val="28"/>
          <w:u w:val="single"/>
        </w:rPr>
        <w:fldChar w:fldCharType="end"/>
      </w:r>
      <w:r w:rsidR="006D7D19">
        <w:instrText xml:space="preserve">" "" </w:instrText>
      </w:r>
      <w:r w:rsidR="006D7D19">
        <w:fldChar w:fldCharType="separate"/>
      </w:r>
      <w:r w:rsidR="006D7D19">
        <w:rPr>
          <w:noProof/>
          <w:sz w:val="28"/>
          <w:u w:val="single"/>
        </w:rPr>
        <w:instrText>«Minute_No_2»</w:instrText>
      </w:r>
      <w:r w:rsidR="006D7D19">
        <w:fldChar w:fldCharType="end"/>
      </w:r>
      <w:r w:rsidR="006D7D19">
        <w:fldChar w:fldCharType="begin"/>
      </w:r>
      <w:r w:rsidR="006D7D19">
        <w:instrText xml:space="preserve"> IF </w:instrText>
      </w:r>
      <w:fldSimple w:instr=" MERGEFIELD Minute_No_2 ">
        <w:r w:rsidR="006D7D19">
          <w:rPr>
            <w:noProof/>
          </w:rPr>
          <w:instrText>«Minute_No_2»</w:instrText>
        </w:r>
      </w:fldSimple>
      <w:r w:rsidR="006D7D19">
        <w:instrText>&lt;&gt; "" "</w:instrText>
      </w:r>
      <w:r w:rsidR="006D7D19">
        <w:rPr>
          <w:sz w:val="28"/>
          <w:u w:val="single"/>
        </w:rPr>
        <w:instrText>)</w:instrText>
      </w:r>
      <w:r w:rsidR="006D7D19">
        <w:instrText xml:space="preserve">" "" </w:instrText>
      </w:r>
      <w:r w:rsidR="006D7D19">
        <w:fldChar w:fldCharType="separate"/>
      </w:r>
      <w:r w:rsidR="006D7D19">
        <w:rPr>
          <w:noProof/>
          <w:sz w:val="28"/>
          <w:u w:val="single"/>
        </w:rPr>
        <w:instrText>)</w:instrText>
      </w:r>
      <w:r w:rsidR="006D7D19">
        <w:fldChar w:fldCharType="end"/>
      </w:r>
      <w:r w:rsidR="006D7D19">
        <w:fldChar w:fldCharType="begin"/>
      </w:r>
      <w:r w:rsidR="006D7D19">
        <w:instrText xml:space="preserve"> IF </w:instrText>
      </w:r>
      <w:fldSimple w:instr=" MERGEFIELD Minute_No_2 ">
        <w:r w:rsidR="006D7D19">
          <w:rPr>
            <w:noProof/>
          </w:rPr>
          <w:instrText>«Minute_No_2»</w:instrText>
        </w:r>
      </w:fldSimple>
      <w:r w:rsidR="006D7D19">
        <w:instrText xml:space="preserve">&lt;&gt; "" " " "" </w:instrText>
      </w:r>
      <w:r w:rsidR="006D7D19">
        <w:fldChar w:fldCharType="separate"/>
      </w:r>
      <w:r w:rsidR="006D7D19">
        <w:rPr>
          <w:noProof/>
        </w:rPr>
        <w:instrText xml:space="preserve"> </w:instrText>
      </w:r>
      <w:r w:rsidR="006D7D19">
        <w:fldChar w:fldCharType="end"/>
      </w:r>
      <w:r w:rsidR="006D7D19">
        <w:instrText>(</w:instrText>
      </w:r>
      <w:fldSimple w:instr=" MERGEFIELD Meeting_Alternate \* Upper ">
        <w:r w:rsidR="006D7D19">
          <w:rPr>
            <w:noProof/>
          </w:rPr>
          <w:instrText>«MEETING_ALTERNATE»</w:instrText>
        </w:r>
      </w:fldSimple>
      <w:r w:rsidR="006D7D19">
        <w:instrText xml:space="preserve">) - </w:instrText>
      </w:r>
      <w:fldSimple w:instr=" MERGEFIELD Subject  \* UPPER ">
        <w:r w:rsidR="006D7D19">
          <w:rPr>
            <w:noProof/>
          </w:rPr>
          <w:instrText>«SUBJECT»</w:instrText>
        </w:r>
      </w:fldSimple>
      <w:r w:rsidR="006D7D19">
        <w:instrText xml:space="preserve">" </w:instrText>
      </w:r>
      <w:r w:rsidR="006D7D19">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9A09AC">
        <w:rPr>
          <w:noProof/>
        </w:rPr>
        <w:t>SCM - 26/10/2017</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9A09AC">
        <w:rPr>
          <w:noProof/>
        </w:rPr>
        <w:t>CLOSURE OF MEETING</w:t>
      </w:r>
      <w:bookmarkEnd w:id="58"/>
      <w:r>
        <w:rPr>
          <w:noProof/>
        </w:rPr>
        <w:fldChar w:fldCharType="end"/>
      </w:r>
      <w:r w:rsidR="006D7D19">
        <w:fldChar w:fldCharType="end"/>
      </w:r>
    </w:p>
    <w:tbl>
      <w:tblPr>
        <w:tblW w:w="0" w:type="auto"/>
        <w:tblInd w:w="828" w:type="dxa"/>
        <w:tblLayout w:type="fixed"/>
        <w:tblLook w:val="0000" w:firstRow="0" w:lastRow="0" w:firstColumn="0" w:lastColumn="0" w:noHBand="0" w:noVBand="0"/>
      </w:tblPr>
      <w:tblGrid>
        <w:gridCol w:w="8415"/>
      </w:tblGrid>
      <w:tr w:rsidR="006D7D19" w:rsidTr="00E9649E">
        <w:tc>
          <w:tcPr>
            <w:tcW w:w="8415" w:type="dxa"/>
          </w:tcPr>
          <w:p w:rsidR="006D7D19" w:rsidRDefault="006D7D19">
            <w:pPr>
              <w:pStyle w:val="CommentText"/>
              <w:tabs>
                <w:tab w:val="left" w:pos="720"/>
                <w:tab w:val="left" w:pos="1440"/>
              </w:tabs>
              <w:rPr>
                <w:bCs/>
              </w:rPr>
            </w:pPr>
          </w:p>
          <w:p w:rsidR="006D7D19" w:rsidRDefault="006D7D19">
            <w:pPr>
              <w:pStyle w:val="CommentText"/>
              <w:tabs>
                <w:tab w:val="left" w:pos="720"/>
                <w:tab w:val="left" w:pos="1440"/>
              </w:tabs>
              <w:rPr>
                <w:bCs/>
              </w:rPr>
            </w:pPr>
            <w:r>
              <w:rPr>
                <w:bCs/>
              </w:rPr>
              <w:t>7:29 pm</w:t>
            </w:r>
          </w:p>
        </w:tc>
      </w:tr>
    </w:tbl>
    <w:p w:rsidR="006D7D19" w:rsidRDefault="006D7D19">
      <w:pPr>
        <w:tabs>
          <w:tab w:val="left" w:pos="720"/>
          <w:tab w:val="left" w:pos="1440"/>
        </w:tabs>
        <w:spacing w:after="480"/>
        <w:ind w:left="720"/>
      </w:pPr>
    </w:p>
    <w:sectPr w:rsidR="006D7D19" w:rsidSect="0092155E">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D7" w:rsidRDefault="004827D7" w:rsidP="006D7D19">
      <w:r>
        <w:separator/>
      </w:r>
    </w:p>
  </w:endnote>
  <w:endnote w:type="continuationSeparator" w:id="0">
    <w:p w:rsidR="004827D7" w:rsidRDefault="004827D7" w:rsidP="006D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Pr="006D7D19" w:rsidRDefault="004827D7" w:rsidP="006D7D19">
    <w:pPr>
      <w:pStyle w:val="Footer"/>
      <w:jc w:val="left"/>
      <w:rPr>
        <w:b w:val="0"/>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23495</wp:posOffset>
              </wp:positionV>
              <wp:extent cx="546100" cy="457200"/>
              <wp:effectExtent l="9525" t="635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4827D7" w:rsidRDefault="00482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pt;margin-top:1.85pt;width: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NfKAIAAFYEAAAOAAAAZHJzL2Uyb0RvYy54bWysVNtu2zAMfR+wfxD0vtgJkq414hRdugwD&#10;ugvQ7gNoWbaFyaImKbG7rx8lp2l2exnmB0ESqUPyHNLr67HX7CCdV2hKPp/lnEkjsFamLfmXh92r&#10;S858AFODRiNL/ig9v968fLEebCEX2KGupWMEYnwx2JJ3Idgiy7zoZA9+hlYaMjboegh0dG1WOxgI&#10;vdfZIs8vsgFdbR0K6T3d3k5Gvkn4TSNF+NQ0XgamS065hbS6tFZxzTZrKFoHtlPimAb8QxY9KENB&#10;T1C3EIDtnfoNqlfCoccmzAT2GTaNEjLVQNXM81+que/AylQLkePtiSb//2DFx8Nnx1Rd8gVnBnqS&#10;6EGOgb3BkS0iO4P1BTndW3ILI12TyqlSb+9QfPXM4LYD08ob53DoJNSU3Ty+zM6eTjg+glTDB6wp&#10;DOwDJqCxcX2kjshghE4qPZ6UiakIulwtL+Y5WQSZlqvXpHyKAMXTY+t8eCexZ3FTckfCJ3A43PkQ&#10;k4HiySXG8qhVvVNap4Nrq6127ADUJLv0HdF/ctOGDSW/Wi1WU/1/hcjT9yeIXgXqdq36kl+enKCI&#10;rL01derFAEpPe0pZmyONkbmJwzBWY9IrcRwprrB+JF4dTs1Nw0ibDt13zgZq7JL7b3twkjP93pA2&#10;V/PlMk5COiQuOXPnlurcAkYQVMkDZ9N2G6bp2Vun2o4iTd1g8Ib0bFTi+jmrY/rUvEmC46DF6Tg/&#10;J6/n38HmBwAAAP//AwBQSwMEFAAGAAgAAAAhABunysbdAAAABwEAAA8AAABkcnMvZG93bnJldi54&#10;bWxMj8FOwzAQRO9I/IO1SFwQdWghSUM2FUICwQ3aCq5uvE0i4nWw3TT8Pe4JjqMZzbwpV5PpxUjO&#10;d5YRbmYJCOLa6o4bhO3m6ToH4YNirXrLhPBDHlbV+VmpCm2P/E7jOjQilrAvFEIbwlBI6euWjPIz&#10;OxBHb2+dUSFK10jt1DGWm17OkySVRnUcF1o10GNL9df6YBDy25fx078u3j7qdN8vw1U2Pn87xMuL&#10;6eEeRKAp/IXhhB/RoYpMO3tg7UWPsEzjlYCwyECc7Hwe9Q4hu8tAVqX8z1/9AgAA//8DAFBLAQIt&#10;ABQABgAIAAAAIQC2gziS/gAAAOEBAAATAAAAAAAAAAAAAAAAAAAAAABbQ29udGVudF9UeXBlc10u&#10;eG1sUEsBAi0AFAAGAAgAAAAhADj9If/WAAAAlAEAAAsAAAAAAAAAAAAAAAAALwEAAF9yZWxzLy5y&#10;ZWxzUEsBAi0AFAAGAAgAAAAhAG9bk18oAgAAVgQAAA4AAAAAAAAAAAAAAAAALgIAAGRycy9lMm9E&#10;b2MueG1sUEsBAi0AFAAGAAgAAAAhABunysbdAAAABwEAAA8AAAAAAAAAAAAAAAAAggQAAGRycy9k&#10;b3ducmV2LnhtbFBLBQYAAAAABAAEAPMAAACMBQAAAAA=&#10;">
              <v:textbox>
                <w:txbxContent>
                  <w:p w:rsidR="00E9649E" w:rsidRDefault="00E9649E"/>
                </w:txbxContent>
              </v:textbox>
            </v:shape>
          </w:pict>
        </mc:Fallback>
      </mc:AlternateContent>
    </w:r>
    <w:r>
      <w:fldChar w:fldCharType="begin"/>
    </w:r>
    <w:r>
      <w:instrText xml:space="preserve"> PAGE  \* MERGEFORMAT </w:instrText>
    </w:r>
    <w:r>
      <w:fldChar w:fldCharType="separate"/>
    </w:r>
    <w:r w:rsidR="0057285B">
      <w:rPr>
        <w:noProof/>
      </w:rPr>
      <w:t>56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Pr="006D7D19" w:rsidRDefault="004827D7" w:rsidP="006D7D19">
    <w:pPr>
      <w:pStyle w:val="Footer"/>
      <w:jc w:val="right"/>
      <w:rPr>
        <w:b w:val="0"/>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4686300</wp:posOffset>
              </wp:positionH>
              <wp:positionV relativeFrom="paragraph">
                <wp:posOffset>23495</wp:posOffset>
              </wp:positionV>
              <wp:extent cx="546100" cy="457200"/>
              <wp:effectExtent l="9525" t="635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4827D7" w:rsidRDefault="004827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9pt;margin-top:1.85pt;width:4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IJgIAAE8EAAAOAAAAZHJzL2Uyb0RvYy54bWysVMGO0zAQvSPxD5bvNGnVLrtR09XSpQhp&#10;WZB2+QDHcRoLx2PGbpPy9YydbomAEyIHy/aMn9+8N876dugMOyr0GmzJ57OcM2Ul1NruS/71effm&#10;mjMfhK2FAatKflKe325ev1r3rlALaMHUChmBWF/0ruRtCK7IMi9b1Qk/A6csBRvATgRa4j6rUfSE&#10;3plskedXWQ9YOwSpvKfd+zHINwm/aZQMn5vGq8BMyYlbSCOmsYpjtlmLYo/CtVqeaYh/YNEJbenS&#10;C9S9CIIdUP8B1WmJ4KEJMwldBk2jpUo1UDXz/LdqnlrhVKqFxPHuIpP/f7Dy8fgFma7JO86s6Mii&#10;ZzUE9g4GNo/q9M4XlPTkKC0MtB0zY6XePYD85pmFbSvsXt0hQt8qURO7dDKbHB1xfASp+k9Q0zXi&#10;ECABDQ12EZDEYIROLp0uzkQqkjZXy6t5ThFJoeXqLTkfuWWieDns0IcPCjoWJyVHMj6Bi+ODD2Pq&#10;S0oiD0bXO21MWuC+2hpkR0FNskvfGd1P04xlfclvVovVWP805qcQefr+BtHpQN1udFfy60uSKKJq&#10;722dejEIbcY5VWcsFRlljMqNGoahGs62VFCfSFCEsavpFdKkBfzBWU8dXXL//SBQcWY+WjLlZr5c&#10;xieQFklEznAaqaYRYSVBlTxwNk63YXw2B4d639JNYxtYuCMjG51EjlRHVmfe1LXJpvMLi89iuk5Z&#10;v/4Dm58AAAD//wMAUEsDBBQABgAIAAAAIQAeLqLw3gAAAAgBAAAPAAAAZHJzL2Rvd25yZXYueG1s&#10;TI/BTsMwEETvSPyDtUhcUOvQlCaEOBVCAtEbtAiubrJNIux1sN00/D3LCY6jt5p9U64na8SIPvSO&#10;FFzPExBItWt6ahW87R5nOYgQNTXaOEIF3xhgXZ2flbpo3IlecdzGVnAJhUIr6GIcCilD3aHVYe4G&#10;JGYH562OHH0rG69PXG6NXCTJSlrdE3/o9IAPHdaf26NVkC+fx4+wSV/e69XB3MarbHz68kpdXkz3&#10;dyAiTvHvGH71WR0qdtq7IzVBGAVZmvOWqCDNQDDPF0vOewY3GciqlP8HVD8AAAD//wMAUEsBAi0A&#10;FAAGAAgAAAAhALaDOJL+AAAA4QEAABMAAAAAAAAAAAAAAAAAAAAAAFtDb250ZW50X1R5cGVzXS54&#10;bWxQSwECLQAUAAYACAAAACEAOP0h/9YAAACUAQAACwAAAAAAAAAAAAAAAAAvAQAAX3JlbHMvLnJl&#10;bHNQSwECLQAUAAYACAAAACEAskcyyCYCAABPBAAADgAAAAAAAAAAAAAAAAAuAgAAZHJzL2Uyb0Rv&#10;Yy54bWxQSwECLQAUAAYACAAAACEAHi6i8N4AAAAIAQAADwAAAAAAAAAAAAAAAACABAAAZHJzL2Rv&#10;d25yZXYueG1sUEsFBgAAAAAEAAQA8wAAAIsFAAAAAA==&#10;">
              <v:textbox>
                <w:txbxContent>
                  <w:p w:rsidR="00E9649E" w:rsidRDefault="00E9649E"/>
                </w:txbxContent>
              </v:textbox>
            </v:shape>
          </w:pict>
        </mc:Fallback>
      </mc:AlternateContent>
    </w:r>
    <w:r>
      <w:fldChar w:fldCharType="begin"/>
    </w:r>
    <w:r>
      <w:instrText xml:space="preserve"> PAGE  \* MERGEFORMAT </w:instrText>
    </w:r>
    <w:r>
      <w:fldChar w:fldCharType="separate"/>
    </w:r>
    <w:r w:rsidR="0057285B">
      <w:rPr>
        <w:noProof/>
      </w:rPr>
      <w:t>57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Default="0048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D7" w:rsidRDefault="004827D7" w:rsidP="006D7D19">
      <w:r>
        <w:separator/>
      </w:r>
    </w:p>
  </w:footnote>
  <w:footnote w:type="continuationSeparator" w:id="0">
    <w:p w:rsidR="004827D7" w:rsidRDefault="004827D7" w:rsidP="006D7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Pr="006D7D19" w:rsidRDefault="004827D7" w:rsidP="006D7D19">
    <w:pPr>
      <w:pStyle w:val="Header"/>
      <w:jc w:val="left"/>
    </w:pPr>
    <w:r w:rsidRPr="006D7D19">
      <w:rPr>
        <w:bdr w:val="outset" w:sz="4" w:space="0" w:color="auto"/>
      </w:rPr>
      <w:t>SCM 26/10/2017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Pr="006D7D19" w:rsidRDefault="004827D7" w:rsidP="006D7D19">
    <w:pPr>
      <w:pStyle w:val="Header"/>
      <w:jc w:val="right"/>
    </w:pPr>
    <w:r w:rsidRPr="006D7D19">
      <w:rPr>
        <w:bdr w:val="single" w:sz="4" w:space="0" w:color="auto"/>
      </w:rPr>
      <w:t>SCM 26/10/2017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D7" w:rsidRDefault="004827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281282"/>
    <w:multiLevelType w:val="hybridMultilevel"/>
    <w:tmpl w:val="39A249F6"/>
    <w:lvl w:ilvl="0" w:tplc="013476E0">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940BEC"/>
    <w:multiLevelType w:val="hybridMultilevel"/>
    <w:tmpl w:val="0730FDC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1903357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D774E0"/>
    <w:multiLevelType w:val="hybridMultilevel"/>
    <w:tmpl w:val="2A9CEE7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nsid w:val="277D0D7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876459"/>
    <w:multiLevelType w:val="hybridMultilevel"/>
    <w:tmpl w:val="DBB09E88"/>
    <w:lvl w:ilvl="0" w:tplc="66CC3BAC">
      <w:start w:val="1"/>
      <w:numFmt w:val="bullet"/>
      <w:lvlText w:val=""/>
      <w:lvlJc w:val="left"/>
      <w:pPr>
        <w:tabs>
          <w:tab w:val="num" w:pos="4320"/>
        </w:tabs>
        <w:ind w:left="4320" w:hanging="360"/>
      </w:pPr>
      <w:rPr>
        <w:rFonts w:ascii="Symbol" w:hAnsi="Symbol" w:hint="default"/>
        <w:color w:val="auto"/>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01">
      <w:start w:val="1"/>
      <w:numFmt w:val="bullet"/>
      <w:lvlText w:val=""/>
      <w:lvlJc w:val="left"/>
      <w:pPr>
        <w:tabs>
          <w:tab w:val="num" w:pos="3600"/>
        </w:tabs>
        <w:ind w:left="3600" w:hanging="360"/>
      </w:pPr>
      <w:rPr>
        <w:rFonts w:ascii="Symbol" w:hAnsi="Symbol"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7">
    <w:nsid w:val="3CAB1BF4"/>
    <w:multiLevelType w:val="hybridMultilevel"/>
    <w:tmpl w:val="37EA6DE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nsid w:val="3CAF4BCC"/>
    <w:multiLevelType w:val="hybridMultilevel"/>
    <w:tmpl w:val="83D63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10">
    <w:nsid w:val="43BF4BCF"/>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4F91276B"/>
    <w:multiLevelType w:val="hybridMultilevel"/>
    <w:tmpl w:val="D93A1C96"/>
    <w:lvl w:ilvl="0" w:tplc="79506E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5B32E0"/>
    <w:multiLevelType w:val="hybridMultilevel"/>
    <w:tmpl w:val="DA38300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nsid w:val="5BBB4F6D"/>
    <w:multiLevelType w:val="hybridMultilevel"/>
    <w:tmpl w:val="7B22301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7C4D79E1"/>
    <w:multiLevelType w:val="hybridMultilevel"/>
    <w:tmpl w:val="E28A51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3"/>
  </w:num>
  <w:num w:numId="4">
    <w:abstractNumId w:val="10"/>
  </w:num>
  <w:num w:numId="5">
    <w:abstractNumId w:val="9"/>
  </w:num>
  <w:num w:numId="6">
    <w:abstractNumId w:val="6"/>
  </w:num>
  <w:num w:numId="7">
    <w:abstractNumId w:val="11"/>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13"/>
  </w:num>
  <w:num w:numId="12">
    <w:abstractNumId w:val="14"/>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SCM20171026"/>
    <w:docVar w:name="meetingbody" w:val="SPECIAL COUNCIL MEETING"/>
    <w:docVar w:name="meetingbodykey" w:val="SCM"/>
    <w:docVar w:name="meetingdate" w:val="26 OCTOBER 2017"/>
  </w:docVars>
  <w:rsids>
    <w:rsidRoot w:val="006D7D19"/>
    <w:rsid w:val="00021C77"/>
    <w:rsid w:val="000228F8"/>
    <w:rsid w:val="0006018A"/>
    <w:rsid w:val="00091283"/>
    <w:rsid w:val="000D6FC8"/>
    <w:rsid w:val="00134EE4"/>
    <w:rsid w:val="001946DE"/>
    <w:rsid w:val="001976C2"/>
    <w:rsid w:val="001F2153"/>
    <w:rsid w:val="002073AB"/>
    <w:rsid w:val="002B24CD"/>
    <w:rsid w:val="002B6FEE"/>
    <w:rsid w:val="00302402"/>
    <w:rsid w:val="0033284D"/>
    <w:rsid w:val="00370162"/>
    <w:rsid w:val="003E7ED3"/>
    <w:rsid w:val="003F4798"/>
    <w:rsid w:val="003F6B79"/>
    <w:rsid w:val="004359F6"/>
    <w:rsid w:val="004827D7"/>
    <w:rsid w:val="004E24C7"/>
    <w:rsid w:val="004E4149"/>
    <w:rsid w:val="0057285B"/>
    <w:rsid w:val="005B69D9"/>
    <w:rsid w:val="005C2CFD"/>
    <w:rsid w:val="005C5E96"/>
    <w:rsid w:val="005F31D8"/>
    <w:rsid w:val="00630077"/>
    <w:rsid w:val="0067281A"/>
    <w:rsid w:val="0068720C"/>
    <w:rsid w:val="006A61FD"/>
    <w:rsid w:val="006D7D19"/>
    <w:rsid w:val="006E01E2"/>
    <w:rsid w:val="00751184"/>
    <w:rsid w:val="00761CFF"/>
    <w:rsid w:val="00795C60"/>
    <w:rsid w:val="007E67A4"/>
    <w:rsid w:val="008876D0"/>
    <w:rsid w:val="008C1C3C"/>
    <w:rsid w:val="0092155E"/>
    <w:rsid w:val="00922046"/>
    <w:rsid w:val="00966B7D"/>
    <w:rsid w:val="009B3D55"/>
    <w:rsid w:val="009E34F8"/>
    <w:rsid w:val="00A13002"/>
    <w:rsid w:val="00A1418A"/>
    <w:rsid w:val="00A3522E"/>
    <w:rsid w:val="00A35CA6"/>
    <w:rsid w:val="00A51D9E"/>
    <w:rsid w:val="00AC1D30"/>
    <w:rsid w:val="00AC79FB"/>
    <w:rsid w:val="00B4276D"/>
    <w:rsid w:val="00BB1600"/>
    <w:rsid w:val="00BE0887"/>
    <w:rsid w:val="00BE2821"/>
    <w:rsid w:val="00BE35E5"/>
    <w:rsid w:val="00BF13DC"/>
    <w:rsid w:val="00C07855"/>
    <w:rsid w:val="00C24C0E"/>
    <w:rsid w:val="00C30F26"/>
    <w:rsid w:val="00C60765"/>
    <w:rsid w:val="00C629E3"/>
    <w:rsid w:val="00C71AED"/>
    <w:rsid w:val="00CD018E"/>
    <w:rsid w:val="00CD510F"/>
    <w:rsid w:val="00CD6917"/>
    <w:rsid w:val="00CE7440"/>
    <w:rsid w:val="00D00A4A"/>
    <w:rsid w:val="00D209F9"/>
    <w:rsid w:val="00D210CE"/>
    <w:rsid w:val="00D46E72"/>
    <w:rsid w:val="00D738AA"/>
    <w:rsid w:val="00DF5DFB"/>
    <w:rsid w:val="00E9649E"/>
    <w:rsid w:val="00ED2881"/>
    <w:rsid w:val="00ED3021"/>
    <w:rsid w:val="00EE2E05"/>
    <w:rsid w:val="00EF2BC8"/>
    <w:rsid w:val="00F150A0"/>
    <w:rsid w:val="00F27CA3"/>
    <w:rsid w:val="00F47C5D"/>
    <w:rsid w:val="00F86FB1"/>
    <w:rsid w:val="00FE3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D19"/>
    <w:pPr>
      <w:jc w:val="both"/>
    </w:pPr>
    <w:rPr>
      <w:rFonts w:ascii="Arial" w:hAnsi="Arial"/>
      <w:sz w:val="24"/>
      <w:lang w:eastAsia="en-US"/>
    </w:rPr>
  </w:style>
  <w:style w:type="paragraph" w:styleId="Heading1">
    <w:name w:val="heading 1"/>
    <w:basedOn w:val="Normal"/>
    <w:next w:val="Normal"/>
    <w:qFormat/>
    <w:rsid w:val="006D7D19"/>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6D7D19"/>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6D7D19"/>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6D7D19"/>
    <w:pPr>
      <w:keepNext/>
      <w:numPr>
        <w:ilvl w:val="3"/>
        <w:numId w:val="1"/>
      </w:numPr>
      <w:spacing w:before="240" w:after="60"/>
      <w:outlineLvl w:val="3"/>
    </w:pPr>
    <w:rPr>
      <w:b/>
      <w:i/>
      <w:sz w:val="22"/>
    </w:rPr>
  </w:style>
  <w:style w:type="paragraph" w:styleId="Heading5">
    <w:name w:val="heading 5"/>
    <w:basedOn w:val="Normal"/>
    <w:next w:val="Normal"/>
    <w:qFormat/>
    <w:rsid w:val="006D7D19"/>
    <w:pPr>
      <w:numPr>
        <w:ilvl w:val="4"/>
        <w:numId w:val="1"/>
      </w:numPr>
      <w:spacing w:before="240" w:after="60"/>
      <w:outlineLvl w:val="4"/>
    </w:pPr>
    <w:rPr>
      <w:rFonts w:ascii="Univers" w:hAnsi="Univers"/>
      <w:sz w:val="22"/>
    </w:rPr>
  </w:style>
  <w:style w:type="paragraph" w:styleId="Heading6">
    <w:name w:val="heading 6"/>
    <w:basedOn w:val="Normal"/>
    <w:next w:val="Normal"/>
    <w:qFormat/>
    <w:rsid w:val="006D7D19"/>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6D7D19"/>
    <w:pPr>
      <w:numPr>
        <w:ilvl w:val="6"/>
        <w:numId w:val="1"/>
      </w:numPr>
      <w:spacing w:before="240" w:after="60"/>
      <w:outlineLvl w:val="6"/>
    </w:pPr>
    <w:rPr>
      <w:rFonts w:ascii="Univers" w:hAnsi="Univers"/>
    </w:rPr>
  </w:style>
  <w:style w:type="paragraph" w:styleId="Heading8">
    <w:name w:val="heading 8"/>
    <w:basedOn w:val="Normal"/>
    <w:next w:val="Normal"/>
    <w:qFormat/>
    <w:rsid w:val="006D7D19"/>
    <w:pPr>
      <w:numPr>
        <w:ilvl w:val="7"/>
        <w:numId w:val="1"/>
      </w:numPr>
      <w:spacing w:before="240" w:after="60"/>
      <w:outlineLvl w:val="7"/>
    </w:pPr>
    <w:rPr>
      <w:rFonts w:ascii="Univers" w:hAnsi="Univers"/>
      <w:i/>
    </w:rPr>
  </w:style>
  <w:style w:type="paragraph" w:styleId="Heading9">
    <w:name w:val="heading 9"/>
    <w:basedOn w:val="Normal"/>
    <w:next w:val="Normal"/>
    <w:qFormat/>
    <w:rsid w:val="006D7D19"/>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6D7D19"/>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6D7D19"/>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6D7D19"/>
  </w:style>
  <w:style w:type="paragraph" w:styleId="BodyTextIndent">
    <w:name w:val="Body Text Indent"/>
    <w:basedOn w:val="NormalIndent"/>
    <w:next w:val="NormalIndent"/>
    <w:link w:val="BodyTextIndentChar"/>
    <w:rsid w:val="006D7D19"/>
  </w:style>
  <w:style w:type="paragraph" w:customStyle="1" w:styleId="BodyTextKeep">
    <w:name w:val="Body Text Keep"/>
    <w:basedOn w:val="BodyText"/>
    <w:rsid w:val="005C5E96"/>
    <w:pPr>
      <w:keepNext/>
    </w:pPr>
  </w:style>
  <w:style w:type="paragraph" w:styleId="Caption">
    <w:name w:val="caption"/>
    <w:basedOn w:val="Normal"/>
    <w:next w:val="Normal"/>
    <w:qFormat/>
    <w:rsid w:val="006D7D19"/>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6D7D19"/>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6D7D19"/>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6D7D19"/>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6D7D19"/>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6D7D19"/>
    <w:pPr>
      <w:tabs>
        <w:tab w:val="right" w:leader="dot" w:pos="8784"/>
      </w:tabs>
      <w:spacing w:before="120" w:after="120"/>
      <w:ind w:left="680" w:right="851" w:hanging="680"/>
      <w:jc w:val="left"/>
    </w:pPr>
    <w:rPr>
      <w:caps/>
      <w:sz w:val="22"/>
    </w:rPr>
  </w:style>
  <w:style w:type="paragraph" w:styleId="TOC2">
    <w:name w:val="toc 2"/>
    <w:next w:val="Normal"/>
    <w:uiPriority w:val="39"/>
    <w:rsid w:val="006D7D19"/>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6D7D19"/>
    <w:pPr>
      <w:tabs>
        <w:tab w:val="right" w:pos="8783"/>
      </w:tabs>
      <w:spacing w:before="120" w:after="120"/>
      <w:ind w:left="1418" w:right="851"/>
      <w:jc w:val="left"/>
    </w:pPr>
    <w:rPr>
      <w:caps/>
      <w:sz w:val="22"/>
    </w:rPr>
  </w:style>
  <w:style w:type="paragraph" w:styleId="TOC4">
    <w:name w:val="toc 4"/>
    <w:basedOn w:val="Normal"/>
    <w:next w:val="Normal"/>
    <w:rsid w:val="006D7D19"/>
    <w:pPr>
      <w:spacing w:before="60" w:after="60"/>
      <w:ind w:left="2722" w:right="851" w:hanging="794"/>
      <w:jc w:val="left"/>
    </w:pPr>
  </w:style>
  <w:style w:type="paragraph" w:styleId="TOC5">
    <w:name w:val="toc 5"/>
    <w:basedOn w:val="Normal"/>
    <w:next w:val="Normal"/>
    <w:rsid w:val="006D7D19"/>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6D7D19"/>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6D7D19"/>
    <w:pPr>
      <w:tabs>
        <w:tab w:val="clear" w:pos="680"/>
      </w:tabs>
      <w:spacing w:before="480"/>
      <w:ind w:left="1361" w:firstLine="0"/>
    </w:pPr>
    <w:rPr>
      <w:caps/>
    </w:rPr>
  </w:style>
  <w:style w:type="paragraph" w:customStyle="1" w:styleId="AGHEAD4">
    <w:name w:val="AGHEAD4"/>
    <w:basedOn w:val="AGHEAD3"/>
    <w:next w:val="Normal"/>
    <w:rsid w:val="006D7D19"/>
    <w:pPr>
      <w:tabs>
        <w:tab w:val="left" w:pos="3119"/>
      </w:tabs>
      <w:ind w:left="2949"/>
    </w:pPr>
  </w:style>
  <w:style w:type="paragraph" w:styleId="BodyText2">
    <w:name w:val="Body Text 2"/>
    <w:basedOn w:val="NormalIndent"/>
    <w:next w:val="NormalIndent"/>
    <w:link w:val="BodyText2Char"/>
    <w:rsid w:val="006D7D19"/>
  </w:style>
  <w:style w:type="character" w:customStyle="1" w:styleId="BodyText2Char">
    <w:name w:val="Body Text 2 Char"/>
    <w:basedOn w:val="DefaultParagraphFont"/>
    <w:link w:val="BodyText2"/>
    <w:rsid w:val="006D7D19"/>
    <w:rPr>
      <w:rFonts w:ascii="Arial" w:hAnsi="Arial"/>
      <w:sz w:val="24"/>
      <w:lang w:eastAsia="en-US"/>
    </w:rPr>
  </w:style>
  <w:style w:type="paragraph" w:styleId="BodyText3">
    <w:name w:val="Body Text 3"/>
    <w:basedOn w:val="NormalIndent"/>
    <w:next w:val="NormalIndent"/>
    <w:link w:val="BodyText3Char"/>
    <w:rsid w:val="006D7D19"/>
  </w:style>
  <w:style w:type="character" w:customStyle="1" w:styleId="BodyText3Char">
    <w:name w:val="Body Text 3 Char"/>
    <w:basedOn w:val="DefaultParagraphFont"/>
    <w:link w:val="BodyText3"/>
    <w:rsid w:val="006D7D19"/>
    <w:rPr>
      <w:rFonts w:ascii="Arial" w:hAnsi="Arial"/>
      <w:sz w:val="24"/>
      <w:lang w:eastAsia="en-US"/>
    </w:rPr>
  </w:style>
  <w:style w:type="paragraph" w:styleId="BodyTextFirstIndent">
    <w:name w:val="Body Text First Indent"/>
    <w:basedOn w:val="NormalIndent"/>
    <w:next w:val="NormalIndent"/>
    <w:link w:val="BodyTextFirstIndentChar"/>
    <w:rsid w:val="006D7D19"/>
  </w:style>
  <w:style w:type="character" w:customStyle="1" w:styleId="BodyTextChar">
    <w:name w:val="Body Text Char"/>
    <w:basedOn w:val="DefaultParagraphFont"/>
    <w:link w:val="BodyText"/>
    <w:rsid w:val="006D7D19"/>
    <w:rPr>
      <w:rFonts w:ascii="Arial" w:hAnsi="Arial"/>
      <w:sz w:val="24"/>
      <w:lang w:eastAsia="en-US"/>
    </w:rPr>
  </w:style>
  <w:style w:type="character" w:customStyle="1" w:styleId="BodyTextFirstIndentChar">
    <w:name w:val="Body Text First Indent Char"/>
    <w:basedOn w:val="BodyTextChar"/>
    <w:link w:val="BodyTextFirstIndent"/>
    <w:rsid w:val="006D7D19"/>
    <w:rPr>
      <w:rFonts w:ascii="Arial" w:hAnsi="Arial"/>
      <w:sz w:val="24"/>
      <w:lang w:eastAsia="en-US"/>
    </w:rPr>
  </w:style>
  <w:style w:type="paragraph" w:styleId="BodyTextFirstIndent2">
    <w:name w:val="Body Text First Indent 2"/>
    <w:basedOn w:val="NormalIndent"/>
    <w:next w:val="NormalIndent"/>
    <w:link w:val="BodyTextFirstIndent2Char"/>
    <w:rsid w:val="006D7D19"/>
  </w:style>
  <w:style w:type="character" w:customStyle="1" w:styleId="BodyTextIndentChar">
    <w:name w:val="Body Text Indent Char"/>
    <w:basedOn w:val="BodyTextChar"/>
    <w:link w:val="BodyTextIndent"/>
    <w:rsid w:val="006D7D19"/>
    <w:rPr>
      <w:rFonts w:ascii="Arial" w:hAnsi="Arial"/>
      <w:sz w:val="24"/>
      <w:lang w:eastAsia="en-US"/>
    </w:rPr>
  </w:style>
  <w:style w:type="character" w:customStyle="1" w:styleId="BodyTextFirstIndent2Char">
    <w:name w:val="Body Text First Indent 2 Char"/>
    <w:basedOn w:val="BodyTextIndentChar"/>
    <w:link w:val="BodyTextFirstIndent2"/>
    <w:rsid w:val="006D7D19"/>
    <w:rPr>
      <w:rFonts w:ascii="Arial" w:hAnsi="Arial"/>
      <w:sz w:val="24"/>
      <w:lang w:eastAsia="en-US"/>
    </w:rPr>
  </w:style>
  <w:style w:type="paragraph" w:styleId="BodyTextIndent2">
    <w:name w:val="Body Text Indent 2"/>
    <w:basedOn w:val="NormalIndent"/>
    <w:next w:val="NormalIndent"/>
    <w:link w:val="BodyTextIndent2Char"/>
    <w:rsid w:val="006D7D19"/>
  </w:style>
  <w:style w:type="character" w:customStyle="1" w:styleId="BodyTextIndent2Char">
    <w:name w:val="Body Text Indent 2 Char"/>
    <w:basedOn w:val="DefaultParagraphFont"/>
    <w:link w:val="BodyTextIndent2"/>
    <w:rsid w:val="006D7D19"/>
    <w:rPr>
      <w:rFonts w:ascii="Arial" w:hAnsi="Arial"/>
      <w:sz w:val="24"/>
      <w:lang w:eastAsia="en-US"/>
    </w:rPr>
  </w:style>
  <w:style w:type="paragraph" w:styleId="BodyTextIndent3">
    <w:name w:val="Body Text Indent 3"/>
    <w:basedOn w:val="NormalIndent"/>
    <w:next w:val="NormalIndent"/>
    <w:link w:val="BodyTextIndent3Char"/>
    <w:rsid w:val="006D7D19"/>
  </w:style>
  <w:style w:type="character" w:customStyle="1" w:styleId="BodyTextIndent3Char">
    <w:name w:val="Body Text Indent 3 Char"/>
    <w:basedOn w:val="DefaultParagraphFont"/>
    <w:link w:val="BodyTextIndent3"/>
    <w:rsid w:val="006D7D19"/>
    <w:rPr>
      <w:rFonts w:ascii="Arial" w:hAnsi="Arial"/>
      <w:sz w:val="24"/>
      <w:lang w:eastAsia="en-US"/>
    </w:rPr>
  </w:style>
  <w:style w:type="paragraph" w:customStyle="1" w:styleId="FancyStyle">
    <w:name w:val="FancyStyle"/>
    <w:basedOn w:val="Normal"/>
    <w:rsid w:val="006D7D19"/>
    <w:pPr>
      <w:jc w:val="center"/>
    </w:pPr>
    <w:rPr>
      <w:rFonts w:ascii="Brush Script MT" w:hAnsi="Brush Script MT"/>
      <w:b/>
      <w:i/>
      <w:sz w:val="48"/>
    </w:rPr>
  </w:style>
  <w:style w:type="paragraph" w:customStyle="1" w:styleId="FILENO">
    <w:name w:val="FILENO"/>
    <w:basedOn w:val="Normal"/>
    <w:rsid w:val="006D7D19"/>
    <w:pPr>
      <w:tabs>
        <w:tab w:val="left" w:pos="3119"/>
      </w:tabs>
      <w:ind w:left="1702" w:hanging="851"/>
    </w:pPr>
    <w:rPr>
      <w:rFonts w:ascii="Univers" w:hAnsi="Univers"/>
      <w:caps/>
      <w:color w:val="000000"/>
      <w:sz w:val="22"/>
    </w:rPr>
  </w:style>
  <w:style w:type="paragraph" w:customStyle="1" w:styleId="Style1">
    <w:name w:val="Style1"/>
    <w:basedOn w:val="Normal"/>
    <w:rsid w:val="006D7D19"/>
    <w:pPr>
      <w:ind w:left="3686" w:hanging="2552"/>
      <w:jc w:val="left"/>
    </w:pPr>
  </w:style>
  <w:style w:type="paragraph" w:customStyle="1" w:styleId="Style2">
    <w:name w:val="Style2"/>
    <w:basedOn w:val="Normal"/>
    <w:rsid w:val="006D7D19"/>
    <w:pPr>
      <w:jc w:val="right"/>
    </w:pPr>
    <w:rPr>
      <w:b/>
      <w:caps/>
      <w:u w:val="single"/>
    </w:rPr>
  </w:style>
  <w:style w:type="numbering" w:styleId="111111">
    <w:name w:val="Outline List 2"/>
    <w:basedOn w:val="NoList"/>
    <w:rsid w:val="006D7D19"/>
    <w:pPr>
      <w:numPr>
        <w:numId w:val="2"/>
      </w:numPr>
    </w:pPr>
  </w:style>
  <w:style w:type="numbering" w:styleId="1ai">
    <w:name w:val="Outline List 1"/>
    <w:basedOn w:val="NoList"/>
    <w:rsid w:val="006D7D19"/>
    <w:pPr>
      <w:numPr>
        <w:numId w:val="3"/>
      </w:numPr>
    </w:pPr>
  </w:style>
  <w:style w:type="numbering" w:styleId="ArticleSection">
    <w:name w:val="Outline List 3"/>
    <w:basedOn w:val="NoList"/>
    <w:rsid w:val="006D7D19"/>
    <w:pPr>
      <w:numPr>
        <w:numId w:val="4"/>
      </w:numPr>
    </w:pPr>
  </w:style>
  <w:style w:type="paragraph" w:styleId="BalloonText">
    <w:name w:val="Balloon Text"/>
    <w:basedOn w:val="Normal"/>
    <w:link w:val="BalloonTextChar"/>
    <w:rsid w:val="006D7D19"/>
    <w:rPr>
      <w:rFonts w:ascii="Tahoma" w:hAnsi="Tahoma" w:cs="Tahoma"/>
      <w:sz w:val="16"/>
      <w:szCs w:val="16"/>
    </w:rPr>
  </w:style>
  <w:style w:type="character" w:customStyle="1" w:styleId="BalloonTextChar">
    <w:name w:val="Balloon Text Char"/>
    <w:basedOn w:val="DefaultParagraphFont"/>
    <w:link w:val="BalloonText"/>
    <w:rsid w:val="006D7D19"/>
    <w:rPr>
      <w:rFonts w:ascii="Tahoma" w:hAnsi="Tahoma" w:cs="Tahoma"/>
      <w:sz w:val="16"/>
      <w:szCs w:val="16"/>
      <w:lang w:eastAsia="en-US"/>
    </w:rPr>
  </w:style>
  <w:style w:type="paragraph" w:styleId="Bibliography">
    <w:name w:val="Bibliography"/>
    <w:basedOn w:val="Normal"/>
    <w:next w:val="Normal"/>
    <w:uiPriority w:val="37"/>
    <w:semiHidden/>
    <w:unhideWhenUsed/>
    <w:rsid w:val="006D7D19"/>
  </w:style>
  <w:style w:type="paragraph" w:styleId="BlockText">
    <w:name w:val="Block Text"/>
    <w:basedOn w:val="Normal"/>
    <w:rsid w:val="006D7D1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6D7D19"/>
    <w:rPr>
      <w:b/>
      <w:bCs/>
      <w:smallCaps/>
      <w:spacing w:val="5"/>
    </w:rPr>
  </w:style>
  <w:style w:type="paragraph" w:styleId="Closing">
    <w:name w:val="Closing"/>
    <w:basedOn w:val="Normal"/>
    <w:link w:val="ClosingChar"/>
    <w:rsid w:val="006D7D19"/>
    <w:pPr>
      <w:ind w:left="4252"/>
    </w:pPr>
  </w:style>
  <w:style w:type="character" w:customStyle="1" w:styleId="ClosingChar">
    <w:name w:val="Closing Char"/>
    <w:basedOn w:val="DefaultParagraphFont"/>
    <w:link w:val="Closing"/>
    <w:rsid w:val="006D7D19"/>
    <w:rPr>
      <w:rFonts w:ascii="Arial" w:hAnsi="Arial"/>
      <w:sz w:val="24"/>
      <w:lang w:eastAsia="en-US"/>
    </w:rPr>
  </w:style>
  <w:style w:type="table" w:styleId="ColorfulGrid">
    <w:name w:val="Colorful Grid"/>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6D7D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D7D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D7D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D7D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D7D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D7D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D7D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D7D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D7D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D7D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D7D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6D7D19"/>
    <w:rPr>
      <w:b/>
      <w:bCs/>
      <w:sz w:val="20"/>
    </w:rPr>
  </w:style>
  <w:style w:type="character" w:customStyle="1" w:styleId="CommentTextChar">
    <w:name w:val="Comment Text Char"/>
    <w:basedOn w:val="DefaultParagraphFont"/>
    <w:link w:val="CommentText"/>
    <w:semiHidden/>
    <w:rsid w:val="006D7D19"/>
    <w:rPr>
      <w:rFonts w:ascii="Arial" w:hAnsi="Arial"/>
      <w:sz w:val="24"/>
      <w:lang w:eastAsia="en-US"/>
    </w:rPr>
  </w:style>
  <w:style w:type="character" w:customStyle="1" w:styleId="CommentSubjectChar">
    <w:name w:val="Comment Subject Char"/>
    <w:basedOn w:val="CommentTextChar"/>
    <w:link w:val="CommentSubject"/>
    <w:rsid w:val="006D7D19"/>
    <w:rPr>
      <w:rFonts w:ascii="Arial" w:hAnsi="Arial"/>
      <w:b/>
      <w:bCs/>
      <w:sz w:val="24"/>
      <w:lang w:eastAsia="en-US"/>
    </w:rPr>
  </w:style>
  <w:style w:type="table" w:styleId="DarkList">
    <w:name w:val="Dark List"/>
    <w:basedOn w:val="TableNormal"/>
    <w:uiPriority w:val="70"/>
    <w:rsid w:val="006D7D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D7D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D7D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D7D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D7D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D7D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D7D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6D7D19"/>
  </w:style>
  <w:style w:type="character" w:customStyle="1" w:styleId="DateChar">
    <w:name w:val="Date Char"/>
    <w:basedOn w:val="DefaultParagraphFont"/>
    <w:link w:val="Date"/>
    <w:rsid w:val="006D7D19"/>
    <w:rPr>
      <w:rFonts w:ascii="Arial" w:hAnsi="Arial"/>
      <w:sz w:val="24"/>
      <w:lang w:eastAsia="en-US"/>
    </w:rPr>
  </w:style>
  <w:style w:type="paragraph" w:styleId="DocumentMap">
    <w:name w:val="Document Map"/>
    <w:basedOn w:val="Normal"/>
    <w:link w:val="DocumentMapChar"/>
    <w:rsid w:val="006D7D19"/>
    <w:rPr>
      <w:rFonts w:ascii="Tahoma" w:hAnsi="Tahoma" w:cs="Tahoma"/>
      <w:sz w:val="16"/>
      <w:szCs w:val="16"/>
    </w:rPr>
  </w:style>
  <w:style w:type="character" w:customStyle="1" w:styleId="DocumentMapChar">
    <w:name w:val="Document Map Char"/>
    <w:basedOn w:val="DefaultParagraphFont"/>
    <w:link w:val="DocumentMap"/>
    <w:rsid w:val="006D7D19"/>
    <w:rPr>
      <w:rFonts w:ascii="Tahoma" w:hAnsi="Tahoma" w:cs="Tahoma"/>
      <w:sz w:val="16"/>
      <w:szCs w:val="16"/>
      <w:lang w:eastAsia="en-US"/>
    </w:rPr>
  </w:style>
  <w:style w:type="paragraph" w:styleId="E-mailSignature">
    <w:name w:val="E-mail Signature"/>
    <w:basedOn w:val="Normal"/>
    <w:link w:val="E-mailSignatureChar"/>
    <w:rsid w:val="006D7D19"/>
  </w:style>
  <w:style w:type="character" w:customStyle="1" w:styleId="E-mailSignatureChar">
    <w:name w:val="E-mail Signature Char"/>
    <w:basedOn w:val="DefaultParagraphFont"/>
    <w:link w:val="E-mailSignature"/>
    <w:rsid w:val="006D7D19"/>
    <w:rPr>
      <w:rFonts w:ascii="Arial" w:hAnsi="Arial"/>
      <w:sz w:val="24"/>
      <w:lang w:eastAsia="en-US"/>
    </w:rPr>
  </w:style>
  <w:style w:type="paragraph" w:styleId="EnvelopeAddress">
    <w:name w:val="envelope address"/>
    <w:basedOn w:val="Normal"/>
    <w:rsid w:val="006D7D1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6D7D19"/>
    <w:rPr>
      <w:rFonts w:asciiTheme="majorHAnsi" w:eastAsiaTheme="majorEastAsia" w:hAnsiTheme="majorHAnsi" w:cstheme="majorBidi"/>
      <w:sz w:val="20"/>
    </w:rPr>
  </w:style>
  <w:style w:type="character" w:styleId="FollowedHyperlink">
    <w:name w:val="FollowedHyperlink"/>
    <w:basedOn w:val="DefaultParagraphFont"/>
    <w:rsid w:val="006D7D19"/>
    <w:rPr>
      <w:color w:val="800080" w:themeColor="followedHyperlink"/>
      <w:u w:val="single"/>
    </w:rPr>
  </w:style>
  <w:style w:type="character" w:styleId="HTMLAcronym">
    <w:name w:val="HTML Acronym"/>
    <w:basedOn w:val="DefaultParagraphFont"/>
    <w:rsid w:val="006D7D19"/>
  </w:style>
  <w:style w:type="paragraph" w:styleId="HTMLAddress">
    <w:name w:val="HTML Address"/>
    <w:basedOn w:val="Normal"/>
    <w:link w:val="HTMLAddressChar"/>
    <w:rsid w:val="006D7D19"/>
    <w:rPr>
      <w:i/>
      <w:iCs/>
    </w:rPr>
  </w:style>
  <w:style w:type="character" w:customStyle="1" w:styleId="HTMLAddressChar">
    <w:name w:val="HTML Address Char"/>
    <w:basedOn w:val="DefaultParagraphFont"/>
    <w:link w:val="HTMLAddress"/>
    <w:rsid w:val="006D7D19"/>
    <w:rPr>
      <w:rFonts w:ascii="Arial" w:hAnsi="Arial"/>
      <w:i/>
      <w:iCs/>
      <w:sz w:val="24"/>
      <w:lang w:eastAsia="en-US"/>
    </w:rPr>
  </w:style>
  <w:style w:type="character" w:styleId="HTMLCite">
    <w:name w:val="HTML Cite"/>
    <w:basedOn w:val="DefaultParagraphFont"/>
    <w:rsid w:val="006D7D19"/>
    <w:rPr>
      <w:i/>
      <w:iCs/>
    </w:rPr>
  </w:style>
  <w:style w:type="character" w:styleId="HTMLCode">
    <w:name w:val="HTML Code"/>
    <w:basedOn w:val="DefaultParagraphFont"/>
    <w:rsid w:val="006D7D19"/>
    <w:rPr>
      <w:rFonts w:ascii="Consolas" w:hAnsi="Consolas" w:cs="Consolas"/>
      <w:sz w:val="20"/>
      <w:szCs w:val="20"/>
    </w:rPr>
  </w:style>
  <w:style w:type="character" w:styleId="HTMLDefinition">
    <w:name w:val="HTML Definition"/>
    <w:basedOn w:val="DefaultParagraphFont"/>
    <w:rsid w:val="006D7D19"/>
    <w:rPr>
      <w:i/>
      <w:iCs/>
    </w:rPr>
  </w:style>
  <w:style w:type="character" w:styleId="HTMLKeyboard">
    <w:name w:val="HTML Keyboard"/>
    <w:basedOn w:val="DefaultParagraphFont"/>
    <w:rsid w:val="006D7D19"/>
    <w:rPr>
      <w:rFonts w:ascii="Consolas" w:hAnsi="Consolas" w:cs="Consolas"/>
      <w:sz w:val="20"/>
      <w:szCs w:val="20"/>
    </w:rPr>
  </w:style>
  <w:style w:type="paragraph" w:styleId="HTMLPreformatted">
    <w:name w:val="HTML Preformatted"/>
    <w:basedOn w:val="Normal"/>
    <w:link w:val="HTMLPreformattedChar"/>
    <w:rsid w:val="006D7D19"/>
    <w:rPr>
      <w:rFonts w:ascii="Consolas" w:hAnsi="Consolas" w:cs="Consolas"/>
      <w:sz w:val="20"/>
    </w:rPr>
  </w:style>
  <w:style w:type="character" w:customStyle="1" w:styleId="HTMLPreformattedChar">
    <w:name w:val="HTML Preformatted Char"/>
    <w:basedOn w:val="DefaultParagraphFont"/>
    <w:link w:val="HTMLPreformatted"/>
    <w:rsid w:val="006D7D19"/>
    <w:rPr>
      <w:rFonts w:ascii="Consolas" w:hAnsi="Consolas" w:cs="Consolas"/>
      <w:lang w:eastAsia="en-US"/>
    </w:rPr>
  </w:style>
  <w:style w:type="character" w:styleId="HTMLSample">
    <w:name w:val="HTML Sample"/>
    <w:basedOn w:val="DefaultParagraphFont"/>
    <w:rsid w:val="006D7D19"/>
    <w:rPr>
      <w:rFonts w:ascii="Consolas" w:hAnsi="Consolas" w:cs="Consolas"/>
      <w:sz w:val="24"/>
      <w:szCs w:val="24"/>
    </w:rPr>
  </w:style>
  <w:style w:type="character" w:styleId="HTMLTypewriter">
    <w:name w:val="HTML Typewriter"/>
    <w:basedOn w:val="DefaultParagraphFont"/>
    <w:rsid w:val="006D7D19"/>
    <w:rPr>
      <w:rFonts w:ascii="Consolas" w:hAnsi="Consolas" w:cs="Consolas"/>
      <w:sz w:val="20"/>
      <w:szCs w:val="20"/>
    </w:rPr>
  </w:style>
  <w:style w:type="character" w:styleId="HTMLVariable">
    <w:name w:val="HTML Variable"/>
    <w:basedOn w:val="DefaultParagraphFont"/>
    <w:rsid w:val="006D7D19"/>
    <w:rPr>
      <w:i/>
      <w:iCs/>
    </w:rPr>
  </w:style>
  <w:style w:type="character" w:styleId="Hyperlink">
    <w:name w:val="Hyperlink"/>
    <w:basedOn w:val="DefaultParagraphFont"/>
    <w:uiPriority w:val="99"/>
    <w:rsid w:val="006D7D19"/>
    <w:rPr>
      <w:color w:val="0000FF" w:themeColor="hyperlink"/>
      <w:u w:val="single"/>
    </w:rPr>
  </w:style>
  <w:style w:type="paragraph" w:styleId="Index6">
    <w:name w:val="index 6"/>
    <w:basedOn w:val="Normal"/>
    <w:next w:val="Normal"/>
    <w:rsid w:val="006D7D19"/>
    <w:pPr>
      <w:ind w:left="1440" w:hanging="240"/>
    </w:pPr>
  </w:style>
  <w:style w:type="paragraph" w:styleId="Index7">
    <w:name w:val="index 7"/>
    <w:basedOn w:val="Normal"/>
    <w:next w:val="Normal"/>
    <w:rsid w:val="006D7D19"/>
    <w:pPr>
      <w:ind w:left="1680" w:hanging="240"/>
    </w:pPr>
  </w:style>
  <w:style w:type="paragraph" w:styleId="Index8">
    <w:name w:val="index 8"/>
    <w:basedOn w:val="Normal"/>
    <w:next w:val="Normal"/>
    <w:rsid w:val="006D7D19"/>
    <w:pPr>
      <w:ind w:left="1920" w:hanging="240"/>
    </w:pPr>
  </w:style>
  <w:style w:type="paragraph" w:styleId="Index9">
    <w:name w:val="index 9"/>
    <w:basedOn w:val="Normal"/>
    <w:next w:val="Normal"/>
    <w:rsid w:val="006D7D19"/>
    <w:pPr>
      <w:ind w:left="2160" w:hanging="240"/>
    </w:pPr>
  </w:style>
  <w:style w:type="character" w:styleId="IntenseEmphasis">
    <w:name w:val="Intense Emphasis"/>
    <w:basedOn w:val="DefaultParagraphFont"/>
    <w:uiPriority w:val="21"/>
    <w:qFormat/>
    <w:rsid w:val="006D7D19"/>
    <w:rPr>
      <w:b/>
      <w:bCs/>
      <w:i/>
      <w:iCs/>
      <w:color w:val="4F81BD" w:themeColor="accent1"/>
    </w:rPr>
  </w:style>
  <w:style w:type="paragraph" w:styleId="IntenseQuote">
    <w:name w:val="Intense Quote"/>
    <w:basedOn w:val="Normal"/>
    <w:next w:val="Normal"/>
    <w:link w:val="IntenseQuoteChar"/>
    <w:uiPriority w:val="30"/>
    <w:qFormat/>
    <w:rsid w:val="006D7D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7D19"/>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6D7D19"/>
    <w:rPr>
      <w:b/>
      <w:bCs/>
      <w:smallCaps/>
      <w:color w:val="C0504D" w:themeColor="accent2"/>
      <w:spacing w:val="5"/>
      <w:u w:val="single"/>
    </w:rPr>
  </w:style>
  <w:style w:type="table" w:styleId="LightGrid">
    <w:name w:val="Light Grid"/>
    <w:basedOn w:val="TableNormal"/>
    <w:uiPriority w:val="62"/>
    <w:rsid w:val="006D7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D7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D7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D7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D7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D7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D7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6D7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D7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D7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D7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D7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D7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D7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6D7D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D7D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D7D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D7D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D7D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D7D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D7D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D7D19"/>
    <w:pPr>
      <w:ind w:left="720"/>
      <w:contextualSpacing/>
    </w:pPr>
  </w:style>
  <w:style w:type="table" w:styleId="MediumGrid1">
    <w:name w:val="Medium Grid 1"/>
    <w:basedOn w:val="TableNormal"/>
    <w:uiPriority w:val="67"/>
    <w:rsid w:val="006D7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D7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D7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D7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D7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D7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D7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6D7D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D7D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D7D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D7D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D7D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D7D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D7D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D7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D7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D7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D7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D7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D7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D7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6D7D19"/>
    <w:pPr>
      <w:jc w:val="both"/>
    </w:pPr>
    <w:rPr>
      <w:rFonts w:ascii="Arial" w:hAnsi="Arial"/>
      <w:sz w:val="24"/>
      <w:lang w:eastAsia="en-US"/>
    </w:rPr>
  </w:style>
  <w:style w:type="paragraph" w:styleId="NormalWeb">
    <w:name w:val="Normal (Web)"/>
    <w:basedOn w:val="Normal"/>
    <w:rsid w:val="006D7D19"/>
    <w:rPr>
      <w:rFonts w:ascii="Times New Roman" w:hAnsi="Times New Roman"/>
      <w:szCs w:val="24"/>
    </w:rPr>
  </w:style>
  <w:style w:type="paragraph" w:styleId="NoteHeading">
    <w:name w:val="Note Heading"/>
    <w:basedOn w:val="Normal"/>
    <w:next w:val="Normal"/>
    <w:link w:val="NoteHeadingChar"/>
    <w:rsid w:val="006D7D19"/>
  </w:style>
  <w:style w:type="character" w:customStyle="1" w:styleId="NoteHeadingChar">
    <w:name w:val="Note Heading Char"/>
    <w:basedOn w:val="DefaultParagraphFont"/>
    <w:link w:val="NoteHeading"/>
    <w:rsid w:val="006D7D19"/>
    <w:rPr>
      <w:rFonts w:ascii="Arial" w:hAnsi="Arial"/>
      <w:sz w:val="24"/>
      <w:lang w:eastAsia="en-US"/>
    </w:rPr>
  </w:style>
  <w:style w:type="character" w:styleId="PlaceholderText">
    <w:name w:val="Placeholder Text"/>
    <w:basedOn w:val="DefaultParagraphFont"/>
    <w:uiPriority w:val="99"/>
    <w:semiHidden/>
    <w:rsid w:val="006D7D19"/>
    <w:rPr>
      <w:color w:val="808080"/>
    </w:rPr>
  </w:style>
  <w:style w:type="paragraph" w:styleId="PlainText">
    <w:name w:val="Plain Text"/>
    <w:basedOn w:val="Normal"/>
    <w:link w:val="PlainTextChar"/>
    <w:rsid w:val="006D7D19"/>
    <w:rPr>
      <w:rFonts w:ascii="Consolas" w:hAnsi="Consolas" w:cs="Consolas"/>
      <w:sz w:val="21"/>
      <w:szCs w:val="21"/>
    </w:rPr>
  </w:style>
  <w:style w:type="character" w:customStyle="1" w:styleId="PlainTextChar">
    <w:name w:val="Plain Text Char"/>
    <w:basedOn w:val="DefaultParagraphFont"/>
    <w:link w:val="PlainText"/>
    <w:rsid w:val="006D7D19"/>
    <w:rPr>
      <w:rFonts w:ascii="Consolas" w:hAnsi="Consolas" w:cs="Consolas"/>
      <w:sz w:val="21"/>
      <w:szCs w:val="21"/>
      <w:lang w:eastAsia="en-US"/>
    </w:rPr>
  </w:style>
  <w:style w:type="paragraph" w:styleId="Quote">
    <w:name w:val="Quote"/>
    <w:basedOn w:val="Normal"/>
    <w:next w:val="Normal"/>
    <w:link w:val="QuoteChar"/>
    <w:uiPriority w:val="29"/>
    <w:qFormat/>
    <w:rsid w:val="006D7D19"/>
    <w:rPr>
      <w:i/>
      <w:iCs/>
      <w:color w:val="000000" w:themeColor="text1"/>
    </w:rPr>
  </w:style>
  <w:style w:type="character" w:customStyle="1" w:styleId="QuoteChar">
    <w:name w:val="Quote Char"/>
    <w:basedOn w:val="DefaultParagraphFont"/>
    <w:link w:val="Quote"/>
    <w:uiPriority w:val="29"/>
    <w:rsid w:val="006D7D19"/>
    <w:rPr>
      <w:rFonts w:ascii="Arial" w:hAnsi="Arial"/>
      <w:i/>
      <w:iCs/>
      <w:color w:val="000000" w:themeColor="text1"/>
      <w:sz w:val="24"/>
      <w:lang w:eastAsia="en-US"/>
    </w:rPr>
  </w:style>
  <w:style w:type="paragraph" w:styleId="Salutation">
    <w:name w:val="Salutation"/>
    <w:basedOn w:val="Normal"/>
    <w:next w:val="Normal"/>
    <w:link w:val="SalutationChar"/>
    <w:rsid w:val="006D7D19"/>
  </w:style>
  <w:style w:type="character" w:customStyle="1" w:styleId="SalutationChar">
    <w:name w:val="Salutation Char"/>
    <w:basedOn w:val="DefaultParagraphFont"/>
    <w:link w:val="Salutation"/>
    <w:rsid w:val="006D7D19"/>
    <w:rPr>
      <w:rFonts w:ascii="Arial" w:hAnsi="Arial"/>
      <w:sz w:val="24"/>
      <w:lang w:eastAsia="en-US"/>
    </w:rPr>
  </w:style>
  <w:style w:type="paragraph" w:styleId="Signature">
    <w:name w:val="Signature"/>
    <w:basedOn w:val="Normal"/>
    <w:link w:val="SignatureChar"/>
    <w:rsid w:val="006D7D19"/>
    <w:pPr>
      <w:ind w:left="4252"/>
    </w:pPr>
  </w:style>
  <w:style w:type="character" w:customStyle="1" w:styleId="SignatureChar">
    <w:name w:val="Signature Char"/>
    <w:basedOn w:val="DefaultParagraphFont"/>
    <w:link w:val="Signature"/>
    <w:rsid w:val="006D7D19"/>
    <w:rPr>
      <w:rFonts w:ascii="Arial" w:hAnsi="Arial"/>
      <w:sz w:val="24"/>
      <w:lang w:eastAsia="en-US"/>
    </w:rPr>
  </w:style>
  <w:style w:type="character" w:styleId="Strong">
    <w:name w:val="Strong"/>
    <w:basedOn w:val="DefaultParagraphFont"/>
    <w:qFormat/>
    <w:rsid w:val="006D7D19"/>
    <w:rPr>
      <w:b/>
      <w:bCs/>
    </w:rPr>
  </w:style>
  <w:style w:type="character" w:styleId="SubtleEmphasis">
    <w:name w:val="Subtle Emphasis"/>
    <w:basedOn w:val="DefaultParagraphFont"/>
    <w:uiPriority w:val="19"/>
    <w:qFormat/>
    <w:rsid w:val="006D7D19"/>
    <w:rPr>
      <w:i/>
      <w:iCs/>
      <w:color w:val="808080" w:themeColor="text1" w:themeTint="7F"/>
    </w:rPr>
  </w:style>
  <w:style w:type="character" w:styleId="SubtleReference">
    <w:name w:val="Subtle Reference"/>
    <w:basedOn w:val="DefaultParagraphFont"/>
    <w:uiPriority w:val="31"/>
    <w:qFormat/>
    <w:rsid w:val="006D7D19"/>
    <w:rPr>
      <w:smallCaps/>
      <w:color w:val="C0504D" w:themeColor="accent2"/>
      <w:u w:val="single"/>
    </w:rPr>
  </w:style>
  <w:style w:type="table" w:styleId="Table3Deffects1">
    <w:name w:val="Table 3D effects 1"/>
    <w:basedOn w:val="TableNormal"/>
    <w:rsid w:val="006D7D1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7D1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7D1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7D1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7D1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7D1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7D1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7D1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7D1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7D1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7D1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7D1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7D1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7D1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7D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7D1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7D1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D7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7D1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7D1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7D1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7D1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7D1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7D1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7D1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7D1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7D1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7D1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7D1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7D1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7D1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7D1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7D1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7D1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7D1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7D1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7D1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7D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7D1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7D1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7D1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6D7D19"/>
    <w:pPr>
      <w:spacing w:after="100"/>
      <w:ind w:left="1200"/>
    </w:pPr>
  </w:style>
  <w:style w:type="paragraph" w:styleId="TOC7">
    <w:name w:val="toc 7"/>
    <w:basedOn w:val="Normal"/>
    <w:next w:val="Normal"/>
    <w:rsid w:val="006D7D19"/>
    <w:pPr>
      <w:spacing w:after="100"/>
      <w:ind w:left="1440"/>
    </w:pPr>
  </w:style>
  <w:style w:type="paragraph" w:styleId="TOC8">
    <w:name w:val="toc 8"/>
    <w:basedOn w:val="Normal"/>
    <w:next w:val="Normal"/>
    <w:rsid w:val="006D7D19"/>
    <w:pPr>
      <w:spacing w:after="100"/>
      <w:ind w:left="1680"/>
    </w:pPr>
  </w:style>
  <w:style w:type="paragraph" w:styleId="TOC9">
    <w:name w:val="toc 9"/>
    <w:basedOn w:val="Normal"/>
    <w:next w:val="Normal"/>
    <w:rsid w:val="006D7D19"/>
    <w:pPr>
      <w:spacing w:after="100"/>
      <w:ind w:left="1920"/>
    </w:pPr>
  </w:style>
  <w:style w:type="paragraph" w:styleId="TOCHeading">
    <w:name w:val="TOC Heading"/>
    <w:basedOn w:val="Heading1"/>
    <w:next w:val="Normal"/>
    <w:uiPriority w:val="39"/>
    <w:semiHidden/>
    <w:unhideWhenUsed/>
    <w:qFormat/>
    <w:rsid w:val="006D7D19"/>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6D7D19"/>
    <w:pPr>
      <w:autoSpaceDE w:val="0"/>
      <w:autoSpaceDN w:val="0"/>
      <w:adjustRightInd w:val="0"/>
      <w:spacing w:line="241" w:lineRule="atLeast"/>
      <w:jc w:val="left"/>
    </w:pPr>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D19"/>
    <w:pPr>
      <w:jc w:val="both"/>
    </w:pPr>
    <w:rPr>
      <w:rFonts w:ascii="Arial" w:hAnsi="Arial"/>
      <w:sz w:val="24"/>
      <w:lang w:eastAsia="en-US"/>
    </w:rPr>
  </w:style>
  <w:style w:type="paragraph" w:styleId="Heading1">
    <w:name w:val="heading 1"/>
    <w:basedOn w:val="Normal"/>
    <w:next w:val="Normal"/>
    <w:qFormat/>
    <w:rsid w:val="006D7D19"/>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6D7D19"/>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6D7D19"/>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6D7D19"/>
    <w:pPr>
      <w:keepNext/>
      <w:numPr>
        <w:ilvl w:val="3"/>
        <w:numId w:val="1"/>
      </w:numPr>
      <w:spacing w:before="240" w:after="60"/>
      <w:outlineLvl w:val="3"/>
    </w:pPr>
    <w:rPr>
      <w:b/>
      <w:i/>
      <w:sz w:val="22"/>
    </w:rPr>
  </w:style>
  <w:style w:type="paragraph" w:styleId="Heading5">
    <w:name w:val="heading 5"/>
    <w:basedOn w:val="Normal"/>
    <w:next w:val="Normal"/>
    <w:qFormat/>
    <w:rsid w:val="006D7D19"/>
    <w:pPr>
      <w:numPr>
        <w:ilvl w:val="4"/>
        <w:numId w:val="1"/>
      </w:numPr>
      <w:spacing w:before="240" w:after="60"/>
      <w:outlineLvl w:val="4"/>
    </w:pPr>
    <w:rPr>
      <w:rFonts w:ascii="Univers" w:hAnsi="Univers"/>
      <w:sz w:val="22"/>
    </w:rPr>
  </w:style>
  <w:style w:type="paragraph" w:styleId="Heading6">
    <w:name w:val="heading 6"/>
    <w:basedOn w:val="Normal"/>
    <w:next w:val="Normal"/>
    <w:qFormat/>
    <w:rsid w:val="006D7D19"/>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6D7D19"/>
    <w:pPr>
      <w:numPr>
        <w:ilvl w:val="6"/>
        <w:numId w:val="1"/>
      </w:numPr>
      <w:spacing w:before="240" w:after="60"/>
      <w:outlineLvl w:val="6"/>
    </w:pPr>
    <w:rPr>
      <w:rFonts w:ascii="Univers" w:hAnsi="Univers"/>
    </w:rPr>
  </w:style>
  <w:style w:type="paragraph" w:styleId="Heading8">
    <w:name w:val="heading 8"/>
    <w:basedOn w:val="Normal"/>
    <w:next w:val="Normal"/>
    <w:qFormat/>
    <w:rsid w:val="006D7D19"/>
    <w:pPr>
      <w:numPr>
        <w:ilvl w:val="7"/>
        <w:numId w:val="1"/>
      </w:numPr>
      <w:spacing w:before="240" w:after="60"/>
      <w:outlineLvl w:val="7"/>
    </w:pPr>
    <w:rPr>
      <w:rFonts w:ascii="Univers" w:hAnsi="Univers"/>
      <w:i/>
    </w:rPr>
  </w:style>
  <w:style w:type="paragraph" w:styleId="Heading9">
    <w:name w:val="heading 9"/>
    <w:basedOn w:val="Normal"/>
    <w:next w:val="Normal"/>
    <w:qFormat/>
    <w:rsid w:val="006D7D19"/>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6D7D19"/>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6D7D19"/>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6D7D19"/>
  </w:style>
  <w:style w:type="paragraph" w:styleId="BodyTextIndent">
    <w:name w:val="Body Text Indent"/>
    <w:basedOn w:val="NormalIndent"/>
    <w:next w:val="NormalIndent"/>
    <w:link w:val="BodyTextIndentChar"/>
    <w:rsid w:val="006D7D19"/>
  </w:style>
  <w:style w:type="paragraph" w:customStyle="1" w:styleId="BodyTextKeep">
    <w:name w:val="Body Text Keep"/>
    <w:basedOn w:val="BodyText"/>
    <w:rsid w:val="005C5E96"/>
    <w:pPr>
      <w:keepNext/>
    </w:pPr>
  </w:style>
  <w:style w:type="paragraph" w:styleId="Caption">
    <w:name w:val="caption"/>
    <w:basedOn w:val="Normal"/>
    <w:next w:val="Normal"/>
    <w:qFormat/>
    <w:rsid w:val="006D7D19"/>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6D7D19"/>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6D7D19"/>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6D7D19"/>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6D7D19"/>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6D7D19"/>
    <w:pPr>
      <w:tabs>
        <w:tab w:val="right" w:leader="dot" w:pos="8784"/>
      </w:tabs>
      <w:spacing w:before="120" w:after="120"/>
      <w:ind w:left="680" w:right="851" w:hanging="680"/>
      <w:jc w:val="left"/>
    </w:pPr>
    <w:rPr>
      <w:caps/>
      <w:sz w:val="22"/>
    </w:rPr>
  </w:style>
  <w:style w:type="paragraph" w:styleId="TOC2">
    <w:name w:val="toc 2"/>
    <w:next w:val="Normal"/>
    <w:uiPriority w:val="39"/>
    <w:rsid w:val="006D7D19"/>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6D7D19"/>
    <w:pPr>
      <w:tabs>
        <w:tab w:val="right" w:pos="8783"/>
      </w:tabs>
      <w:spacing w:before="120" w:after="120"/>
      <w:ind w:left="1418" w:right="851"/>
      <w:jc w:val="left"/>
    </w:pPr>
    <w:rPr>
      <w:caps/>
      <w:sz w:val="22"/>
    </w:rPr>
  </w:style>
  <w:style w:type="paragraph" w:styleId="TOC4">
    <w:name w:val="toc 4"/>
    <w:basedOn w:val="Normal"/>
    <w:next w:val="Normal"/>
    <w:rsid w:val="006D7D19"/>
    <w:pPr>
      <w:spacing w:before="60" w:after="60"/>
      <w:ind w:left="2722" w:right="851" w:hanging="794"/>
      <w:jc w:val="left"/>
    </w:pPr>
  </w:style>
  <w:style w:type="paragraph" w:styleId="TOC5">
    <w:name w:val="toc 5"/>
    <w:basedOn w:val="Normal"/>
    <w:next w:val="Normal"/>
    <w:rsid w:val="006D7D19"/>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6D7D19"/>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6D7D19"/>
    <w:pPr>
      <w:tabs>
        <w:tab w:val="clear" w:pos="680"/>
      </w:tabs>
      <w:spacing w:before="480"/>
      <w:ind w:left="1361" w:firstLine="0"/>
    </w:pPr>
    <w:rPr>
      <w:caps/>
    </w:rPr>
  </w:style>
  <w:style w:type="paragraph" w:customStyle="1" w:styleId="AGHEAD4">
    <w:name w:val="AGHEAD4"/>
    <w:basedOn w:val="AGHEAD3"/>
    <w:next w:val="Normal"/>
    <w:rsid w:val="006D7D19"/>
    <w:pPr>
      <w:tabs>
        <w:tab w:val="left" w:pos="3119"/>
      </w:tabs>
      <w:ind w:left="2949"/>
    </w:pPr>
  </w:style>
  <w:style w:type="paragraph" w:styleId="BodyText2">
    <w:name w:val="Body Text 2"/>
    <w:basedOn w:val="NormalIndent"/>
    <w:next w:val="NormalIndent"/>
    <w:link w:val="BodyText2Char"/>
    <w:rsid w:val="006D7D19"/>
  </w:style>
  <w:style w:type="character" w:customStyle="1" w:styleId="BodyText2Char">
    <w:name w:val="Body Text 2 Char"/>
    <w:basedOn w:val="DefaultParagraphFont"/>
    <w:link w:val="BodyText2"/>
    <w:rsid w:val="006D7D19"/>
    <w:rPr>
      <w:rFonts w:ascii="Arial" w:hAnsi="Arial"/>
      <w:sz w:val="24"/>
      <w:lang w:eastAsia="en-US"/>
    </w:rPr>
  </w:style>
  <w:style w:type="paragraph" w:styleId="BodyText3">
    <w:name w:val="Body Text 3"/>
    <w:basedOn w:val="NormalIndent"/>
    <w:next w:val="NormalIndent"/>
    <w:link w:val="BodyText3Char"/>
    <w:rsid w:val="006D7D19"/>
  </w:style>
  <w:style w:type="character" w:customStyle="1" w:styleId="BodyText3Char">
    <w:name w:val="Body Text 3 Char"/>
    <w:basedOn w:val="DefaultParagraphFont"/>
    <w:link w:val="BodyText3"/>
    <w:rsid w:val="006D7D19"/>
    <w:rPr>
      <w:rFonts w:ascii="Arial" w:hAnsi="Arial"/>
      <w:sz w:val="24"/>
      <w:lang w:eastAsia="en-US"/>
    </w:rPr>
  </w:style>
  <w:style w:type="paragraph" w:styleId="BodyTextFirstIndent">
    <w:name w:val="Body Text First Indent"/>
    <w:basedOn w:val="NormalIndent"/>
    <w:next w:val="NormalIndent"/>
    <w:link w:val="BodyTextFirstIndentChar"/>
    <w:rsid w:val="006D7D19"/>
  </w:style>
  <w:style w:type="character" w:customStyle="1" w:styleId="BodyTextChar">
    <w:name w:val="Body Text Char"/>
    <w:basedOn w:val="DefaultParagraphFont"/>
    <w:link w:val="BodyText"/>
    <w:rsid w:val="006D7D19"/>
    <w:rPr>
      <w:rFonts w:ascii="Arial" w:hAnsi="Arial"/>
      <w:sz w:val="24"/>
      <w:lang w:eastAsia="en-US"/>
    </w:rPr>
  </w:style>
  <w:style w:type="character" w:customStyle="1" w:styleId="BodyTextFirstIndentChar">
    <w:name w:val="Body Text First Indent Char"/>
    <w:basedOn w:val="BodyTextChar"/>
    <w:link w:val="BodyTextFirstIndent"/>
    <w:rsid w:val="006D7D19"/>
    <w:rPr>
      <w:rFonts w:ascii="Arial" w:hAnsi="Arial"/>
      <w:sz w:val="24"/>
      <w:lang w:eastAsia="en-US"/>
    </w:rPr>
  </w:style>
  <w:style w:type="paragraph" w:styleId="BodyTextFirstIndent2">
    <w:name w:val="Body Text First Indent 2"/>
    <w:basedOn w:val="NormalIndent"/>
    <w:next w:val="NormalIndent"/>
    <w:link w:val="BodyTextFirstIndent2Char"/>
    <w:rsid w:val="006D7D19"/>
  </w:style>
  <w:style w:type="character" w:customStyle="1" w:styleId="BodyTextIndentChar">
    <w:name w:val="Body Text Indent Char"/>
    <w:basedOn w:val="BodyTextChar"/>
    <w:link w:val="BodyTextIndent"/>
    <w:rsid w:val="006D7D19"/>
    <w:rPr>
      <w:rFonts w:ascii="Arial" w:hAnsi="Arial"/>
      <w:sz w:val="24"/>
      <w:lang w:eastAsia="en-US"/>
    </w:rPr>
  </w:style>
  <w:style w:type="character" w:customStyle="1" w:styleId="BodyTextFirstIndent2Char">
    <w:name w:val="Body Text First Indent 2 Char"/>
    <w:basedOn w:val="BodyTextIndentChar"/>
    <w:link w:val="BodyTextFirstIndent2"/>
    <w:rsid w:val="006D7D19"/>
    <w:rPr>
      <w:rFonts w:ascii="Arial" w:hAnsi="Arial"/>
      <w:sz w:val="24"/>
      <w:lang w:eastAsia="en-US"/>
    </w:rPr>
  </w:style>
  <w:style w:type="paragraph" w:styleId="BodyTextIndent2">
    <w:name w:val="Body Text Indent 2"/>
    <w:basedOn w:val="NormalIndent"/>
    <w:next w:val="NormalIndent"/>
    <w:link w:val="BodyTextIndent2Char"/>
    <w:rsid w:val="006D7D19"/>
  </w:style>
  <w:style w:type="character" w:customStyle="1" w:styleId="BodyTextIndent2Char">
    <w:name w:val="Body Text Indent 2 Char"/>
    <w:basedOn w:val="DefaultParagraphFont"/>
    <w:link w:val="BodyTextIndent2"/>
    <w:rsid w:val="006D7D19"/>
    <w:rPr>
      <w:rFonts w:ascii="Arial" w:hAnsi="Arial"/>
      <w:sz w:val="24"/>
      <w:lang w:eastAsia="en-US"/>
    </w:rPr>
  </w:style>
  <w:style w:type="paragraph" w:styleId="BodyTextIndent3">
    <w:name w:val="Body Text Indent 3"/>
    <w:basedOn w:val="NormalIndent"/>
    <w:next w:val="NormalIndent"/>
    <w:link w:val="BodyTextIndent3Char"/>
    <w:rsid w:val="006D7D19"/>
  </w:style>
  <w:style w:type="character" w:customStyle="1" w:styleId="BodyTextIndent3Char">
    <w:name w:val="Body Text Indent 3 Char"/>
    <w:basedOn w:val="DefaultParagraphFont"/>
    <w:link w:val="BodyTextIndent3"/>
    <w:rsid w:val="006D7D19"/>
    <w:rPr>
      <w:rFonts w:ascii="Arial" w:hAnsi="Arial"/>
      <w:sz w:val="24"/>
      <w:lang w:eastAsia="en-US"/>
    </w:rPr>
  </w:style>
  <w:style w:type="paragraph" w:customStyle="1" w:styleId="FancyStyle">
    <w:name w:val="FancyStyle"/>
    <w:basedOn w:val="Normal"/>
    <w:rsid w:val="006D7D19"/>
    <w:pPr>
      <w:jc w:val="center"/>
    </w:pPr>
    <w:rPr>
      <w:rFonts w:ascii="Brush Script MT" w:hAnsi="Brush Script MT"/>
      <w:b/>
      <w:i/>
      <w:sz w:val="48"/>
    </w:rPr>
  </w:style>
  <w:style w:type="paragraph" w:customStyle="1" w:styleId="FILENO">
    <w:name w:val="FILENO"/>
    <w:basedOn w:val="Normal"/>
    <w:rsid w:val="006D7D19"/>
    <w:pPr>
      <w:tabs>
        <w:tab w:val="left" w:pos="3119"/>
      </w:tabs>
      <w:ind w:left="1702" w:hanging="851"/>
    </w:pPr>
    <w:rPr>
      <w:rFonts w:ascii="Univers" w:hAnsi="Univers"/>
      <w:caps/>
      <w:color w:val="000000"/>
      <w:sz w:val="22"/>
    </w:rPr>
  </w:style>
  <w:style w:type="paragraph" w:customStyle="1" w:styleId="Style1">
    <w:name w:val="Style1"/>
    <w:basedOn w:val="Normal"/>
    <w:rsid w:val="006D7D19"/>
    <w:pPr>
      <w:ind w:left="3686" w:hanging="2552"/>
      <w:jc w:val="left"/>
    </w:pPr>
  </w:style>
  <w:style w:type="paragraph" w:customStyle="1" w:styleId="Style2">
    <w:name w:val="Style2"/>
    <w:basedOn w:val="Normal"/>
    <w:rsid w:val="006D7D19"/>
    <w:pPr>
      <w:jc w:val="right"/>
    </w:pPr>
    <w:rPr>
      <w:b/>
      <w:caps/>
      <w:u w:val="single"/>
    </w:rPr>
  </w:style>
  <w:style w:type="numbering" w:styleId="111111">
    <w:name w:val="Outline List 2"/>
    <w:basedOn w:val="NoList"/>
    <w:rsid w:val="006D7D19"/>
    <w:pPr>
      <w:numPr>
        <w:numId w:val="2"/>
      </w:numPr>
    </w:pPr>
  </w:style>
  <w:style w:type="numbering" w:styleId="1ai">
    <w:name w:val="Outline List 1"/>
    <w:basedOn w:val="NoList"/>
    <w:rsid w:val="006D7D19"/>
    <w:pPr>
      <w:numPr>
        <w:numId w:val="3"/>
      </w:numPr>
    </w:pPr>
  </w:style>
  <w:style w:type="numbering" w:styleId="ArticleSection">
    <w:name w:val="Outline List 3"/>
    <w:basedOn w:val="NoList"/>
    <w:rsid w:val="006D7D19"/>
    <w:pPr>
      <w:numPr>
        <w:numId w:val="4"/>
      </w:numPr>
    </w:pPr>
  </w:style>
  <w:style w:type="paragraph" w:styleId="BalloonText">
    <w:name w:val="Balloon Text"/>
    <w:basedOn w:val="Normal"/>
    <w:link w:val="BalloonTextChar"/>
    <w:rsid w:val="006D7D19"/>
    <w:rPr>
      <w:rFonts w:ascii="Tahoma" w:hAnsi="Tahoma" w:cs="Tahoma"/>
      <w:sz w:val="16"/>
      <w:szCs w:val="16"/>
    </w:rPr>
  </w:style>
  <w:style w:type="character" w:customStyle="1" w:styleId="BalloonTextChar">
    <w:name w:val="Balloon Text Char"/>
    <w:basedOn w:val="DefaultParagraphFont"/>
    <w:link w:val="BalloonText"/>
    <w:rsid w:val="006D7D19"/>
    <w:rPr>
      <w:rFonts w:ascii="Tahoma" w:hAnsi="Tahoma" w:cs="Tahoma"/>
      <w:sz w:val="16"/>
      <w:szCs w:val="16"/>
      <w:lang w:eastAsia="en-US"/>
    </w:rPr>
  </w:style>
  <w:style w:type="paragraph" w:styleId="Bibliography">
    <w:name w:val="Bibliography"/>
    <w:basedOn w:val="Normal"/>
    <w:next w:val="Normal"/>
    <w:uiPriority w:val="37"/>
    <w:semiHidden/>
    <w:unhideWhenUsed/>
    <w:rsid w:val="006D7D19"/>
  </w:style>
  <w:style w:type="paragraph" w:styleId="BlockText">
    <w:name w:val="Block Text"/>
    <w:basedOn w:val="Normal"/>
    <w:rsid w:val="006D7D1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6D7D19"/>
    <w:rPr>
      <w:b/>
      <w:bCs/>
      <w:smallCaps/>
      <w:spacing w:val="5"/>
    </w:rPr>
  </w:style>
  <w:style w:type="paragraph" w:styleId="Closing">
    <w:name w:val="Closing"/>
    <w:basedOn w:val="Normal"/>
    <w:link w:val="ClosingChar"/>
    <w:rsid w:val="006D7D19"/>
    <w:pPr>
      <w:ind w:left="4252"/>
    </w:pPr>
  </w:style>
  <w:style w:type="character" w:customStyle="1" w:styleId="ClosingChar">
    <w:name w:val="Closing Char"/>
    <w:basedOn w:val="DefaultParagraphFont"/>
    <w:link w:val="Closing"/>
    <w:rsid w:val="006D7D19"/>
    <w:rPr>
      <w:rFonts w:ascii="Arial" w:hAnsi="Arial"/>
      <w:sz w:val="24"/>
      <w:lang w:eastAsia="en-US"/>
    </w:rPr>
  </w:style>
  <w:style w:type="table" w:styleId="ColorfulGrid">
    <w:name w:val="Colorful Grid"/>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6D7D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6D7D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D7D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6D7D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6D7D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6D7D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6D7D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6D7D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D7D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D7D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D7D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D7D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D7D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6D7D19"/>
    <w:rPr>
      <w:b/>
      <w:bCs/>
      <w:sz w:val="20"/>
    </w:rPr>
  </w:style>
  <w:style w:type="character" w:customStyle="1" w:styleId="CommentTextChar">
    <w:name w:val="Comment Text Char"/>
    <w:basedOn w:val="DefaultParagraphFont"/>
    <w:link w:val="CommentText"/>
    <w:semiHidden/>
    <w:rsid w:val="006D7D19"/>
    <w:rPr>
      <w:rFonts w:ascii="Arial" w:hAnsi="Arial"/>
      <w:sz w:val="24"/>
      <w:lang w:eastAsia="en-US"/>
    </w:rPr>
  </w:style>
  <w:style w:type="character" w:customStyle="1" w:styleId="CommentSubjectChar">
    <w:name w:val="Comment Subject Char"/>
    <w:basedOn w:val="CommentTextChar"/>
    <w:link w:val="CommentSubject"/>
    <w:rsid w:val="006D7D19"/>
    <w:rPr>
      <w:rFonts w:ascii="Arial" w:hAnsi="Arial"/>
      <w:b/>
      <w:bCs/>
      <w:sz w:val="24"/>
      <w:lang w:eastAsia="en-US"/>
    </w:rPr>
  </w:style>
  <w:style w:type="table" w:styleId="DarkList">
    <w:name w:val="Dark List"/>
    <w:basedOn w:val="TableNormal"/>
    <w:uiPriority w:val="70"/>
    <w:rsid w:val="006D7D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6D7D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6D7D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6D7D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6D7D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6D7D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6D7D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6D7D19"/>
  </w:style>
  <w:style w:type="character" w:customStyle="1" w:styleId="DateChar">
    <w:name w:val="Date Char"/>
    <w:basedOn w:val="DefaultParagraphFont"/>
    <w:link w:val="Date"/>
    <w:rsid w:val="006D7D19"/>
    <w:rPr>
      <w:rFonts w:ascii="Arial" w:hAnsi="Arial"/>
      <w:sz w:val="24"/>
      <w:lang w:eastAsia="en-US"/>
    </w:rPr>
  </w:style>
  <w:style w:type="paragraph" w:styleId="DocumentMap">
    <w:name w:val="Document Map"/>
    <w:basedOn w:val="Normal"/>
    <w:link w:val="DocumentMapChar"/>
    <w:rsid w:val="006D7D19"/>
    <w:rPr>
      <w:rFonts w:ascii="Tahoma" w:hAnsi="Tahoma" w:cs="Tahoma"/>
      <w:sz w:val="16"/>
      <w:szCs w:val="16"/>
    </w:rPr>
  </w:style>
  <w:style w:type="character" w:customStyle="1" w:styleId="DocumentMapChar">
    <w:name w:val="Document Map Char"/>
    <w:basedOn w:val="DefaultParagraphFont"/>
    <w:link w:val="DocumentMap"/>
    <w:rsid w:val="006D7D19"/>
    <w:rPr>
      <w:rFonts w:ascii="Tahoma" w:hAnsi="Tahoma" w:cs="Tahoma"/>
      <w:sz w:val="16"/>
      <w:szCs w:val="16"/>
      <w:lang w:eastAsia="en-US"/>
    </w:rPr>
  </w:style>
  <w:style w:type="paragraph" w:styleId="E-mailSignature">
    <w:name w:val="E-mail Signature"/>
    <w:basedOn w:val="Normal"/>
    <w:link w:val="E-mailSignatureChar"/>
    <w:rsid w:val="006D7D19"/>
  </w:style>
  <w:style w:type="character" w:customStyle="1" w:styleId="E-mailSignatureChar">
    <w:name w:val="E-mail Signature Char"/>
    <w:basedOn w:val="DefaultParagraphFont"/>
    <w:link w:val="E-mailSignature"/>
    <w:rsid w:val="006D7D19"/>
    <w:rPr>
      <w:rFonts w:ascii="Arial" w:hAnsi="Arial"/>
      <w:sz w:val="24"/>
      <w:lang w:eastAsia="en-US"/>
    </w:rPr>
  </w:style>
  <w:style w:type="paragraph" w:styleId="EnvelopeAddress">
    <w:name w:val="envelope address"/>
    <w:basedOn w:val="Normal"/>
    <w:rsid w:val="006D7D1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6D7D19"/>
    <w:rPr>
      <w:rFonts w:asciiTheme="majorHAnsi" w:eastAsiaTheme="majorEastAsia" w:hAnsiTheme="majorHAnsi" w:cstheme="majorBidi"/>
      <w:sz w:val="20"/>
    </w:rPr>
  </w:style>
  <w:style w:type="character" w:styleId="FollowedHyperlink">
    <w:name w:val="FollowedHyperlink"/>
    <w:basedOn w:val="DefaultParagraphFont"/>
    <w:rsid w:val="006D7D19"/>
    <w:rPr>
      <w:color w:val="800080" w:themeColor="followedHyperlink"/>
      <w:u w:val="single"/>
    </w:rPr>
  </w:style>
  <w:style w:type="character" w:styleId="HTMLAcronym">
    <w:name w:val="HTML Acronym"/>
    <w:basedOn w:val="DefaultParagraphFont"/>
    <w:rsid w:val="006D7D19"/>
  </w:style>
  <w:style w:type="paragraph" w:styleId="HTMLAddress">
    <w:name w:val="HTML Address"/>
    <w:basedOn w:val="Normal"/>
    <w:link w:val="HTMLAddressChar"/>
    <w:rsid w:val="006D7D19"/>
    <w:rPr>
      <w:i/>
      <w:iCs/>
    </w:rPr>
  </w:style>
  <w:style w:type="character" w:customStyle="1" w:styleId="HTMLAddressChar">
    <w:name w:val="HTML Address Char"/>
    <w:basedOn w:val="DefaultParagraphFont"/>
    <w:link w:val="HTMLAddress"/>
    <w:rsid w:val="006D7D19"/>
    <w:rPr>
      <w:rFonts w:ascii="Arial" w:hAnsi="Arial"/>
      <w:i/>
      <w:iCs/>
      <w:sz w:val="24"/>
      <w:lang w:eastAsia="en-US"/>
    </w:rPr>
  </w:style>
  <w:style w:type="character" w:styleId="HTMLCite">
    <w:name w:val="HTML Cite"/>
    <w:basedOn w:val="DefaultParagraphFont"/>
    <w:rsid w:val="006D7D19"/>
    <w:rPr>
      <w:i/>
      <w:iCs/>
    </w:rPr>
  </w:style>
  <w:style w:type="character" w:styleId="HTMLCode">
    <w:name w:val="HTML Code"/>
    <w:basedOn w:val="DefaultParagraphFont"/>
    <w:rsid w:val="006D7D19"/>
    <w:rPr>
      <w:rFonts w:ascii="Consolas" w:hAnsi="Consolas" w:cs="Consolas"/>
      <w:sz w:val="20"/>
      <w:szCs w:val="20"/>
    </w:rPr>
  </w:style>
  <w:style w:type="character" w:styleId="HTMLDefinition">
    <w:name w:val="HTML Definition"/>
    <w:basedOn w:val="DefaultParagraphFont"/>
    <w:rsid w:val="006D7D19"/>
    <w:rPr>
      <w:i/>
      <w:iCs/>
    </w:rPr>
  </w:style>
  <w:style w:type="character" w:styleId="HTMLKeyboard">
    <w:name w:val="HTML Keyboard"/>
    <w:basedOn w:val="DefaultParagraphFont"/>
    <w:rsid w:val="006D7D19"/>
    <w:rPr>
      <w:rFonts w:ascii="Consolas" w:hAnsi="Consolas" w:cs="Consolas"/>
      <w:sz w:val="20"/>
      <w:szCs w:val="20"/>
    </w:rPr>
  </w:style>
  <w:style w:type="paragraph" w:styleId="HTMLPreformatted">
    <w:name w:val="HTML Preformatted"/>
    <w:basedOn w:val="Normal"/>
    <w:link w:val="HTMLPreformattedChar"/>
    <w:rsid w:val="006D7D19"/>
    <w:rPr>
      <w:rFonts w:ascii="Consolas" w:hAnsi="Consolas" w:cs="Consolas"/>
      <w:sz w:val="20"/>
    </w:rPr>
  </w:style>
  <w:style w:type="character" w:customStyle="1" w:styleId="HTMLPreformattedChar">
    <w:name w:val="HTML Preformatted Char"/>
    <w:basedOn w:val="DefaultParagraphFont"/>
    <w:link w:val="HTMLPreformatted"/>
    <w:rsid w:val="006D7D19"/>
    <w:rPr>
      <w:rFonts w:ascii="Consolas" w:hAnsi="Consolas" w:cs="Consolas"/>
      <w:lang w:eastAsia="en-US"/>
    </w:rPr>
  </w:style>
  <w:style w:type="character" w:styleId="HTMLSample">
    <w:name w:val="HTML Sample"/>
    <w:basedOn w:val="DefaultParagraphFont"/>
    <w:rsid w:val="006D7D19"/>
    <w:rPr>
      <w:rFonts w:ascii="Consolas" w:hAnsi="Consolas" w:cs="Consolas"/>
      <w:sz w:val="24"/>
      <w:szCs w:val="24"/>
    </w:rPr>
  </w:style>
  <w:style w:type="character" w:styleId="HTMLTypewriter">
    <w:name w:val="HTML Typewriter"/>
    <w:basedOn w:val="DefaultParagraphFont"/>
    <w:rsid w:val="006D7D19"/>
    <w:rPr>
      <w:rFonts w:ascii="Consolas" w:hAnsi="Consolas" w:cs="Consolas"/>
      <w:sz w:val="20"/>
      <w:szCs w:val="20"/>
    </w:rPr>
  </w:style>
  <w:style w:type="character" w:styleId="HTMLVariable">
    <w:name w:val="HTML Variable"/>
    <w:basedOn w:val="DefaultParagraphFont"/>
    <w:rsid w:val="006D7D19"/>
    <w:rPr>
      <w:i/>
      <w:iCs/>
    </w:rPr>
  </w:style>
  <w:style w:type="character" w:styleId="Hyperlink">
    <w:name w:val="Hyperlink"/>
    <w:basedOn w:val="DefaultParagraphFont"/>
    <w:uiPriority w:val="99"/>
    <w:rsid w:val="006D7D19"/>
    <w:rPr>
      <w:color w:val="0000FF" w:themeColor="hyperlink"/>
      <w:u w:val="single"/>
    </w:rPr>
  </w:style>
  <w:style w:type="paragraph" w:styleId="Index6">
    <w:name w:val="index 6"/>
    <w:basedOn w:val="Normal"/>
    <w:next w:val="Normal"/>
    <w:rsid w:val="006D7D19"/>
    <w:pPr>
      <w:ind w:left="1440" w:hanging="240"/>
    </w:pPr>
  </w:style>
  <w:style w:type="paragraph" w:styleId="Index7">
    <w:name w:val="index 7"/>
    <w:basedOn w:val="Normal"/>
    <w:next w:val="Normal"/>
    <w:rsid w:val="006D7D19"/>
    <w:pPr>
      <w:ind w:left="1680" w:hanging="240"/>
    </w:pPr>
  </w:style>
  <w:style w:type="paragraph" w:styleId="Index8">
    <w:name w:val="index 8"/>
    <w:basedOn w:val="Normal"/>
    <w:next w:val="Normal"/>
    <w:rsid w:val="006D7D19"/>
    <w:pPr>
      <w:ind w:left="1920" w:hanging="240"/>
    </w:pPr>
  </w:style>
  <w:style w:type="paragraph" w:styleId="Index9">
    <w:name w:val="index 9"/>
    <w:basedOn w:val="Normal"/>
    <w:next w:val="Normal"/>
    <w:rsid w:val="006D7D19"/>
    <w:pPr>
      <w:ind w:left="2160" w:hanging="240"/>
    </w:pPr>
  </w:style>
  <w:style w:type="character" w:styleId="IntenseEmphasis">
    <w:name w:val="Intense Emphasis"/>
    <w:basedOn w:val="DefaultParagraphFont"/>
    <w:uiPriority w:val="21"/>
    <w:qFormat/>
    <w:rsid w:val="006D7D19"/>
    <w:rPr>
      <w:b/>
      <w:bCs/>
      <w:i/>
      <w:iCs/>
      <w:color w:val="4F81BD" w:themeColor="accent1"/>
    </w:rPr>
  </w:style>
  <w:style w:type="paragraph" w:styleId="IntenseQuote">
    <w:name w:val="Intense Quote"/>
    <w:basedOn w:val="Normal"/>
    <w:next w:val="Normal"/>
    <w:link w:val="IntenseQuoteChar"/>
    <w:uiPriority w:val="30"/>
    <w:qFormat/>
    <w:rsid w:val="006D7D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7D19"/>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6D7D19"/>
    <w:rPr>
      <w:b/>
      <w:bCs/>
      <w:smallCaps/>
      <w:color w:val="C0504D" w:themeColor="accent2"/>
      <w:spacing w:val="5"/>
      <w:u w:val="single"/>
    </w:rPr>
  </w:style>
  <w:style w:type="table" w:styleId="LightGrid">
    <w:name w:val="Light Grid"/>
    <w:basedOn w:val="TableNormal"/>
    <w:uiPriority w:val="62"/>
    <w:rsid w:val="006D7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D7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6D7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6D7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6D7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6D7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6D7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6D7D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D7D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D7D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D7D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D7D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D7D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D7D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6D7D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D7D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D7D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D7D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6D7D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D7D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6D7D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D7D19"/>
    <w:pPr>
      <w:ind w:left="720"/>
      <w:contextualSpacing/>
    </w:pPr>
  </w:style>
  <w:style w:type="table" w:styleId="MediumGrid1">
    <w:name w:val="Medium Grid 1"/>
    <w:basedOn w:val="TableNormal"/>
    <w:uiPriority w:val="67"/>
    <w:rsid w:val="006D7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6D7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6D7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6D7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6D7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6D7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6D7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D7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6D7D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6D7D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D7D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6D7D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6D7D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6D7D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6D7D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6D7D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D7D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D7D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D7D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D7D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D7D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D7D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D7D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D7D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D7D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6D7D19"/>
    <w:pPr>
      <w:jc w:val="both"/>
    </w:pPr>
    <w:rPr>
      <w:rFonts w:ascii="Arial" w:hAnsi="Arial"/>
      <w:sz w:val="24"/>
      <w:lang w:eastAsia="en-US"/>
    </w:rPr>
  </w:style>
  <w:style w:type="paragraph" w:styleId="NormalWeb">
    <w:name w:val="Normal (Web)"/>
    <w:basedOn w:val="Normal"/>
    <w:rsid w:val="006D7D19"/>
    <w:rPr>
      <w:rFonts w:ascii="Times New Roman" w:hAnsi="Times New Roman"/>
      <w:szCs w:val="24"/>
    </w:rPr>
  </w:style>
  <w:style w:type="paragraph" w:styleId="NoteHeading">
    <w:name w:val="Note Heading"/>
    <w:basedOn w:val="Normal"/>
    <w:next w:val="Normal"/>
    <w:link w:val="NoteHeadingChar"/>
    <w:rsid w:val="006D7D19"/>
  </w:style>
  <w:style w:type="character" w:customStyle="1" w:styleId="NoteHeadingChar">
    <w:name w:val="Note Heading Char"/>
    <w:basedOn w:val="DefaultParagraphFont"/>
    <w:link w:val="NoteHeading"/>
    <w:rsid w:val="006D7D19"/>
    <w:rPr>
      <w:rFonts w:ascii="Arial" w:hAnsi="Arial"/>
      <w:sz w:val="24"/>
      <w:lang w:eastAsia="en-US"/>
    </w:rPr>
  </w:style>
  <w:style w:type="character" w:styleId="PlaceholderText">
    <w:name w:val="Placeholder Text"/>
    <w:basedOn w:val="DefaultParagraphFont"/>
    <w:uiPriority w:val="99"/>
    <w:semiHidden/>
    <w:rsid w:val="006D7D19"/>
    <w:rPr>
      <w:color w:val="808080"/>
    </w:rPr>
  </w:style>
  <w:style w:type="paragraph" w:styleId="PlainText">
    <w:name w:val="Plain Text"/>
    <w:basedOn w:val="Normal"/>
    <w:link w:val="PlainTextChar"/>
    <w:rsid w:val="006D7D19"/>
    <w:rPr>
      <w:rFonts w:ascii="Consolas" w:hAnsi="Consolas" w:cs="Consolas"/>
      <w:sz w:val="21"/>
      <w:szCs w:val="21"/>
    </w:rPr>
  </w:style>
  <w:style w:type="character" w:customStyle="1" w:styleId="PlainTextChar">
    <w:name w:val="Plain Text Char"/>
    <w:basedOn w:val="DefaultParagraphFont"/>
    <w:link w:val="PlainText"/>
    <w:rsid w:val="006D7D19"/>
    <w:rPr>
      <w:rFonts w:ascii="Consolas" w:hAnsi="Consolas" w:cs="Consolas"/>
      <w:sz w:val="21"/>
      <w:szCs w:val="21"/>
      <w:lang w:eastAsia="en-US"/>
    </w:rPr>
  </w:style>
  <w:style w:type="paragraph" w:styleId="Quote">
    <w:name w:val="Quote"/>
    <w:basedOn w:val="Normal"/>
    <w:next w:val="Normal"/>
    <w:link w:val="QuoteChar"/>
    <w:uiPriority w:val="29"/>
    <w:qFormat/>
    <w:rsid w:val="006D7D19"/>
    <w:rPr>
      <w:i/>
      <w:iCs/>
      <w:color w:val="000000" w:themeColor="text1"/>
    </w:rPr>
  </w:style>
  <w:style w:type="character" w:customStyle="1" w:styleId="QuoteChar">
    <w:name w:val="Quote Char"/>
    <w:basedOn w:val="DefaultParagraphFont"/>
    <w:link w:val="Quote"/>
    <w:uiPriority w:val="29"/>
    <w:rsid w:val="006D7D19"/>
    <w:rPr>
      <w:rFonts w:ascii="Arial" w:hAnsi="Arial"/>
      <w:i/>
      <w:iCs/>
      <w:color w:val="000000" w:themeColor="text1"/>
      <w:sz w:val="24"/>
      <w:lang w:eastAsia="en-US"/>
    </w:rPr>
  </w:style>
  <w:style w:type="paragraph" w:styleId="Salutation">
    <w:name w:val="Salutation"/>
    <w:basedOn w:val="Normal"/>
    <w:next w:val="Normal"/>
    <w:link w:val="SalutationChar"/>
    <w:rsid w:val="006D7D19"/>
  </w:style>
  <w:style w:type="character" w:customStyle="1" w:styleId="SalutationChar">
    <w:name w:val="Salutation Char"/>
    <w:basedOn w:val="DefaultParagraphFont"/>
    <w:link w:val="Salutation"/>
    <w:rsid w:val="006D7D19"/>
    <w:rPr>
      <w:rFonts w:ascii="Arial" w:hAnsi="Arial"/>
      <w:sz w:val="24"/>
      <w:lang w:eastAsia="en-US"/>
    </w:rPr>
  </w:style>
  <w:style w:type="paragraph" w:styleId="Signature">
    <w:name w:val="Signature"/>
    <w:basedOn w:val="Normal"/>
    <w:link w:val="SignatureChar"/>
    <w:rsid w:val="006D7D19"/>
    <w:pPr>
      <w:ind w:left="4252"/>
    </w:pPr>
  </w:style>
  <w:style w:type="character" w:customStyle="1" w:styleId="SignatureChar">
    <w:name w:val="Signature Char"/>
    <w:basedOn w:val="DefaultParagraphFont"/>
    <w:link w:val="Signature"/>
    <w:rsid w:val="006D7D19"/>
    <w:rPr>
      <w:rFonts w:ascii="Arial" w:hAnsi="Arial"/>
      <w:sz w:val="24"/>
      <w:lang w:eastAsia="en-US"/>
    </w:rPr>
  </w:style>
  <w:style w:type="character" w:styleId="Strong">
    <w:name w:val="Strong"/>
    <w:basedOn w:val="DefaultParagraphFont"/>
    <w:qFormat/>
    <w:rsid w:val="006D7D19"/>
    <w:rPr>
      <w:b/>
      <w:bCs/>
    </w:rPr>
  </w:style>
  <w:style w:type="character" w:styleId="SubtleEmphasis">
    <w:name w:val="Subtle Emphasis"/>
    <w:basedOn w:val="DefaultParagraphFont"/>
    <w:uiPriority w:val="19"/>
    <w:qFormat/>
    <w:rsid w:val="006D7D19"/>
    <w:rPr>
      <w:i/>
      <w:iCs/>
      <w:color w:val="808080" w:themeColor="text1" w:themeTint="7F"/>
    </w:rPr>
  </w:style>
  <w:style w:type="character" w:styleId="SubtleReference">
    <w:name w:val="Subtle Reference"/>
    <w:basedOn w:val="DefaultParagraphFont"/>
    <w:uiPriority w:val="31"/>
    <w:qFormat/>
    <w:rsid w:val="006D7D19"/>
    <w:rPr>
      <w:smallCaps/>
      <w:color w:val="C0504D" w:themeColor="accent2"/>
      <w:u w:val="single"/>
    </w:rPr>
  </w:style>
  <w:style w:type="table" w:styleId="Table3Deffects1">
    <w:name w:val="Table 3D effects 1"/>
    <w:basedOn w:val="TableNormal"/>
    <w:rsid w:val="006D7D1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D7D1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D7D1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D7D1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D7D1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7D1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D7D1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D7D1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D7D1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D7D1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D7D1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7D1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D7D1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D7D1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D7D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D7D1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D7D1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D7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D7D1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D7D1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D7D1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D7D1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D7D1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D7D1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D7D1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D7D1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D7D1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D7D1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D7D1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D7D1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D7D1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D7D1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D7D1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D7D1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D7D1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D7D1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D7D1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D7D1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D7D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D7D1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D7D1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D7D1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6D7D19"/>
    <w:pPr>
      <w:spacing w:after="100"/>
      <w:ind w:left="1200"/>
    </w:pPr>
  </w:style>
  <w:style w:type="paragraph" w:styleId="TOC7">
    <w:name w:val="toc 7"/>
    <w:basedOn w:val="Normal"/>
    <w:next w:val="Normal"/>
    <w:rsid w:val="006D7D19"/>
    <w:pPr>
      <w:spacing w:after="100"/>
      <w:ind w:left="1440"/>
    </w:pPr>
  </w:style>
  <w:style w:type="paragraph" w:styleId="TOC8">
    <w:name w:val="toc 8"/>
    <w:basedOn w:val="Normal"/>
    <w:next w:val="Normal"/>
    <w:rsid w:val="006D7D19"/>
    <w:pPr>
      <w:spacing w:after="100"/>
      <w:ind w:left="1680"/>
    </w:pPr>
  </w:style>
  <w:style w:type="paragraph" w:styleId="TOC9">
    <w:name w:val="toc 9"/>
    <w:basedOn w:val="Normal"/>
    <w:next w:val="Normal"/>
    <w:rsid w:val="006D7D19"/>
    <w:pPr>
      <w:spacing w:after="100"/>
      <w:ind w:left="1920"/>
    </w:pPr>
  </w:style>
  <w:style w:type="paragraph" w:styleId="TOCHeading">
    <w:name w:val="TOC Heading"/>
    <w:basedOn w:val="Heading1"/>
    <w:next w:val="Normal"/>
    <w:uiPriority w:val="39"/>
    <w:semiHidden/>
    <w:unhideWhenUsed/>
    <w:qFormat/>
    <w:rsid w:val="006D7D19"/>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6D7D19"/>
    <w:pPr>
      <w:autoSpaceDE w:val="0"/>
      <w:autoSpaceDN w:val="0"/>
      <w:adjustRightInd w:val="0"/>
      <w:spacing w:line="241" w:lineRule="atLeast"/>
      <w:jc w:val="left"/>
    </w:pPr>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7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382C-DDB1-401C-B8A4-FF91C9E4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standardagm.dotm</Template>
  <TotalTime>16</TotalTime>
  <Pages>65</Pages>
  <Words>10585</Words>
  <Characters>61500</Characters>
  <Application>Microsoft Office Word</Application>
  <DocSecurity>0</DocSecurity>
  <Lines>2847</Lines>
  <Paragraphs>1118</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71198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Pinto</dc:creator>
  <cp:lastModifiedBy>Bernadette Pinto</cp:lastModifiedBy>
  <cp:revision>7</cp:revision>
  <cp:lastPrinted>2017-10-31T07:42:00Z</cp:lastPrinted>
  <dcterms:created xsi:type="dcterms:W3CDTF">2017-10-31T01:22:00Z</dcterms:created>
  <dcterms:modified xsi:type="dcterms:W3CDTF">2017-10-31T09:19:00Z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