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0AFDF" w14:textId="36561262" w:rsidR="009664FF" w:rsidRPr="005F6FF5" w:rsidRDefault="00F60C8A" w:rsidP="009664FF">
      <w:pPr>
        <w:autoSpaceDE w:val="0"/>
        <w:autoSpaceDN w:val="0"/>
        <w:adjustRightInd w:val="0"/>
        <w:jc w:val="right"/>
        <w:rPr>
          <w:rFonts w:cs="Times New Roman"/>
          <w:sz w:val="28"/>
          <w:szCs w:val="28"/>
        </w:rPr>
      </w:pPr>
      <w:r>
        <w:rPr>
          <w:noProof/>
          <w:lang w:eastAsia="en-AU"/>
        </w:rPr>
        <w:drawing>
          <wp:anchor distT="0" distB="0" distL="114300" distR="114300" simplePos="0" relativeHeight="251658240" behindDoc="1" locked="0" layoutInCell="1" allowOverlap="1" wp14:anchorId="728787D1" wp14:editId="35404441">
            <wp:simplePos x="0" y="0"/>
            <wp:positionH relativeFrom="column">
              <wp:posOffset>-923925</wp:posOffset>
            </wp:positionH>
            <wp:positionV relativeFrom="paragraph">
              <wp:posOffset>-923925</wp:posOffset>
            </wp:positionV>
            <wp:extent cx="7592748" cy="10747513"/>
            <wp:effectExtent l="0" t="0" r="8255" b="0"/>
            <wp:wrapNone/>
            <wp:docPr id="1" name="Picture 1" descr="City of Cockbu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_backgroun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2748" cy="10747513"/>
                    </a:xfrm>
                    <a:prstGeom prst="rect">
                      <a:avLst/>
                    </a:prstGeom>
                  </pic:spPr>
                </pic:pic>
              </a:graphicData>
            </a:graphic>
            <wp14:sizeRelH relativeFrom="margin">
              <wp14:pctWidth>0</wp14:pctWidth>
            </wp14:sizeRelH>
            <wp14:sizeRelV relativeFrom="margin">
              <wp14:pctHeight>0</wp14:pctHeight>
            </wp14:sizeRelV>
          </wp:anchor>
        </w:drawing>
      </w:r>
    </w:p>
    <w:p w14:paraId="6F6C33AF" w14:textId="4F6EA221" w:rsidR="00EB2371" w:rsidRPr="004B6E09" w:rsidRDefault="00EB2371" w:rsidP="00EB2371">
      <w:pPr>
        <w:pStyle w:val="BodyText"/>
        <w:rPr>
          <w:rFonts w:cs="Arial"/>
          <w:sz w:val="24"/>
        </w:rPr>
      </w:pPr>
    </w:p>
    <w:p w14:paraId="4256507C" w14:textId="6FCD9D29" w:rsidR="00EB2371" w:rsidRPr="004B6E09" w:rsidRDefault="00EB2371" w:rsidP="00EB2371">
      <w:pPr>
        <w:pStyle w:val="BodyText"/>
        <w:rPr>
          <w:rFonts w:cs="Arial"/>
          <w:sz w:val="24"/>
        </w:rPr>
      </w:pPr>
    </w:p>
    <w:p w14:paraId="7834ACFF" w14:textId="37B14446" w:rsidR="007115E6" w:rsidRPr="004B6E09" w:rsidRDefault="007115E6" w:rsidP="007115E6">
      <w:pPr>
        <w:pStyle w:val="BodyText"/>
        <w:rPr>
          <w:rFonts w:cs="Arial"/>
          <w:sz w:val="24"/>
        </w:rPr>
      </w:pPr>
    </w:p>
    <w:p w14:paraId="3E5B484F" w14:textId="7E965194" w:rsidR="00850FB6" w:rsidRDefault="00700717" w:rsidP="00700717">
      <w:pPr>
        <w:pStyle w:val="paragraph"/>
        <w:spacing w:before="0" w:beforeAutospacing="0" w:after="0" w:afterAutospacing="0"/>
        <w:textAlignment w:val="baseline"/>
        <w:rPr>
          <w:rStyle w:val="normaltextrun"/>
          <w:b/>
          <w:bCs/>
          <w:color w:val="0078AE"/>
          <w:sz w:val="64"/>
          <w:szCs w:val="64"/>
          <w:lang w:val="en-US"/>
        </w:rPr>
      </w:pPr>
      <w:r>
        <w:rPr>
          <w:rStyle w:val="normaltextrun"/>
          <w:b/>
          <w:bCs/>
          <w:color w:val="0078AE"/>
          <w:sz w:val="64"/>
          <w:szCs w:val="64"/>
          <w:lang w:val="en-US"/>
        </w:rPr>
        <w:t>Keeping of Animals</w:t>
      </w:r>
    </w:p>
    <w:p w14:paraId="0797551E" w14:textId="18354916" w:rsidR="00952C7C" w:rsidRPr="00EA04A9" w:rsidRDefault="00700717" w:rsidP="00700717">
      <w:pPr>
        <w:pStyle w:val="paragraph"/>
        <w:spacing w:before="0" w:beforeAutospacing="0" w:after="0" w:afterAutospacing="0"/>
        <w:textAlignment w:val="baseline"/>
        <w:rPr>
          <w:rStyle w:val="normaltextrun"/>
          <w:sz w:val="21"/>
          <w:szCs w:val="21"/>
          <w:lang w:val="en-US"/>
        </w:rPr>
      </w:pPr>
      <w:r>
        <w:rPr>
          <w:rStyle w:val="normaltextrun"/>
          <w:b/>
          <w:bCs/>
          <w:color w:val="0078AE"/>
          <w:sz w:val="64"/>
          <w:szCs w:val="64"/>
          <w:lang w:val="en-US"/>
        </w:rPr>
        <w:t>Local Law 202</w:t>
      </w:r>
      <w:r w:rsidR="0020761E">
        <w:rPr>
          <w:rStyle w:val="normaltextrun"/>
          <w:b/>
          <w:bCs/>
          <w:color w:val="0078AE"/>
          <w:sz w:val="64"/>
          <w:szCs w:val="64"/>
          <w:lang w:val="en-US"/>
        </w:rPr>
        <w:t>6</w:t>
      </w:r>
    </w:p>
    <w:p w14:paraId="624E3010" w14:textId="7B730BC4" w:rsidR="00700717" w:rsidRPr="00EA04A9" w:rsidRDefault="00700717" w:rsidP="00700717">
      <w:pPr>
        <w:pStyle w:val="paragraph"/>
        <w:spacing w:before="0" w:beforeAutospacing="0" w:after="0" w:afterAutospacing="0"/>
        <w:textAlignment w:val="baseline"/>
        <w:rPr>
          <w:rStyle w:val="normaltextrun"/>
          <w:sz w:val="21"/>
          <w:szCs w:val="21"/>
        </w:rPr>
      </w:pPr>
      <w:r>
        <w:rPr>
          <w:rStyle w:val="normaltextrun"/>
          <w:color w:val="0378AE"/>
          <w:sz w:val="44"/>
          <w:szCs w:val="44"/>
        </w:rPr>
        <w:t>City of Cockburn</w:t>
      </w:r>
    </w:p>
    <w:p w14:paraId="25EB852D" w14:textId="77777777" w:rsidR="00284999" w:rsidRPr="004B6E09" w:rsidRDefault="00284999" w:rsidP="00284999">
      <w:pPr>
        <w:pStyle w:val="BodyText"/>
        <w:rPr>
          <w:rFonts w:cs="Arial"/>
          <w:sz w:val="24"/>
        </w:rPr>
      </w:pPr>
    </w:p>
    <w:p w14:paraId="5760D840" w14:textId="77777777" w:rsidR="00284999" w:rsidRPr="004B6E09" w:rsidRDefault="00284999" w:rsidP="00284999">
      <w:pPr>
        <w:pStyle w:val="BodyText"/>
        <w:rPr>
          <w:rFonts w:cs="Arial"/>
          <w:sz w:val="24"/>
        </w:rPr>
      </w:pPr>
    </w:p>
    <w:p w14:paraId="39550556" w14:textId="77777777" w:rsidR="00284999" w:rsidRPr="004B6E09" w:rsidRDefault="00284999" w:rsidP="00284999">
      <w:pPr>
        <w:pStyle w:val="BodyText"/>
        <w:rPr>
          <w:rFonts w:cs="Arial"/>
          <w:sz w:val="24"/>
        </w:rPr>
      </w:pPr>
    </w:p>
    <w:p w14:paraId="0DBA9846" w14:textId="77777777" w:rsidR="00284999" w:rsidRPr="004B6E09" w:rsidRDefault="00284999" w:rsidP="00284999">
      <w:pPr>
        <w:pStyle w:val="BodyText"/>
        <w:rPr>
          <w:rFonts w:cs="Arial"/>
          <w:sz w:val="24"/>
        </w:rPr>
      </w:pPr>
    </w:p>
    <w:p w14:paraId="4A707BB6" w14:textId="77777777" w:rsidR="00284999" w:rsidRPr="001D1D9B" w:rsidRDefault="00284999" w:rsidP="00284999">
      <w:pPr>
        <w:pStyle w:val="BodyText"/>
        <w:rPr>
          <w:rFonts w:eastAsia="Arial" w:cs="Arial"/>
          <w:sz w:val="24"/>
        </w:rPr>
      </w:pPr>
    </w:p>
    <w:p w14:paraId="5846DD7E" w14:textId="77777777" w:rsidR="00284999" w:rsidRDefault="00284999" w:rsidP="00284999">
      <w:pPr>
        <w:pStyle w:val="BodyText"/>
        <w:rPr>
          <w:rFonts w:eastAsia="Arial" w:cs="Arial"/>
          <w:sz w:val="24"/>
        </w:rPr>
      </w:pPr>
    </w:p>
    <w:p w14:paraId="31AC0596" w14:textId="77777777" w:rsidR="00284999" w:rsidRDefault="00284999" w:rsidP="00284999">
      <w:pPr>
        <w:pStyle w:val="BodyText"/>
        <w:rPr>
          <w:rFonts w:eastAsia="Arial" w:cs="Arial"/>
          <w:sz w:val="24"/>
        </w:rPr>
      </w:pPr>
    </w:p>
    <w:p w14:paraId="2F5F2B07" w14:textId="77777777" w:rsidR="00284999" w:rsidRDefault="00284999" w:rsidP="00284999">
      <w:pPr>
        <w:pStyle w:val="BodyText"/>
        <w:rPr>
          <w:rFonts w:eastAsia="Arial" w:cs="Arial"/>
          <w:sz w:val="24"/>
        </w:rPr>
      </w:pPr>
    </w:p>
    <w:p w14:paraId="710275B8" w14:textId="77777777" w:rsidR="00284999" w:rsidRDefault="00284999" w:rsidP="00284999">
      <w:pPr>
        <w:pStyle w:val="BodyText"/>
        <w:rPr>
          <w:rFonts w:eastAsia="Arial" w:cs="Arial"/>
          <w:sz w:val="24"/>
        </w:rPr>
      </w:pPr>
    </w:p>
    <w:p w14:paraId="59E9CC01" w14:textId="77777777" w:rsidR="00284999" w:rsidRDefault="00284999" w:rsidP="00284999">
      <w:pPr>
        <w:pStyle w:val="BodyText"/>
        <w:rPr>
          <w:rFonts w:eastAsia="Arial" w:cs="Arial"/>
          <w:sz w:val="24"/>
        </w:rPr>
      </w:pPr>
    </w:p>
    <w:p w14:paraId="79443779" w14:textId="77777777" w:rsidR="00284999" w:rsidRDefault="00284999" w:rsidP="00284999">
      <w:pPr>
        <w:pStyle w:val="BodyText"/>
        <w:rPr>
          <w:rFonts w:eastAsia="Arial" w:cs="Arial"/>
          <w:sz w:val="24"/>
        </w:rPr>
      </w:pPr>
    </w:p>
    <w:p w14:paraId="300BA60E" w14:textId="77777777" w:rsidR="00284999" w:rsidRDefault="00284999" w:rsidP="00284999">
      <w:pPr>
        <w:pStyle w:val="BodyText"/>
        <w:rPr>
          <w:rFonts w:eastAsia="Arial" w:cs="Arial"/>
          <w:sz w:val="24"/>
        </w:rPr>
      </w:pPr>
    </w:p>
    <w:p w14:paraId="27D3E300" w14:textId="77777777" w:rsidR="00BE3AC1" w:rsidRDefault="00BE3AC1" w:rsidP="00284999">
      <w:pPr>
        <w:pStyle w:val="BodyText"/>
        <w:rPr>
          <w:rFonts w:eastAsia="Arial" w:cs="Arial"/>
          <w:sz w:val="24"/>
        </w:rPr>
      </w:pPr>
    </w:p>
    <w:p w14:paraId="1E55C2EA" w14:textId="77777777" w:rsidR="00700717" w:rsidRDefault="00700717" w:rsidP="00D94626">
      <w:pPr>
        <w:autoSpaceDE w:val="0"/>
        <w:autoSpaceDN w:val="0"/>
        <w:adjustRightInd w:val="0"/>
        <w:jc w:val="center"/>
        <w:rPr>
          <w:rFonts w:cs="Times New Roman"/>
          <w:sz w:val="28"/>
          <w:szCs w:val="28"/>
        </w:rPr>
      </w:pPr>
      <w:r>
        <w:rPr>
          <w:rFonts w:cs="Times New Roman"/>
          <w:sz w:val="28"/>
          <w:szCs w:val="28"/>
        </w:rPr>
        <w:t>DOG ACT 1976</w:t>
      </w:r>
    </w:p>
    <w:p w14:paraId="4CA2795E" w14:textId="1D78E363" w:rsidR="00700717" w:rsidRDefault="00700717" w:rsidP="00D94626">
      <w:pPr>
        <w:autoSpaceDE w:val="0"/>
        <w:autoSpaceDN w:val="0"/>
        <w:adjustRightInd w:val="0"/>
        <w:jc w:val="center"/>
        <w:rPr>
          <w:rFonts w:cs="Times New Roman"/>
          <w:sz w:val="28"/>
          <w:szCs w:val="28"/>
        </w:rPr>
      </w:pPr>
      <w:r>
        <w:rPr>
          <w:rFonts w:cs="Times New Roman"/>
          <w:sz w:val="28"/>
          <w:szCs w:val="28"/>
        </w:rPr>
        <w:t>CAT ACT 2011</w:t>
      </w:r>
    </w:p>
    <w:p w14:paraId="43BA59FB" w14:textId="4FEBA640" w:rsidR="0047487A" w:rsidRPr="00700717" w:rsidRDefault="00700717" w:rsidP="00D94626">
      <w:pPr>
        <w:autoSpaceDE w:val="0"/>
        <w:autoSpaceDN w:val="0"/>
        <w:adjustRightInd w:val="0"/>
        <w:jc w:val="center"/>
        <w:rPr>
          <w:rFonts w:cs="Times New Roman"/>
          <w:sz w:val="28"/>
          <w:szCs w:val="28"/>
        </w:rPr>
      </w:pPr>
      <w:r w:rsidRPr="00CD663F">
        <w:rPr>
          <w:rFonts w:cs="Times New Roman"/>
          <w:sz w:val="28"/>
          <w:szCs w:val="28"/>
        </w:rPr>
        <w:t>LOCAL GOVERNMENT ACT 1995</w:t>
      </w:r>
    </w:p>
    <w:p w14:paraId="0C3E8C1E" w14:textId="5AE622D4" w:rsidR="00EA06F6" w:rsidRPr="005F6FF5" w:rsidRDefault="00EA06F6">
      <w:pPr>
        <w:spacing w:after="160" w:line="259" w:lineRule="auto"/>
        <w:jc w:val="left"/>
        <w:rPr>
          <w:rFonts w:cs="Times New Roman"/>
          <w:b/>
          <w:bCs/>
        </w:rPr>
        <w:sectPr w:rsidR="00EA06F6" w:rsidRPr="005F6FF5" w:rsidSect="00EA06F6">
          <w:headerReference w:type="first" r:id="rId12"/>
          <w:pgSz w:w="11906" w:h="16838"/>
          <w:pgMar w:top="1440" w:right="1440" w:bottom="1440" w:left="1440" w:header="708" w:footer="708" w:gutter="0"/>
          <w:cols w:space="708"/>
          <w:titlePg/>
          <w:docGrid w:linePitch="360"/>
        </w:sectPr>
      </w:pPr>
    </w:p>
    <w:p w14:paraId="4D16A695" w14:textId="77777777" w:rsidR="00E66126" w:rsidRDefault="006C0D3D" w:rsidP="00E66126">
      <w:pPr>
        <w:autoSpaceDE w:val="0"/>
        <w:autoSpaceDN w:val="0"/>
        <w:adjustRightInd w:val="0"/>
        <w:jc w:val="center"/>
        <w:rPr>
          <w:rFonts w:cs="Times New Roman"/>
          <w:b/>
          <w:bCs/>
        </w:rPr>
      </w:pPr>
      <w:r w:rsidRPr="005F6FF5">
        <w:rPr>
          <w:rFonts w:cs="Times New Roman"/>
          <w:b/>
          <w:bCs/>
        </w:rPr>
        <w:lastRenderedPageBreak/>
        <w:t>CAT ACT 2011</w:t>
      </w:r>
    </w:p>
    <w:p w14:paraId="7C57F39C" w14:textId="77777777" w:rsidR="009E2C50" w:rsidRPr="00B43476" w:rsidRDefault="009E2C50" w:rsidP="00E66126">
      <w:pPr>
        <w:autoSpaceDE w:val="0"/>
        <w:autoSpaceDN w:val="0"/>
        <w:adjustRightInd w:val="0"/>
        <w:jc w:val="center"/>
        <w:rPr>
          <w:rFonts w:cs="Times New Roman"/>
        </w:rPr>
      </w:pPr>
    </w:p>
    <w:p w14:paraId="6F5067B6" w14:textId="7DB467D0" w:rsidR="006B2199" w:rsidRDefault="006C0D3D" w:rsidP="006B2199">
      <w:pPr>
        <w:autoSpaceDE w:val="0"/>
        <w:autoSpaceDN w:val="0"/>
        <w:adjustRightInd w:val="0"/>
        <w:jc w:val="center"/>
        <w:rPr>
          <w:rFonts w:cs="Times New Roman"/>
          <w:b/>
          <w:bCs/>
        </w:rPr>
      </w:pPr>
      <w:r w:rsidRPr="005F6FF5">
        <w:rPr>
          <w:rFonts w:cs="Times New Roman"/>
          <w:b/>
          <w:bCs/>
        </w:rPr>
        <w:t>DOG ACT 1976</w:t>
      </w:r>
    </w:p>
    <w:p w14:paraId="1D7D93E7" w14:textId="77777777" w:rsidR="009E2C50" w:rsidRPr="00B43476" w:rsidRDefault="009E2C50" w:rsidP="006B2199">
      <w:pPr>
        <w:autoSpaceDE w:val="0"/>
        <w:autoSpaceDN w:val="0"/>
        <w:adjustRightInd w:val="0"/>
        <w:jc w:val="center"/>
        <w:rPr>
          <w:rFonts w:cs="Times New Roman"/>
        </w:rPr>
      </w:pPr>
    </w:p>
    <w:p w14:paraId="5A53E4A2" w14:textId="0B3F6B83" w:rsidR="0047487A" w:rsidRPr="005F6FF5" w:rsidRDefault="006C0D3D" w:rsidP="006B2199">
      <w:pPr>
        <w:autoSpaceDE w:val="0"/>
        <w:autoSpaceDN w:val="0"/>
        <w:adjustRightInd w:val="0"/>
        <w:jc w:val="center"/>
        <w:rPr>
          <w:rFonts w:cs="Times New Roman"/>
          <w:b/>
          <w:bCs/>
        </w:rPr>
      </w:pPr>
      <w:r w:rsidRPr="005F6FF5">
        <w:rPr>
          <w:rFonts w:cs="Times New Roman"/>
          <w:b/>
          <w:bCs/>
        </w:rPr>
        <w:t>LOCAL GOVERNMENT ACT 1995</w:t>
      </w:r>
    </w:p>
    <w:p w14:paraId="5F7705D9" w14:textId="77777777" w:rsidR="0047487A" w:rsidRPr="00B43476" w:rsidRDefault="0047487A" w:rsidP="0047487A">
      <w:pPr>
        <w:autoSpaceDE w:val="0"/>
        <w:autoSpaceDN w:val="0"/>
        <w:adjustRightInd w:val="0"/>
        <w:jc w:val="center"/>
        <w:rPr>
          <w:rFonts w:cs="Times New Roman"/>
        </w:rPr>
      </w:pPr>
    </w:p>
    <w:p w14:paraId="74283E5B" w14:textId="77777777" w:rsidR="00EE668D" w:rsidRPr="00B43476" w:rsidRDefault="00EE668D" w:rsidP="0047487A">
      <w:pPr>
        <w:autoSpaceDE w:val="0"/>
        <w:autoSpaceDN w:val="0"/>
        <w:adjustRightInd w:val="0"/>
        <w:jc w:val="center"/>
        <w:rPr>
          <w:rFonts w:cs="Times New Roman"/>
        </w:rPr>
      </w:pPr>
    </w:p>
    <w:p w14:paraId="46ED11CF" w14:textId="780EEBD2" w:rsidR="00EE668D" w:rsidRPr="005F6FF5" w:rsidRDefault="006C0D3D" w:rsidP="0047487A">
      <w:pPr>
        <w:autoSpaceDE w:val="0"/>
        <w:autoSpaceDN w:val="0"/>
        <w:adjustRightInd w:val="0"/>
        <w:jc w:val="center"/>
        <w:rPr>
          <w:rFonts w:cs="Times New Roman"/>
          <w:bCs/>
        </w:rPr>
      </w:pPr>
      <w:r w:rsidRPr="005F6FF5">
        <w:rPr>
          <w:rFonts w:cs="Times New Roman"/>
          <w:bCs/>
        </w:rPr>
        <w:t xml:space="preserve">CITY OF </w:t>
      </w:r>
      <w:r w:rsidR="00BE4347" w:rsidRPr="005F6FF5">
        <w:rPr>
          <w:rFonts w:cs="Times New Roman"/>
          <w:bCs/>
        </w:rPr>
        <w:t>COCKBURN</w:t>
      </w:r>
    </w:p>
    <w:p w14:paraId="0FD109A5" w14:textId="77777777" w:rsidR="00EE668D" w:rsidRPr="00B43476" w:rsidRDefault="00EE668D" w:rsidP="0047487A">
      <w:pPr>
        <w:autoSpaceDE w:val="0"/>
        <w:autoSpaceDN w:val="0"/>
        <w:adjustRightInd w:val="0"/>
        <w:jc w:val="center"/>
        <w:rPr>
          <w:rFonts w:cs="Times New Roman"/>
        </w:rPr>
      </w:pPr>
    </w:p>
    <w:p w14:paraId="616BB171" w14:textId="77777777" w:rsidR="00EE668D" w:rsidRPr="00B43476" w:rsidRDefault="00EE668D" w:rsidP="0047487A">
      <w:pPr>
        <w:autoSpaceDE w:val="0"/>
        <w:autoSpaceDN w:val="0"/>
        <w:adjustRightInd w:val="0"/>
        <w:jc w:val="center"/>
        <w:rPr>
          <w:rFonts w:cs="Times New Roman"/>
        </w:rPr>
      </w:pPr>
    </w:p>
    <w:p w14:paraId="7B832639" w14:textId="044D127E" w:rsidR="0047487A" w:rsidRPr="005F6FF5" w:rsidRDefault="006C0D3D" w:rsidP="0047487A">
      <w:pPr>
        <w:autoSpaceDE w:val="0"/>
        <w:autoSpaceDN w:val="0"/>
        <w:adjustRightInd w:val="0"/>
        <w:jc w:val="center"/>
        <w:rPr>
          <w:rFonts w:cs="Times New Roman"/>
          <w:b/>
          <w:sz w:val="28"/>
          <w:szCs w:val="28"/>
        </w:rPr>
      </w:pPr>
      <w:r w:rsidRPr="005F6FF5">
        <w:rPr>
          <w:rFonts w:cs="Times New Roman"/>
          <w:b/>
          <w:sz w:val="28"/>
          <w:szCs w:val="28"/>
        </w:rPr>
        <w:t xml:space="preserve">Keeping of Animals </w:t>
      </w:r>
      <w:r w:rsidR="00BE4347" w:rsidRPr="005F6FF5">
        <w:rPr>
          <w:rFonts w:cs="Times New Roman"/>
          <w:b/>
          <w:sz w:val="28"/>
          <w:szCs w:val="28"/>
        </w:rPr>
        <w:t>Local Law 202</w:t>
      </w:r>
      <w:r w:rsidR="0020761E">
        <w:rPr>
          <w:rFonts w:cs="Times New Roman"/>
          <w:b/>
          <w:sz w:val="28"/>
          <w:szCs w:val="28"/>
        </w:rPr>
        <w:t>6</w:t>
      </w:r>
    </w:p>
    <w:p w14:paraId="715E414E" w14:textId="77777777" w:rsidR="0047487A" w:rsidRPr="005F6FF5" w:rsidRDefault="0047487A" w:rsidP="0047487A">
      <w:pPr>
        <w:autoSpaceDE w:val="0"/>
        <w:autoSpaceDN w:val="0"/>
        <w:adjustRightInd w:val="0"/>
        <w:jc w:val="center"/>
        <w:rPr>
          <w:rFonts w:cs="Times New Roman"/>
        </w:rPr>
      </w:pPr>
    </w:p>
    <w:p w14:paraId="47FC3D0E" w14:textId="77777777" w:rsidR="00EE668D" w:rsidRPr="005F6FF5" w:rsidRDefault="00EE668D" w:rsidP="00B43476">
      <w:pPr>
        <w:autoSpaceDE w:val="0"/>
        <w:autoSpaceDN w:val="0"/>
        <w:adjustRightInd w:val="0"/>
        <w:jc w:val="center"/>
        <w:rPr>
          <w:rFonts w:cs="Times New Roman"/>
        </w:rPr>
      </w:pPr>
    </w:p>
    <w:p w14:paraId="32BF1555" w14:textId="77777777" w:rsidR="00EE668D" w:rsidRPr="005F6FF5" w:rsidRDefault="006C0D3D" w:rsidP="00EE668D">
      <w:pPr>
        <w:autoSpaceDE w:val="0"/>
        <w:autoSpaceDN w:val="0"/>
        <w:adjustRightInd w:val="0"/>
        <w:jc w:val="center"/>
        <w:rPr>
          <w:rFonts w:cs="Times New Roman"/>
        </w:rPr>
      </w:pPr>
      <w:r w:rsidRPr="005F6FF5">
        <w:rPr>
          <w:rFonts w:cs="Times New Roman"/>
        </w:rPr>
        <w:t>TABLE OF CONTENTS</w:t>
      </w:r>
    </w:p>
    <w:p w14:paraId="74231BC2" w14:textId="033EAB48" w:rsidR="009713DD" w:rsidRDefault="006C0D3D">
      <w:pPr>
        <w:pStyle w:val="TOC1"/>
        <w:tabs>
          <w:tab w:val="right" w:leader="dot" w:pos="9016"/>
        </w:tabs>
        <w:rPr>
          <w:rFonts w:asciiTheme="minorHAnsi" w:eastAsiaTheme="minorEastAsia" w:hAnsiTheme="minorHAnsi"/>
          <w:b w:val="0"/>
          <w:noProof/>
          <w:kern w:val="2"/>
          <w:sz w:val="24"/>
          <w:lang w:eastAsia="en-AU" w:bidi="ar-SA"/>
          <w14:ligatures w14:val="standardContextual"/>
        </w:rPr>
      </w:pPr>
      <w:r w:rsidRPr="005F6FF5">
        <w:rPr>
          <w:rFonts w:cs="Times New Roman"/>
          <w:b w:val="0"/>
          <w:sz w:val="26"/>
        </w:rPr>
        <w:fldChar w:fldCharType="begin"/>
      </w:r>
      <w:r w:rsidRPr="005F6FF5">
        <w:rPr>
          <w:rFonts w:cs="Times New Roman"/>
          <w:b w:val="0"/>
          <w:sz w:val="26"/>
        </w:rPr>
        <w:instrText xml:space="preserve"> TOC \o "1-2" \h \z \t "Schedule 1,1,Division,3" </w:instrText>
      </w:r>
      <w:r w:rsidRPr="005F6FF5">
        <w:rPr>
          <w:rFonts w:cs="Times New Roman"/>
          <w:b w:val="0"/>
          <w:sz w:val="26"/>
        </w:rPr>
        <w:fldChar w:fldCharType="separate"/>
      </w:r>
      <w:hyperlink w:anchor="_Toc238544232" w:history="1">
        <w:r w:rsidR="009713DD" w:rsidRPr="0019527F">
          <w:rPr>
            <w:rStyle w:val="Hyperlink"/>
            <w:noProof/>
          </w:rPr>
          <w:t>Part 1 - Preliminary</w:t>
        </w:r>
        <w:r w:rsidR="009713DD">
          <w:rPr>
            <w:noProof/>
            <w:webHidden/>
          </w:rPr>
          <w:tab/>
        </w:r>
        <w:r w:rsidR="009713DD">
          <w:rPr>
            <w:noProof/>
            <w:webHidden/>
          </w:rPr>
          <w:fldChar w:fldCharType="begin"/>
        </w:r>
        <w:r w:rsidR="009713DD">
          <w:rPr>
            <w:noProof/>
            <w:webHidden/>
          </w:rPr>
          <w:instrText xml:space="preserve"> PAGEREF _Toc238544232 \h </w:instrText>
        </w:r>
        <w:r w:rsidR="009713DD">
          <w:rPr>
            <w:noProof/>
            <w:webHidden/>
          </w:rPr>
        </w:r>
        <w:r w:rsidR="009713DD">
          <w:rPr>
            <w:noProof/>
            <w:webHidden/>
          </w:rPr>
          <w:fldChar w:fldCharType="separate"/>
        </w:r>
        <w:r w:rsidR="009713DD">
          <w:rPr>
            <w:noProof/>
            <w:webHidden/>
          </w:rPr>
          <w:t>1</w:t>
        </w:r>
        <w:r w:rsidR="009713DD">
          <w:rPr>
            <w:noProof/>
            <w:webHidden/>
          </w:rPr>
          <w:fldChar w:fldCharType="end"/>
        </w:r>
      </w:hyperlink>
    </w:p>
    <w:p w14:paraId="01ECDACA" w14:textId="55D3F755"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33" w:history="1">
        <w:r w:rsidRPr="0019527F">
          <w:rPr>
            <w:rStyle w:val="Hyperlink"/>
            <w:noProof/>
          </w:rPr>
          <w:t>1.1</w:t>
        </w:r>
        <w:r>
          <w:rPr>
            <w:rFonts w:asciiTheme="minorHAnsi" w:eastAsiaTheme="minorEastAsia" w:hAnsiTheme="minorHAnsi"/>
            <w:noProof/>
            <w:kern w:val="2"/>
            <w:sz w:val="24"/>
            <w:lang w:eastAsia="en-AU" w:bidi="ar-SA"/>
            <w14:ligatures w14:val="standardContextual"/>
          </w:rPr>
          <w:tab/>
        </w:r>
        <w:r w:rsidRPr="0019527F">
          <w:rPr>
            <w:rStyle w:val="Hyperlink"/>
            <w:noProof/>
          </w:rPr>
          <w:t>Title</w:t>
        </w:r>
        <w:r>
          <w:rPr>
            <w:noProof/>
            <w:webHidden/>
          </w:rPr>
          <w:tab/>
        </w:r>
        <w:r>
          <w:rPr>
            <w:noProof/>
            <w:webHidden/>
          </w:rPr>
          <w:fldChar w:fldCharType="begin"/>
        </w:r>
        <w:r>
          <w:rPr>
            <w:noProof/>
            <w:webHidden/>
          </w:rPr>
          <w:instrText xml:space="preserve"> PAGEREF _Toc238544233 \h </w:instrText>
        </w:r>
        <w:r>
          <w:rPr>
            <w:noProof/>
            <w:webHidden/>
          </w:rPr>
        </w:r>
        <w:r>
          <w:rPr>
            <w:noProof/>
            <w:webHidden/>
          </w:rPr>
          <w:fldChar w:fldCharType="separate"/>
        </w:r>
        <w:r>
          <w:rPr>
            <w:noProof/>
            <w:webHidden/>
          </w:rPr>
          <w:t>1</w:t>
        </w:r>
        <w:r>
          <w:rPr>
            <w:noProof/>
            <w:webHidden/>
          </w:rPr>
          <w:fldChar w:fldCharType="end"/>
        </w:r>
      </w:hyperlink>
    </w:p>
    <w:p w14:paraId="76922DDA" w14:textId="6D2047BE"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34" w:history="1">
        <w:r w:rsidRPr="0019527F">
          <w:rPr>
            <w:rStyle w:val="Hyperlink"/>
            <w:noProof/>
          </w:rPr>
          <w:t>1.2</w:t>
        </w:r>
        <w:r>
          <w:rPr>
            <w:rFonts w:asciiTheme="minorHAnsi" w:eastAsiaTheme="minorEastAsia" w:hAnsiTheme="minorHAnsi"/>
            <w:noProof/>
            <w:kern w:val="2"/>
            <w:sz w:val="24"/>
            <w:lang w:eastAsia="en-AU" w:bidi="ar-SA"/>
            <w14:ligatures w14:val="standardContextual"/>
          </w:rPr>
          <w:tab/>
        </w:r>
        <w:r w:rsidRPr="0019527F">
          <w:rPr>
            <w:rStyle w:val="Hyperlink"/>
            <w:noProof/>
          </w:rPr>
          <w:t>Commencement</w:t>
        </w:r>
        <w:r>
          <w:rPr>
            <w:noProof/>
            <w:webHidden/>
          </w:rPr>
          <w:tab/>
        </w:r>
        <w:r>
          <w:rPr>
            <w:noProof/>
            <w:webHidden/>
          </w:rPr>
          <w:fldChar w:fldCharType="begin"/>
        </w:r>
        <w:r>
          <w:rPr>
            <w:noProof/>
            <w:webHidden/>
          </w:rPr>
          <w:instrText xml:space="preserve"> PAGEREF _Toc238544234 \h </w:instrText>
        </w:r>
        <w:r>
          <w:rPr>
            <w:noProof/>
            <w:webHidden/>
          </w:rPr>
        </w:r>
        <w:r>
          <w:rPr>
            <w:noProof/>
            <w:webHidden/>
          </w:rPr>
          <w:fldChar w:fldCharType="separate"/>
        </w:r>
        <w:r>
          <w:rPr>
            <w:noProof/>
            <w:webHidden/>
          </w:rPr>
          <w:t>1</w:t>
        </w:r>
        <w:r>
          <w:rPr>
            <w:noProof/>
            <w:webHidden/>
          </w:rPr>
          <w:fldChar w:fldCharType="end"/>
        </w:r>
      </w:hyperlink>
    </w:p>
    <w:p w14:paraId="60F6066C" w14:textId="18CBC5B1"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35" w:history="1">
        <w:r w:rsidRPr="0019527F">
          <w:rPr>
            <w:rStyle w:val="Hyperlink"/>
            <w:noProof/>
          </w:rPr>
          <w:t>1.3</w:t>
        </w:r>
        <w:r>
          <w:rPr>
            <w:rFonts w:asciiTheme="minorHAnsi" w:eastAsiaTheme="minorEastAsia" w:hAnsiTheme="minorHAnsi"/>
            <w:noProof/>
            <w:kern w:val="2"/>
            <w:sz w:val="24"/>
            <w:lang w:eastAsia="en-AU" w:bidi="ar-SA"/>
            <w14:ligatures w14:val="standardContextual"/>
          </w:rPr>
          <w:tab/>
        </w:r>
        <w:r w:rsidRPr="0019527F">
          <w:rPr>
            <w:rStyle w:val="Hyperlink"/>
            <w:noProof/>
          </w:rPr>
          <w:t>Application</w:t>
        </w:r>
        <w:r>
          <w:rPr>
            <w:noProof/>
            <w:webHidden/>
          </w:rPr>
          <w:tab/>
        </w:r>
        <w:r>
          <w:rPr>
            <w:noProof/>
            <w:webHidden/>
          </w:rPr>
          <w:fldChar w:fldCharType="begin"/>
        </w:r>
        <w:r>
          <w:rPr>
            <w:noProof/>
            <w:webHidden/>
          </w:rPr>
          <w:instrText xml:space="preserve"> PAGEREF _Toc238544235 \h </w:instrText>
        </w:r>
        <w:r>
          <w:rPr>
            <w:noProof/>
            <w:webHidden/>
          </w:rPr>
        </w:r>
        <w:r>
          <w:rPr>
            <w:noProof/>
            <w:webHidden/>
          </w:rPr>
          <w:fldChar w:fldCharType="separate"/>
        </w:r>
        <w:r>
          <w:rPr>
            <w:noProof/>
            <w:webHidden/>
          </w:rPr>
          <w:t>1</w:t>
        </w:r>
        <w:r>
          <w:rPr>
            <w:noProof/>
            <w:webHidden/>
          </w:rPr>
          <w:fldChar w:fldCharType="end"/>
        </w:r>
      </w:hyperlink>
    </w:p>
    <w:p w14:paraId="59614250" w14:textId="2E352721"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36" w:history="1">
        <w:r w:rsidRPr="0019527F">
          <w:rPr>
            <w:rStyle w:val="Hyperlink"/>
            <w:noProof/>
          </w:rPr>
          <w:t>1.4</w:t>
        </w:r>
        <w:r>
          <w:rPr>
            <w:rFonts w:asciiTheme="minorHAnsi" w:eastAsiaTheme="minorEastAsia" w:hAnsiTheme="minorHAnsi"/>
            <w:noProof/>
            <w:kern w:val="2"/>
            <w:sz w:val="24"/>
            <w:lang w:eastAsia="en-AU" w:bidi="ar-SA"/>
            <w14:ligatures w14:val="standardContextual"/>
          </w:rPr>
          <w:tab/>
        </w:r>
        <w:r w:rsidRPr="0019527F">
          <w:rPr>
            <w:rStyle w:val="Hyperlink"/>
            <w:noProof/>
          </w:rPr>
          <w:t>Amendments</w:t>
        </w:r>
        <w:r>
          <w:rPr>
            <w:noProof/>
            <w:webHidden/>
          </w:rPr>
          <w:tab/>
        </w:r>
        <w:r>
          <w:rPr>
            <w:noProof/>
            <w:webHidden/>
          </w:rPr>
          <w:fldChar w:fldCharType="begin"/>
        </w:r>
        <w:r>
          <w:rPr>
            <w:noProof/>
            <w:webHidden/>
          </w:rPr>
          <w:instrText xml:space="preserve"> PAGEREF _Toc238544236 \h </w:instrText>
        </w:r>
        <w:r>
          <w:rPr>
            <w:noProof/>
            <w:webHidden/>
          </w:rPr>
        </w:r>
        <w:r>
          <w:rPr>
            <w:noProof/>
            <w:webHidden/>
          </w:rPr>
          <w:fldChar w:fldCharType="separate"/>
        </w:r>
        <w:r>
          <w:rPr>
            <w:noProof/>
            <w:webHidden/>
          </w:rPr>
          <w:t>1</w:t>
        </w:r>
        <w:r>
          <w:rPr>
            <w:noProof/>
            <w:webHidden/>
          </w:rPr>
          <w:fldChar w:fldCharType="end"/>
        </w:r>
      </w:hyperlink>
    </w:p>
    <w:p w14:paraId="0339D22E" w14:textId="3309D7AA"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37" w:history="1">
        <w:r w:rsidRPr="0019527F">
          <w:rPr>
            <w:rStyle w:val="Hyperlink"/>
            <w:noProof/>
          </w:rPr>
          <w:t>1.5</w:t>
        </w:r>
        <w:r>
          <w:rPr>
            <w:rFonts w:asciiTheme="minorHAnsi" w:eastAsiaTheme="minorEastAsia" w:hAnsiTheme="minorHAnsi"/>
            <w:noProof/>
            <w:kern w:val="2"/>
            <w:sz w:val="24"/>
            <w:lang w:eastAsia="en-AU" w:bidi="ar-SA"/>
            <w14:ligatures w14:val="standardContextual"/>
          </w:rPr>
          <w:tab/>
        </w:r>
        <w:r w:rsidRPr="0019527F">
          <w:rPr>
            <w:rStyle w:val="Hyperlink"/>
            <w:noProof/>
          </w:rPr>
          <w:t>Interpretation</w:t>
        </w:r>
        <w:r>
          <w:rPr>
            <w:noProof/>
            <w:webHidden/>
          </w:rPr>
          <w:tab/>
        </w:r>
        <w:r>
          <w:rPr>
            <w:noProof/>
            <w:webHidden/>
          </w:rPr>
          <w:fldChar w:fldCharType="begin"/>
        </w:r>
        <w:r>
          <w:rPr>
            <w:noProof/>
            <w:webHidden/>
          </w:rPr>
          <w:instrText xml:space="preserve"> PAGEREF _Toc238544237 \h </w:instrText>
        </w:r>
        <w:r>
          <w:rPr>
            <w:noProof/>
            <w:webHidden/>
          </w:rPr>
        </w:r>
        <w:r>
          <w:rPr>
            <w:noProof/>
            <w:webHidden/>
          </w:rPr>
          <w:fldChar w:fldCharType="separate"/>
        </w:r>
        <w:r>
          <w:rPr>
            <w:noProof/>
            <w:webHidden/>
          </w:rPr>
          <w:t>1</w:t>
        </w:r>
        <w:r>
          <w:rPr>
            <w:noProof/>
            <w:webHidden/>
          </w:rPr>
          <w:fldChar w:fldCharType="end"/>
        </w:r>
      </w:hyperlink>
    </w:p>
    <w:p w14:paraId="5C40DD64" w14:textId="64BA7913"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38" w:history="1">
        <w:r w:rsidRPr="0019527F">
          <w:rPr>
            <w:rStyle w:val="Hyperlink"/>
            <w:noProof/>
          </w:rPr>
          <w:t>1.6</w:t>
        </w:r>
        <w:r>
          <w:rPr>
            <w:rFonts w:asciiTheme="minorHAnsi" w:eastAsiaTheme="minorEastAsia" w:hAnsiTheme="minorHAnsi"/>
            <w:noProof/>
            <w:kern w:val="2"/>
            <w:sz w:val="24"/>
            <w:lang w:eastAsia="en-AU" w:bidi="ar-SA"/>
            <w14:ligatures w14:val="standardContextual"/>
          </w:rPr>
          <w:tab/>
        </w:r>
        <w:r w:rsidRPr="0019527F">
          <w:rPr>
            <w:rStyle w:val="Hyperlink"/>
            <w:noProof/>
          </w:rPr>
          <w:t>Transitional</w:t>
        </w:r>
        <w:r>
          <w:rPr>
            <w:noProof/>
            <w:webHidden/>
          </w:rPr>
          <w:tab/>
        </w:r>
        <w:r>
          <w:rPr>
            <w:noProof/>
            <w:webHidden/>
          </w:rPr>
          <w:fldChar w:fldCharType="begin"/>
        </w:r>
        <w:r>
          <w:rPr>
            <w:noProof/>
            <w:webHidden/>
          </w:rPr>
          <w:instrText xml:space="preserve"> PAGEREF _Toc238544238 \h </w:instrText>
        </w:r>
        <w:r>
          <w:rPr>
            <w:noProof/>
            <w:webHidden/>
          </w:rPr>
        </w:r>
        <w:r>
          <w:rPr>
            <w:noProof/>
            <w:webHidden/>
          </w:rPr>
          <w:fldChar w:fldCharType="separate"/>
        </w:r>
        <w:r>
          <w:rPr>
            <w:noProof/>
            <w:webHidden/>
          </w:rPr>
          <w:t>2</w:t>
        </w:r>
        <w:r>
          <w:rPr>
            <w:noProof/>
            <w:webHidden/>
          </w:rPr>
          <w:fldChar w:fldCharType="end"/>
        </w:r>
      </w:hyperlink>
    </w:p>
    <w:p w14:paraId="3F7A2564" w14:textId="514E246C" w:rsidR="009713DD" w:rsidRDefault="009713DD">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239" w:history="1">
        <w:r w:rsidRPr="0019527F">
          <w:rPr>
            <w:rStyle w:val="Hyperlink"/>
            <w:noProof/>
          </w:rPr>
          <w:t>Part 2 - Dogs</w:t>
        </w:r>
        <w:r>
          <w:rPr>
            <w:noProof/>
            <w:webHidden/>
          </w:rPr>
          <w:tab/>
        </w:r>
        <w:r>
          <w:rPr>
            <w:noProof/>
            <w:webHidden/>
          </w:rPr>
          <w:fldChar w:fldCharType="begin"/>
        </w:r>
        <w:r>
          <w:rPr>
            <w:noProof/>
            <w:webHidden/>
          </w:rPr>
          <w:instrText xml:space="preserve"> PAGEREF _Toc238544239 \h </w:instrText>
        </w:r>
        <w:r>
          <w:rPr>
            <w:noProof/>
            <w:webHidden/>
          </w:rPr>
        </w:r>
        <w:r>
          <w:rPr>
            <w:noProof/>
            <w:webHidden/>
          </w:rPr>
          <w:fldChar w:fldCharType="separate"/>
        </w:r>
        <w:r>
          <w:rPr>
            <w:noProof/>
            <w:webHidden/>
          </w:rPr>
          <w:t>3</w:t>
        </w:r>
        <w:r>
          <w:rPr>
            <w:noProof/>
            <w:webHidden/>
          </w:rPr>
          <w:fldChar w:fldCharType="end"/>
        </w:r>
      </w:hyperlink>
    </w:p>
    <w:p w14:paraId="4BF93290" w14:textId="27394F91"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240" w:history="1">
        <w:r w:rsidRPr="0019527F">
          <w:rPr>
            <w:rStyle w:val="Hyperlink"/>
            <w:noProof/>
          </w:rPr>
          <w:t>Division 1 – Preliminary</w:t>
        </w:r>
        <w:r>
          <w:rPr>
            <w:noProof/>
            <w:webHidden/>
          </w:rPr>
          <w:tab/>
        </w:r>
        <w:r>
          <w:rPr>
            <w:noProof/>
            <w:webHidden/>
          </w:rPr>
          <w:fldChar w:fldCharType="begin"/>
        </w:r>
        <w:r>
          <w:rPr>
            <w:noProof/>
            <w:webHidden/>
          </w:rPr>
          <w:instrText xml:space="preserve"> PAGEREF _Toc238544240 \h </w:instrText>
        </w:r>
        <w:r>
          <w:rPr>
            <w:noProof/>
            <w:webHidden/>
          </w:rPr>
        </w:r>
        <w:r>
          <w:rPr>
            <w:noProof/>
            <w:webHidden/>
          </w:rPr>
          <w:fldChar w:fldCharType="separate"/>
        </w:r>
        <w:r>
          <w:rPr>
            <w:noProof/>
            <w:webHidden/>
          </w:rPr>
          <w:t>3</w:t>
        </w:r>
        <w:r>
          <w:rPr>
            <w:noProof/>
            <w:webHidden/>
          </w:rPr>
          <w:fldChar w:fldCharType="end"/>
        </w:r>
      </w:hyperlink>
    </w:p>
    <w:p w14:paraId="321591DC" w14:textId="23035B42"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41" w:history="1">
        <w:r w:rsidRPr="0019527F">
          <w:rPr>
            <w:rStyle w:val="Hyperlink"/>
            <w:noProof/>
          </w:rPr>
          <w:t>2.1</w:t>
        </w:r>
        <w:r>
          <w:rPr>
            <w:rFonts w:asciiTheme="minorHAnsi" w:eastAsiaTheme="minorEastAsia" w:hAnsiTheme="minorHAnsi"/>
            <w:noProof/>
            <w:kern w:val="2"/>
            <w:sz w:val="24"/>
            <w:lang w:eastAsia="en-AU" w:bidi="ar-SA"/>
            <w14:ligatures w14:val="standardContextual"/>
          </w:rPr>
          <w:tab/>
        </w:r>
        <w:r w:rsidRPr="0019527F">
          <w:rPr>
            <w:rStyle w:val="Hyperlink"/>
            <w:noProof/>
          </w:rPr>
          <w:t>Interpretation</w:t>
        </w:r>
        <w:r>
          <w:rPr>
            <w:noProof/>
            <w:webHidden/>
          </w:rPr>
          <w:tab/>
        </w:r>
        <w:r>
          <w:rPr>
            <w:noProof/>
            <w:webHidden/>
          </w:rPr>
          <w:fldChar w:fldCharType="begin"/>
        </w:r>
        <w:r>
          <w:rPr>
            <w:noProof/>
            <w:webHidden/>
          </w:rPr>
          <w:instrText xml:space="preserve"> PAGEREF _Toc238544241 \h </w:instrText>
        </w:r>
        <w:r>
          <w:rPr>
            <w:noProof/>
            <w:webHidden/>
          </w:rPr>
        </w:r>
        <w:r>
          <w:rPr>
            <w:noProof/>
            <w:webHidden/>
          </w:rPr>
          <w:fldChar w:fldCharType="separate"/>
        </w:r>
        <w:r>
          <w:rPr>
            <w:noProof/>
            <w:webHidden/>
          </w:rPr>
          <w:t>3</w:t>
        </w:r>
        <w:r>
          <w:rPr>
            <w:noProof/>
            <w:webHidden/>
          </w:rPr>
          <w:fldChar w:fldCharType="end"/>
        </w:r>
      </w:hyperlink>
    </w:p>
    <w:p w14:paraId="00896CB5" w14:textId="2E14EDB2"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242" w:history="1">
        <w:r w:rsidRPr="0019527F">
          <w:rPr>
            <w:rStyle w:val="Hyperlink"/>
            <w:noProof/>
          </w:rPr>
          <w:t>Division 2 – Seized or detained dogs</w:t>
        </w:r>
        <w:r>
          <w:rPr>
            <w:noProof/>
            <w:webHidden/>
          </w:rPr>
          <w:tab/>
        </w:r>
        <w:r>
          <w:rPr>
            <w:noProof/>
            <w:webHidden/>
          </w:rPr>
          <w:fldChar w:fldCharType="begin"/>
        </w:r>
        <w:r>
          <w:rPr>
            <w:noProof/>
            <w:webHidden/>
          </w:rPr>
          <w:instrText xml:space="preserve"> PAGEREF _Toc238544242 \h </w:instrText>
        </w:r>
        <w:r>
          <w:rPr>
            <w:noProof/>
            <w:webHidden/>
          </w:rPr>
        </w:r>
        <w:r>
          <w:rPr>
            <w:noProof/>
            <w:webHidden/>
          </w:rPr>
          <w:fldChar w:fldCharType="separate"/>
        </w:r>
        <w:r>
          <w:rPr>
            <w:noProof/>
            <w:webHidden/>
          </w:rPr>
          <w:t>3</w:t>
        </w:r>
        <w:r>
          <w:rPr>
            <w:noProof/>
            <w:webHidden/>
          </w:rPr>
          <w:fldChar w:fldCharType="end"/>
        </w:r>
      </w:hyperlink>
    </w:p>
    <w:p w14:paraId="331C0FAE" w14:textId="49095D95"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43" w:history="1">
        <w:r w:rsidRPr="0019527F">
          <w:rPr>
            <w:rStyle w:val="Hyperlink"/>
            <w:noProof/>
          </w:rPr>
          <w:t>2.2</w:t>
        </w:r>
        <w:r>
          <w:rPr>
            <w:rFonts w:asciiTheme="minorHAnsi" w:eastAsiaTheme="minorEastAsia" w:hAnsiTheme="minorHAnsi"/>
            <w:noProof/>
            <w:kern w:val="2"/>
            <w:sz w:val="24"/>
            <w:lang w:eastAsia="en-AU" w:bidi="ar-SA"/>
            <w14:ligatures w14:val="standardContextual"/>
          </w:rPr>
          <w:tab/>
        </w:r>
        <w:r w:rsidRPr="0019527F">
          <w:rPr>
            <w:rStyle w:val="Hyperlink"/>
            <w:noProof/>
          </w:rPr>
          <w:t>Attendance of authorised person at pound</w:t>
        </w:r>
        <w:r>
          <w:rPr>
            <w:noProof/>
            <w:webHidden/>
          </w:rPr>
          <w:tab/>
        </w:r>
        <w:r>
          <w:rPr>
            <w:noProof/>
            <w:webHidden/>
          </w:rPr>
          <w:fldChar w:fldCharType="begin"/>
        </w:r>
        <w:r>
          <w:rPr>
            <w:noProof/>
            <w:webHidden/>
          </w:rPr>
          <w:instrText xml:space="preserve"> PAGEREF _Toc238544243 \h </w:instrText>
        </w:r>
        <w:r>
          <w:rPr>
            <w:noProof/>
            <w:webHidden/>
          </w:rPr>
        </w:r>
        <w:r>
          <w:rPr>
            <w:noProof/>
            <w:webHidden/>
          </w:rPr>
          <w:fldChar w:fldCharType="separate"/>
        </w:r>
        <w:r>
          <w:rPr>
            <w:noProof/>
            <w:webHidden/>
          </w:rPr>
          <w:t>3</w:t>
        </w:r>
        <w:r>
          <w:rPr>
            <w:noProof/>
            <w:webHidden/>
          </w:rPr>
          <w:fldChar w:fldCharType="end"/>
        </w:r>
      </w:hyperlink>
    </w:p>
    <w:p w14:paraId="56925B54" w14:textId="52997190"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44" w:history="1">
        <w:r w:rsidRPr="0019527F">
          <w:rPr>
            <w:rStyle w:val="Hyperlink"/>
            <w:noProof/>
          </w:rPr>
          <w:t>2.3</w:t>
        </w:r>
        <w:r>
          <w:rPr>
            <w:rFonts w:asciiTheme="minorHAnsi" w:eastAsiaTheme="minorEastAsia" w:hAnsiTheme="minorHAnsi"/>
            <w:noProof/>
            <w:kern w:val="2"/>
            <w:sz w:val="24"/>
            <w:lang w:eastAsia="en-AU" w:bidi="ar-SA"/>
            <w14:ligatures w14:val="standardContextual"/>
          </w:rPr>
          <w:tab/>
        </w:r>
        <w:r w:rsidRPr="0019527F">
          <w:rPr>
            <w:rStyle w:val="Hyperlink"/>
            <w:noProof/>
          </w:rPr>
          <w:t>Release of detained dogs</w:t>
        </w:r>
        <w:r>
          <w:rPr>
            <w:noProof/>
            <w:webHidden/>
          </w:rPr>
          <w:tab/>
        </w:r>
        <w:r>
          <w:rPr>
            <w:noProof/>
            <w:webHidden/>
          </w:rPr>
          <w:fldChar w:fldCharType="begin"/>
        </w:r>
        <w:r>
          <w:rPr>
            <w:noProof/>
            <w:webHidden/>
          </w:rPr>
          <w:instrText xml:space="preserve"> PAGEREF _Toc238544244 \h </w:instrText>
        </w:r>
        <w:r>
          <w:rPr>
            <w:noProof/>
            <w:webHidden/>
          </w:rPr>
        </w:r>
        <w:r>
          <w:rPr>
            <w:noProof/>
            <w:webHidden/>
          </w:rPr>
          <w:fldChar w:fldCharType="separate"/>
        </w:r>
        <w:r>
          <w:rPr>
            <w:noProof/>
            <w:webHidden/>
          </w:rPr>
          <w:t>3</w:t>
        </w:r>
        <w:r>
          <w:rPr>
            <w:noProof/>
            <w:webHidden/>
          </w:rPr>
          <w:fldChar w:fldCharType="end"/>
        </w:r>
      </w:hyperlink>
    </w:p>
    <w:p w14:paraId="47C6980B" w14:textId="03652924"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245" w:history="1">
        <w:r w:rsidRPr="0019527F">
          <w:rPr>
            <w:rStyle w:val="Hyperlink"/>
            <w:noProof/>
          </w:rPr>
          <w:t>Division 3 – Control of dogs</w:t>
        </w:r>
        <w:r>
          <w:rPr>
            <w:noProof/>
            <w:webHidden/>
          </w:rPr>
          <w:tab/>
        </w:r>
        <w:r>
          <w:rPr>
            <w:noProof/>
            <w:webHidden/>
          </w:rPr>
          <w:fldChar w:fldCharType="begin"/>
        </w:r>
        <w:r>
          <w:rPr>
            <w:noProof/>
            <w:webHidden/>
          </w:rPr>
          <w:instrText xml:space="preserve"> PAGEREF _Toc238544245 \h </w:instrText>
        </w:r>
        <w:r>
          <w:rPr>
            <w:noProof/>
            <w:webHidden/>
          </w:rPr>
        </w:r>
        <w:r>
          <w:rPr>
            <w:noProof/>
            <w:webHidden/>
          </w:rPr>
          <w:fldChar w:fldCharType="separate"/>
        </w:r>
        <w:r>
          <w:rPr>
            <w:noProof/>
            <w:webHidden/>
          </w:rPr>
          <w:t>4</w:t>
        </w:r>
        <w:r>
          <w:rPr>
            <w:noProof/>
            <w:webHidden/>
          </w:rPr>
          <w:fldChar w:fldCharType="end"/>
        </w:r>
      </w:hyperlink>
    </w:p>
    <w:p w14:paraId="28C3BD28" w14:textId="0E39A1D1"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46" w:history="1">
        <w:r w:rsidRPr="0019527F">
          <w:rPr>
            <w:rStyle w:val="Hyperlink"/>
            <w:noProof/>
          </w:rPr>
          <w:t>2.4</w:t>
        </w:r>
        <w:r>
          <w:rPr>
            <w:rFonts w:asciiTheme="minorHAnsi" w:eastAsiaTheme="minorEastAsia" w:hAnsiTheme="minorHAnsi"/>
            <w:noProof/>
            <w:kern w:val="2"/>
            <w:sz w:val="24"/>
            <w:lang w:eastAsia="en-AU" w:bidi="ar-SA"/>
            <w14:ligatures w14:val="standardContextual"/>
          </w:rPr>
          <w:tab/>
        </w:r>
        <w:r w:rsidRPr="0019527F">
          <w:rPr>
            <w:rStyle w:val="Hyperlink"/>
            <w:noProof/>
          </w:rPr>
          <w:t>Dogs to be confined</w:t>
        </w:r>
        <w:r>
          <w:rPr>
            <w:noProof/>
            <w:webHidden/>
          </w:rPr>
          <w:tab/>
        </w:r>
        <w:r>
          <w:rPr>
            <w:noProof/>
            <w:webHidden/>
          </w:rPr>
          <w:fldChar w:fldCharType="begin"/>
        </w:r>
        <w:r>
          <w:rPr>
            <w:noProof/>
            <w:webHidden/>
          </w:rPr>
          <w:instrText xml:space="preserve"> PAGEREF _Toc238544246 \h </w:instrText>
        </w:r>
        <w:r>
          <w:rPr>
            <w:noProof/>
            <w:webHidden/>
          </w:rPr>
        </w:r>
        <w:r>
          <w:rPr>
            <w:noProof/>
            <w:webHidden/>
          </w:rPr>
          <w:fldChar w:fldCharType="separate"/>
        </w:r>
        <w:r>
          <w:rPr>
            <w:noProof/>
            <w:webHidden/>
          </w:rPr>
          <w:t>4</w:t>
        </w:r>
        <w:r>
          <w:rPr>
            <w:noProof/>
            <w:webHidden/>
          </w:rPr>
          <w:fldChar w:fldCharType="end"/>
        </w:r>
      </w:hyperlink>
    </w:p>
    <w:p w14:paraId="783C753B" w14:textId="5A19ADE6"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47" w:history="1">
        <w:r w:rsidRPr="0019527F">
          <w:rPr>
            <w:rStyle w:val="Hyperlink"/>
            <w:noProof/>
          </w:rPr>
          <w:t>2.5</w:t>
        </w:r>
        <w:r>
          <w:rPr>
            <w:rFonts w:asciiTheme="minorHAnsi" w:eastAsiaTheme="minorEastAsia" w:hAnsiTheme="minorHAnsi"/>
            <w:noProof/>
            <w:kern w:val="2"/>
            <w:sz w:val="24"/>
            <w:lang w:eastAsia="en-AU" w:bidi="ar-SA"/>
            <w14:ligatures w14:val="standardContextual"/>
          </w:rPr>
          <w:tab/>
        </w:r>
        <w:r w:rsidRPr="0019527F">
          <w:rPr>
            <w:rStyle w:val="Hyperlink"/>
            <w:noProof/>
          </w:rPr>
          <w:t>Direction to provide a suitable enclosure</w:t>
        </w:r>
        <w:r>
          <w:rPr>
            <w:noProof/>
            <w:webHidden/>
          </w:rPr>
          <w:tab/>
        </w:r>
        <w:r>
          <w:rPr>
            <w:noProof/>
            <w:webHidden/>
          </w:rPr>
          <w:fldChar w:fldCharType="begin"/>
        </w:r>
        <w:r>
          <w:rPr>
            <w:noProof/>
            <w:webHidden/>
          </w:rPr>
          <w:instrText xml:space="preserve"> PAGEREF _Toc238544247 \h </w:instrText>
        </w:r>
        <w:r>
          <w:rPr>
            <w:noProof/>
            <w:webHidden/>
          </w:rPr>
        </w:r>
        <w:r>
          <w:rPr>
            <w:noProof/>
            <w:webHidden/>
          </w:rPr>
          <w:fldChar w:fldCharType="separate"/>
        </w:r>
        <w:r>
          <w:rPr>
            <w:noProof/>
            <w:webHidden/>
          </w:rPr>
          <w:t>4</w:t>
        </w:r>
        <w:r>
          <w:rPr>
            <w:noProof/>
            <w:webHidden/>
          </w:rPr>
          <w:fldChar w:fldCharType="end"/>
        </w:r>
      </w:hyperlink>
    </w:p>
    <w:p w14:paraId="426A4022" w14:textId="4762344B"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248" w:history="1">
        <w:r w:rsidRPr="0019527F">
          <w:rPr>
            <w:rStyle w:val="Hyperlink"/>
            <w:noProof/>
          </w:rPr>
          <w:t>Division 4 – Keeping of dogs</w:t>
        </w:r>
        <w:r>
          <w:rPr>
            <w:noProof/>
            <w:webHidden/>
          </w:rPr>
          <w:tab/>
        </w:r>
        <w:r>
          <w:rPr>
            <w:noProof/>
            <w:webHidden/>
          </w:rPr>
          <w:fldChar w:fldCharType="begin"/>
        </w:r>
        <w:r>
          <w:rPr>
            <w:noProof/>
            <w:webHidden/>
          </w:rPr>
          <w:instrText xml:space="preserve"> PAGEREF _Toc238544248 \h </w:instrText>
        </w:r>
        <w:r>
          <w:rPr>
            <w:noProof/>
            <w:webHidden/>
          </w:rPr>
        </w:r>
        <w:r>
          <w:rPr>
            <w:noProof/>
            <w:webHidden/>
          </w:rPr>
          <w:fldChar w:fldCharType="separate"/>
        </w:r>
        <w:r>
          <w:rPr>
            <w:noProof/>
            <w:webHidden/>
          </w:rPr>
          <w:t>4</w:t>
        </w:r>
        <w:r>
          <w:rPr>
            <w:noProof/>
            <w:webHidden/>
          </w:rPr>
          <w:fldChar w:fldCharType="end"/>
        </w:r>
      </w:hyperlink>
    </w:p>
    <w:p w14:paraId="012B412E" w14:textId="6045FAD1"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49" w:history="1">
        <w:r w:rsidRPr="0019527F">
          <w:rPr>
            <w:rStyle w:val="Hyperlink"/>
            <w:noProof/>
          </w:rPr>
          <w:t>2.6</w:t>
        </w:r>
        <w:r>
          <w:rPr>
            <w:rFonts w:asciiTheme="minorHAnsi" w:eastAsiaTheme="minorEastAsia" w:hAnsiTheme="minorHAnsi"/>
            <w:noProof/>
            <w:kern w:val="2"/>
            <w:sz w:val="24"/>
            <w:lang w:eastAsia="en-AU" w:bidi="ar-SA"/>
            <w14:ligatures w14:val="standardContextual"/>
          </w:rPr>
          <w:tab/>
        </w:r>
        <w:r w:rsidRPr="0019527F">
          <w:rPr>
            <w:rStyle w:val="Hyperlink"/>
            <w:noProof/>
          </w:rPr>
          <w:t>Interpretation</w:t>
        </w:r>
        <w:r>
          <w:rPr>
            <w:noProof/>
            <w:webHidden/>
          </w:rPr>
          <w:tab/>
        </w:r>
        <w:r>
          <w:rPr>
            <w:noProof/>
            <w:webHidden/>
          </w:rPr>
          <w:fldChar w:fldCharType="begin"/>
        </w:r>
        <w:r>
          <w:rPr>
            <w:noProof/>
            <w:webHidden/>
          </w:rPr>
          <w:instrText xml:space="preserve"> PAGEREF _Toc238544249 \h </w:instrText>
        </w:r>
        <w:r>
          <w:rPr>
            <w:noProof/>
            <w:webHidden/>
          </w:rPr>
        </w:r>
        <w:r>
          <w:rPr>
            <w:noProof/>
            <w:webHidden/>
          </w:rPr>
          <w:fldChar w:fldCharType="separate"/>
        </w:r>
        <w:r>
          <w:rPr>
            <w:noProof/>
            <w:webHidden/>
          </w:rPr>
          <w:t>4</w:t>
        </w:r>
        <w:r>
          <w:rPr>
            <w:noProof/>
            <w:webHidden/>
          </w:rPr>
          <w:fldChar w:fldCharType="end"/>
        </w:r>
      </w:hyperlink>
    </w:p>
    <w:p w14:paraId="7370399B" w14:textId="500C8F03"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50" w:history="1">
        <w:r w:rsidRPr="0019527F">
          <w:rPr>
            <w:rStyle w:val="Hyperlink"/>
            <w:noProof/>
          </w:rPr>
          <w:t>2.7</w:t>
        </w:r>
        <w:r>
          <w:rPr>
            <w:rFonts w:asciiTheme="minorHAnsi" w:eastAsiaTheme="minorEastAsia" w:hAnsiTheme="minorHAnsi"/>
            <w:noProof/>
            <w:kern w:val="2"/>
            <w:sz w:val="24"/>
            <w:lang w:eastAsia="en-AU" w:bidi="ar-SA"/>
            <w14:ligatures w14:val="standardContextual"/>
          </w:rPr>
          <w:tab/>
        </w:r>
        <w:r w:rsidRPr="0019527F">
          <w:rPr>
            <w:rStyle w:val="Hyperlink"/>
            <w:noProof/>
          </w:rPr>
          <w:t>Limitation on the number of dogs</w:t>
        </w:r>
        <w:r>
          <w:rPr>
            <w:noProof/>
            <w:webHidden/>
          </w:rPr>
          <w:tab/>
        </w:r>
        <w:r>
          <w:rPr>
            <w:noProof/>
            <w:webHidden/>
          </w:rPr>
          <w:fldChar w:fldCharType="begin"/>
        </w:r>
        <w:r>
          <w:rPr>
            <w:noProof/>
            <w:webHidden/>
          </w:rPr>
          <w:instrText xml:space="preserve"> PAGEREF _Toc238544250 \h </w:instrText>
        </w:r>
        <w:r>
          <w:rPr>
            <w:noProof/>
            <w:webHidden/>
          </w:rPr>
        </w:r>
        <w:r>
          <w:rPr>
            <w:noProof/>
            <w:webHidden/>
          </w:rPr>
          <w:fldChar w:fldCharType="separate"/>
        </w:r>
        <w:r>
          <w:rPr>
            <w:noProof/>
            <w:webHidden/>
          </w:rPr>
          <w:t>4</w:t>
        </w:r>
        <w:r>
          <w:rPr>
            <w:noProof/>
            <w:webHidden/>
          </w:rPr>
          <w:fldChar w:fldCharType="end"/>
        </w:r>
      </w:hyperlink>
    </w:p>
    <w:p w14:paraId="335EDC7B" w14:textId="388E6134"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51" w:history="1">
        <w:r w:rsidRPr="0019527F">
          <w:rPr>
            <w:rStyle w:val="Hyperlink"/>
            <w:noProof/>
          </w:rPr>
          <w:t>2.8</w:t>
        </w:r>
        <w:r>
          <w:rPr>
            <w:rFonts w:asciiTheme="minorHAnsi" w:eastAsiaTheme="minorEastAsia" w:hAnsiTheme="minorHAnsi"/>
            <w:noProof/>
            <w:kern w:val="2"/>
            <w:sz w:val="24"/>
            <w:lang w:eastAsia="en-AU" w:bidi="ar-SA"/>
            <w14:ligatures w14:val="standardContextual"/>
          </w:rPr>
          <w:tab/>
        </w:r>
        <w:r w:rsidRPr="0019527F">
          <w:rPr>
            <w:rStyle w:val="Hyperlink"/>
            <w:noProof/>
          </w:rPr>
          <w:t>Application for an exemption</w:t>
        </w:r>
        <w:r>
          <w:rPr>
            <w:noProof/>
            <w:webHidden/>
          </w:rPr>
          <w:tab/>
        </w:r>
        <w:r>
          <w:rPr>
            <w:noProof/>
            <w:webHidden/>
          </w:rPr>
          <w:fldChar w:fldCharType="begin"/>
        </w:r>
        <w:r>
          <w:rPr>
            <w:noProof/>
            <w:webHidden/>
          </w:rPr>
          <w:instrText xml:space="preserve"> PAGEREF _Toc238544251 \h </w:instrText>
        </w:r>
        <w:r>
          <w:rPr>
            <w:noProof/>
            <w:webHidden/>
          </w:rPr>
        </w:r>
        <w:r>
          <w:rPr>
            <w:noProof/>
            <w:webHidden/>
          </w:rPr>
          <w:fldChar w:fldCharType="separate"/>
        </w:r>
        <w:r>
          <w:rPr>
            <w:noProof/>
            <w:webHidden/>
          </w:rPr>
          <w:t>5</w:t>
        </w:r>
        <w:r>
          <w:rPr>
            <w:noProof/>
            <w:webHidden/>
          </w:rPr>
          <w:fldChar w:fldCharType="end"/>
        </w:r>
      </w:hyperlink>
    </w:p>
    <w:p w14:paraId="593D32B9" w14:textId="64B86801"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52" w:history="1">
        <w:r w:rsidRPr="0019527F">
          <w:rPr>
            <w:rStyle w:val="Hyperlink"/>
            <w:noProof/>
          </w:rPr>
          <w:t>2.9</w:t>
        </w:r>
        <w:r>
          <w:rPr>
            <w:rFonts w:asciiTheme="minorHAnsi" w:eastAsiaTheme="minorEastAsia" w:hAnsiTheme="minorHAnsi"/>
            <w:noProof/>
            <w:kern w:val="2"/>
            <w:sz w:val="24"/>
            <w:lang w:eastAsia="en-AU" w:bidi="ar-SA"/>
            <w14:ligatures w14:val="standardContextual"/>
          </w:rPr>
          <w:tab/>
        </w:r>
        <w:r w:rsidRPr="0019527F">
          <w:rPr>
            <w:rStyle w:val="Hyperlink"/>
            <w:noProof/>
          </w:rPr>
          <w:t>Refusal to determine application</w:t>
        </w:r>
        <w:r>
          <w:rPr>
            <w:noProof/>
            <w:webHidden/>
          </w:rPr>
          <w:tab/>
        </w:r>
        <w:r>
          <w:rPr>
            <w:noProof/>
            <w:webHidden/>
          </w:rPr>
          <w:fldChar w:fldCharType="begin"/>
        </w:r>
        <w:r>
          <w:rPr>
            <w:noProof/>
            <w:webHidden/>
          </w:rPr>
          <w:instrText xml:space="preserve"> PAGEREF _Toc238544252 \h </w:instrText>
        </w:r>
        <w:r>
          <w:rPr>
            <w:noProof/>
            <w:webHidden/>
          </w:rPr>
        </w:r>
        <w:r>
          <w:rPr>
            <w:noProof/>
            <w:webHidden/>
          </w:rPr>
          <w:fldChar w:fldCharType="separate"/>
        </w:r>
        <w:r>
          <w:rPr>
            <w:noProof/>
            <w:webHidden/>
          </w:rPr>
          <w:t>5</w:t>
        </w:r>
        <w:r>
          <w:rPr>
            <w:noProof/>
            <w:webHidden/>
          </w:rPr>
          <w:fldChar w:fldCharType="end"/>
        </w:r>
      </w:hyperlink>
    </w:p>
    <w:p w14:paraId="1BCFCD75" w14:textId="2EF4BDD7"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53" w:history="1">
        <w:r w:rsidRPr="0019527F">
          <w:rPr>
            <w:rStyle w:val="Hyperlink"/>
            <w:noProof/>
          </w:rPr>
          <w:t>2.10</w:t>
        </w:r>
        <w:r>
          <w:rPr>
            <w:rFonts w:asciiTheme="minorHAnsi" w:eastAsiaTheme="minorEastAsia" w:hAnsiTheme="minorHAnsi"/>
            <w:noProof/>
            <w:kern w:val="2"/>
            <w:sz w:val="24"/>
            <w:lang w:eastAsia="en-AU" w:bidi="ar-SA"/>
            <w14:ligatures w14:val="standardContextual"/>
          </w:rPr>
          <w:tab/>
        </w:r>
        <w:r w:rsidRPr="0019527F">
          <w:rPr>
            <w:rStyle w:val="Hyperlink"/>
            <w:noProof/>
          </w:rPr>
          <w:t>Determining an application</w:t>
        </w:r>
        <w:r>
          <w:rPr>
            <w:noProof/>
            <w:webHidden/>
          </w:rPr>
          <w:tab/>
        </w:r>
        <w:r>
          <w:rPr>
            <w:noProof/>
            <w:webHidden/>
          </w:rPr>
          <w:fldChar w:fldCharType="begin"/>
        </w:r>
        <w:r>
          <w:rPr>
            <w:noProof/>
            <w:webHidden/>
          </w:rPr>
          <w:instrText xml:space="preserve"> PAGEREF _Toc238544253 \h </w:instrText>
        </w:r>
        <w:r>
          <w:rPr>
            <w:noProof/>
            <w:webHidden/>
          </w:rPr>
        </w:r>
        <w:r>
          <w:rPr>
            <w:noProof/>
            <w:webHidden/>
          </w:rPr>
          <w:fldChar w:fldCharType="separate"/>
        </w:r>
        <w:r>
          <w:rPr>
            <w:noProof/>
            <w:webHidden/>
          </w:rPr>
          <w:t>5</w:t>
        </w:r>
        <w:r>
          <w:rPr>
            <w:noProof/>
            <w:webHidden/>
          </w:rPr>
          <w:fldChar w:fldCharType="end"/>
        </w:r>
      </w:hyperlink>
    </w:p>
    <w:p w14:paraId="0E09CAB6" w14:textId="38580F29"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54" w:history="1">
        <w:r w:rsidRPr="0019527F">
          <w:rPr>
            <w:rStyle w:val="Hyperlink"/>
            <w:noProof/>
          </w:rPr>
          <w:t>2.11</w:t>
        </w:r>
        <w:r>
          <w:rPr>
            <w:rFonts w:asciiTheme="minorHAnsi" w:eastAsiaTheme="minorEastAsia" w:hAnsiTheme="minorHAnsi"/>
            <w:noProof/>
            <w:kern w:val="2"/>
            <w:sz w:val="24"/>
            <w:lang w:eastAsia="en-AU" w:bidi="ar-SA"/>
            <w14:ligatures w14:val="standardContextual"/>
          </w:rPr>
          <w:tab/>
        </w:r>
        <w:r w:rsidRPr="0019527F">
          <w:rPr>
            <w:rStyle w:val="Hyperlink"/>
            <w:noProof/>
          </w:rPr>
          <w:t>Exemption conditions</w:t>
        </w:r>
        <w:r>
          <w:rPr>
            <w:noProof/>
            <w:webHidden/>
          </w:rPr>
          <w:tab/>
        </w:r>
        <w:r>
          <w:rPr>
            <w:noProof/>
            <w:webHidden/>
          </w:rPr>
          <w:fldChar w:fldCharType="begin"/>
        </w:r>
        <w:r>
          <w:rPr>
            <w:noProof/>
            <w:webHidden/>
          </w:rPr>
          <w:instrText xml:space="preserve"> PAGEREF _Toc238544254 \h </w:instrText>
        </w:r>
        <w:r>
          <w:rPr>
            <w:noProof/>
            <w:webHidden/>
          </w:rPr>
        </w:r>
        <w:r>
          <w:rPr>
            <w:noProof/>
            <w:webHidden/>
          </w:rPr>
          <w:fldChar w:fldCharType="separate"/>
        </w:r>
        <w:r>
          <w:rPr>
            <w:noProof/>
            <w:webHidden/>
          </w:rPr>
          <w:t>6</w:t>
        </w:r>
        <w:r>
          <w:rPr>
            <w:noProof/>
            <w:webHidden/>
          </w:rPr>
          <w:fldChar w:fldCharType="end"/>
        </w:r>
      </w:hyperlink>
    </w:p>
    <w:p w14:paraId="28B26D5A" w14:textId="332B1448"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55" w:history="1">
        <w:r w:rsidRPr="0019527F">
          <w:rPr>
            <w:rStyle w:val="Hyperlink"/>
            <w:noProof/>
          </w:rPr>
          <w:t>2.12</w:t>
        </w:r>
        <w:r>
          <w:rPr>
            <w:rFonts w:asciiTheme="minorHAnsi" w:eastAsiaTheme="minorEastAsia" w:hAnsiTheme="minorHAnsi"/>
            <w:noProof/>
            <w:kern w:val="2"/>
            <w:sz w:val="24"/>
            <w:lang w:eastAsia="en-AU" w:bidi="ar-SA"/>
            <w14:ligatures w14:val="standardContextual"/>
          </w:rPr>
          <w:tab/>
        </w:r>
        <w:r w:rsidRPr="0019527F">
          <w:rPr>
            <w:rStyle w:val="Hyperlink"/>
            <w:noProof/>
          </w:rPr>
          <w:t>Duration of an exemption</w:t>
        </w:r>
        <w:r>
          <w:rPr>
            <w:noProof/>
            <w:webHidden/>
          </w:rPr>
          <w:tab/>
        </w:r>
        <w:r>
          <w:rPr>
            <w:noProof/>
            <w:webHidden/>
          </w:rPr>
          <w:fldChar w:fldCharType="begin"/>
        </w:r>
        <w:r>
          <w:rPr>
            <w:noProof/>
            <w:webHidden/>
          </w:rPr>
          <w:instrText xml:space="preserve"> PAGEREF _Toc238544255 \h </w:instrText>
        </w:r>
        <w:r>
          <w:rPr>
            <w:noProof/>
            <w:webHidden/>
          </w:rPr>
        </w:r>
        <w:r>
          <w:rPr>
            <w:noProof/>
            <w:webHidden/>
          </w:rPr>
          <w:fldChar w:fldCharType="separate"/>
        </w:r>
        <w:r>
          <w:rPr>
            <w:noProof/>
            <w:webHidden/>
          </w:rPr>
          <w:t>7</w:t>
        </w:r>
        <w:r>
          <w:rPr>
            <w:noProof/>
            <w:webHidden/>
          </w:rPr>
          <w:fldChar w:fldCharType="end"/>
        </w:r>
      </w:hyperlink>
    </w:p>
    <w:p w14:paraId="6019E93D" w14:textId="59F9C5AC"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56" w:history="1">
        <w:r w:rsidRPr="0019527F">
          <w:rPr>
            <w:rStyle w:val="Hyperlink"/>
            <w:noProof/>
          </w:rPr>
          <w:t>2.13</w:t>
        </w:r>
        <w:r>
          <w:rPr>
            <w:rFonts w:asciiTheme="minorHAnsi" w:eastAsiaTheme="minorEastAsia" w:hAnsiTheme="minorHAnsi"/>
            <w:noProof/>
            <w:kern w:val="2"/>
            <w:sz w:val="24"/>
            <w:lang w:eastAsia="en-AU" w:bidi="ar-SA"/>
            <w14:ligatures w14:val="standardContextual"/>
          </w:rPr>
          <w:tab/>
        </w:r>
        <w:r w:rsidRPr="0019527F">
          <w:rPr>
            <w:rStyle w:val="Hyperlink"/>
            <w:noProof/>
          </w:rPr>
          <w:t>Exemption not transferable</w:t>
        </w:r>
        <w:r>
          <w:rPr>
            <w:noProof/>
            <w:webHidden/>
          </w:rPr>
          <w:tab/>
        </w:r>
        <w:r>
          <w:rPr>
            <w:noProof/>
            <w:webHidden/>
          </w:rPr>
          <w:fldChar w:fldCharType="begin"/>
        </w:r>
        <w:r>
          <w:rPr>
            <w:noProof/>
            <w:webHidden/>
          </w:rPr>
          <w:instrText xml:space="preserve"> PAGEREF _Toc238544256 \h </w:instrText>
        </w:r>
        <w:r>
          <w:rPr>
            <w:noProof/>
            <w:webHidden/>
          </w:rPr>
        </w:r>
        <w:r>
          <w:rPr>
            <w:noProof/>
            <w:webHidden/>
          </w:rPr>
          <w:fldChar w:fldCharType="separate"/>
        </w:r>
        <w:r>
          <w:rPr>
            <w:noProof/>
            <w:webHidden/>
          </w:rPr>
          <w:t>7</w:t>
        </w:r>
        <w:r>
          <w:rPr>
            <w:noProof/>
            <w:webHidden/>
          </w:rPr>
          <w:fldChar w:fldCharType="end"/>
        </w:r>
      </w:hyperlink>
    </w:p>
    <w:p w14:paraId="5D15B74E" w14:textId="3BD27ECA"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57" w:history="1">
        <w:r w:rsidRPr="0019527F">
          <w:rPr>
            <w:rStyle w:val="Hyperlink"/>
            <w:noProof/>
          </w:rPr>
          <w:t>2.14</w:t>
        </w:r>
        <w:r>
          <w:rPr>
            <w:rFonts w:asciiTheme="minorHAnsi" w:eastAsiaTheme="minorEastAsia" w:hAnsiTheme="minorHAnsi"/>
            <w:noProof/>
            <w:kern w:val="2"/>
            <w:sz w:val="24"/>
            <w:lang w:eastAsia="en-AU" w:bidi="ar-SA"/>
            <w14:ligatures w14:val="standardContextual"/>
          </w:rPr>
          <w:tab/>
        </w:r>
        <w:r w:rsidRPr="0019527F">
          <w:rPr>
            <w:rStyle w:val="Hyperlink"/>
            <w:noProof/>
          </w:rPr>
          <w:t>Revoking an exemption</w:t>
        </w:r>
        <w:r>
          <w:rPr>
            <w:noProof/>
            <w:webHidden/>
          </w:rPr>
          <w:tab/>
        </w:r>
        <w:r>
          <w:rPr>
            <w:noProof/>
            <w:webHidden/>
          </w:rPr>
          <w:fldChar w:fldCharType="begin"/>
        </w:r>
        <w:r>
          <w:rPr>
            <w:noProof/>
            <w:webHidden/>
          </w:rPr>
          <w:instrText xml:space="preserve"> PAGEREF _Toc238544257 \h </w:instrText>
        </w:r>
        <w:r>
          <w:rPr>
            <w:noProof/>
            <w:webHidden/>
          </w:rPr>
        </w:r>
        <w:r>
          <w:rPr>
            <w:noProof/>
            <w:webHidden/>
          </w:rPr>
          <w:fldChar w:fldCharType="separate"/>
        </w:r>
        <w:r>
          <w:rPr>
            <w:noProof/>
            <w:webHidden/>
          </w:rPr>
          <w:t>7</w:t>
        </w:r>
        <w:r>
          <w:rPr>
            <w:noProof/>
            <w:webHidden/>
          </w:rPr>
          <w:fldChar w:fldCharType="end"/>
        </w:r>
      </w:hyperlink>
    </w:p>
    <w:p w14:paraId="252605A0" w14:textId="3FBBE35D"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258" w:history="1">
        <w:r w:rsidRPr="0019527F">
          <w:rPr>
            <w:rStyle w:val="Hyperlink"/>
            <w:noProof/>
          </w:rPr>
          <w:t>Division 5 – Approved kennel establishments</w:t>
        </w:r>
        <w:r>
          <w:rPr>
            <w:noProof/>
            <w:webHidden/>
          </w:rPr>
          <w:tab/>
        </w:r>
        <w:r>
          <w:rPr>
            <w:noProof/>
            <w:webHidden/>
          </w:rPr>
          <w:fldChar w:fldCharType="begin"/>
        </w:r>
        <w:r>
          <w:rPr>
            <w:noProof/>
            <w:webHidden/>
          </w:rPr>
          <w:instrText xml:space="preserve"> PAGEREF _Toc238544258 \h </w:instrText>
        </w:r>
        <w:r>
          <w:rPr>
            <w:noProof/>
            <w:webHidden/>
          </w:rPr>
        </w:r>
        <w:r>
          <w:rPr>
            <w:noProof/>
            <w:webHidden/>
          </w:rPr>
          <w:fldChar w:fldCharType="separate"/>
        </w:r>
        <w:r>
          <w:rPr>
            <w:noProof/>
            <w:webHidden/>
          </w:rPr>
          <w:t>8</w:t>
        </w:r>
        <w:r>
          <w:rPr>
            <w:noProof/>
            <w:webHidden/>
          </w:rPr>
          <w:fldChar w:fldCharType="end"/>
        </w:r>
      </w:hyperlink>
    </w:p>
    <w:p w14:paraId="3EB2A03E" w14:textId="0D41FB3F"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59" w:history="1">
        <w:r w:rsidRPr="0019527F">
          <w:rPr>
            <w:rStyle w:val="Hyperlink"/>
            <w:noProof/>
          </w:rPr>
          <w:t>2.15</w:t>
        </w:r>
        <w:r>
          <w:rPr>
            <w:rFonts w:asciiTheme="minorHAnsi" w:eastAsiaTheme="minorEastAsia" w:hAnsiTheme="minorHAnsi"/>
            <w:noProof/>
            <w:kern w:val="2"/>
            <w:sz w:val="24"/>
            <w:lang w:eastAsia="en-AU" w:bidi="ar-SA"/>
            <w14:ligatures w14:val="standardContextual"/>
          </w:rPr>
          <w:tab/>
        </w:r>
        <w:r w:rsidRPr="0019527F">
          <w:rPr>
            <w:rStyle w:val="Hyperlink"/>
            <w:noProof/>
          </w:rPr>
          <w:t>Interpretation</w:t>
        </w:r>
        <w:r>
          <w:rPr>
            <w:noProof/>
            <w:webHidden/>
          </w:rPr>
          <w:tab/>
        </w:r>
        <w:r>
          <w:rPr>
            <w:noProof/>
            <w:webHidden/>
          </w:rPr>
          <w:fldChar w:fldCharType="begin"/>
        </w:r>
        <w:r>
          <w:rPr>
            <w:noProof/>
            <w:webHidden/>
          </w:rPr>
          <w:instrText xml:space="preserve"> PAGEREF _Toc238544259 \h </w:instrText>
        </w:r>
        <w:r>
          <w:rPr>
            <w:noProof/>
            <w:webHidden/>
          </w:rPr>
        </w:r>
        <w:r>
          <w:rPr>
            <w:noProof/>
            <w:webHidden/>
          </w:rPr>
          <w:fldChar w:fldCharType="separate"/>
        </w:r>
        <w:r>
          <w:rPr>
            <w:noProof/>
            <w:webHidden/>
          </w:rPr>
          <w:t>8</w:t>
        </w:r>
        <w:r>
          <w:rPr>
            <w:noProof/>
            <w:webHidden/>
          </w:rPr>
          <w:fldChar w:fldCharType="end"/>
        </w:r>
      </w:hyperlink>
    </w:p>
    <w:p w14:paraId="65BA518C" w14:textId="20F998AE"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60" w:history="1">
        <w:r w:rsidRPr="0019527F">
          <w:rPr>
            <w:rStyle w:val="Hyperlink"/>
            <w:noProof/>
          </w:rPr>
          <w:t>2.16</w:t>
        </w:r>
        <w:r>
          <w:rPr>
            <w:rFonts w:asciiTheme="minorHAnsi" w:eastAsiaTheme="minorEastAsia" w:hAnsiTheme="minorHAnsi"/>
            <w:noProof/>
            <w:kern w:val="2"/>
            <w:sz w:val="24"/>
            <w:lang w:eastAsia="en-AU" w:bidi="ar-SA"/>
            <w14:ligatures w14:val="standardContextual"/>
          </w:rPr>
          <w:tab/>
        </w:r>
        <w:r w:rsidRPr="0019527F">
          <w:rPr>
            <w:rStyle w:val="Hyperlink"/>
            <w:noProof/>
          </w:rPr>
          <w:t>Application for a licence</w:t>
        </w:r>
        <w:r>
          <w:rPr>
            <w:noProof/>
            <w:webHidden/>
          </w:rPr>
          <w:tab/>
        </w:r>
        <w:r>
          <w:rPr>
            <w:noProof/>
            <w:webHidden/>
          </w:rPr>
          <w:fldChar w:fldCharType="begin"/>
        </w:r>
        <w:r>
          <w:rPr>
            <w:noProof/>
            <w:webHidden/>
          </w:rPr>
          <w:instrText xml:space="preserve"> PAGEREF _Toc238544260 \h </w:instrText>
        </w:r>
        <w:r>
          <w:rPr>
            <w:noProof/>
            <w:webHidden/>
          </w:rPr>
        </w:r>
        <w:r>
          <w:rPr>
            <w:noProof/>
            <w:webHidden/>
          </w:rPr>
          <w:fldChar w:fldCharType="separate"/>
        </w:r>
        <w:r>
          <w:rPr>
            <w:noProof/>
            <w:webHidden/>
          </w:rPr>
          <w:t>8</w:t>
        </w:r>
        <w:r>
          <w:rPr>
            <w:noProof/>
            <w:webHidden/>
          </w:rPr>
          <w:fldChar w:fldCharType="end"/>
        </w:r>
      </w:hyperlink>
    </w:p>
    <w:p w14:paraId="37D75EB2" w14:textId="4FE4BD27"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61" w:history="1">
        <w:r w:rsidRPr="0019527F">
          <w:rPr>
            <w:rStyle w:val="Hyperlink"/>
            <w:noProof/>
          </w:rPr>
          <w:t>2.17</w:t>
        </w:r>
        <w:r>
          <w:rPr>
            <w:rFonts w:asciiTheme="minorHAnsi" w:eastAsiaTheme="minorEastAsia" w:hAnsiTheme="minorHAnsi"/>
            <w:noProof/>
            <w:kern w:val="2"/>
            <w:sz w:val="24"/>
            <w:lang w:eastAsia="en-AU" w:bidi="ar-SA"/>
            <w14:ligatures w14:val="standardContextual"/>
          </w:rPr>
          <w:tab/>
        </w:r>
        <w:r w:rsidRPr="0019527F">
          <w:rPr>
            <w:rStyle w:val="Hyperlink"/>
            <w:noProof/>
          </w:rPr>
          <w:t>Notices of proposed use</w:t>
        </w:r>
        <w:r>
          <w:rPr>
            <w:noProof/>
            <w:webHidden/>
          </w:rPr>
          <w:tab/>
        </w:r>
        <w:r>
          <w:rPr>
            <w:noProof/>
            <w:webHidden/>
          </w:rPr>
          <w:fldChar w:fldCharType="begin"/>
        </w:r>
        <w:r>
          <w:rPr>
            <w:noProof/>
            <w:webHidden/>
          </w:rPr>
          <w:instrText xml:space="preserve"> PAGEREF _Toc238544261 \h </w:instrText>
        </w:r>
        <w:r>
          <w:rPr>
            <w:noProof/>
            <w:webHidden/>
          </w:rPr>
        </w:r>
        <w:r>
          <w:rPr>
            <w:noProof/>
            <w:webHidden/>
          </w:rPr>
          <w:fldChar w:fldCharType="separate"/>
        </w:r>
        <w:r>
          <w:rPr>
            <w:noProof/>
            <w:webHidden/>
          </w:rPr>
          <w:t>9</w:t>
        </w:r>
        <w:r>
          <w:rPr>
            <w:noProof/>
            <w:webHidden/>
          </w:rPr>
          <w:fldChar w:fldCharType="end"/>
        </w:r>
      </w:hyperlink>
    </w:p>
    <w:p w14:paraId="5C58AFA6" w14:textId="56E350B0"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62" w:history="1">
        <w:r w:rsidRPr="0019527F">
          <w:rPr>
            <w:rStyle w:val="Hyperlink"/>
            <w:noProof/>
          </w:rPr>
          <w:t>2.18</w:t>
        </w:r>
        <w:r>
          <w:rPr>
            <w:rFonts w:asciiTheme="minorHAnsi" w:eastAsiaTheme="minorEastAsia" w:hAnsiTheme="minorHAnsi"/>
            <w:noProof/>
            <w:kern w:val="2"/>
            <w:sz w:val="24"/>
            <w:lang w:eastAsia="en-AU" w:bidi="ar-SA"/>
            <w14:ligatures w14:val="standardContextual"/>
          </w:rPr>
          <w:tab/>
        </w:r>
        <w:r w:rsidRPr="0019527F">
          <w:rPr>
            <w:rStyle w:val="Hyperlink"/>
            <w:noProof/>
          </w:rPr>
          <w:t>When an application cannot be determined</w:t>
        </w:r>
        <w:r>
          <w:rPr>
            <w:noProof/>
            <w:webHidden/>
          </w:rPr>
          <w:tab/>
        </w:r>
        <w:r>
          <w:rPr>
            <w:noProof/>
            <w:webHidden/>
          </w:rPr>
          <w:fldChar w:fldCharType="begin"/>
        </w:r>
        <w:r>
          <w:rPr>
            <w:noProof/>
            <w:webHidden/>
          </w:rPr>
          <w:instrText xml:space="preserve"> PAGEREF _Toc238544262 \h </w:instrText>
        </w:r>
        <w:r>
          <w:rPr>
            <w:noProof/>
            <w:webHidden/>
          </w:rPr>
        </w:r>
        <w:r>
          <w:rPr>
            <w:noProof/>
            <w:webHidden/>
          </w:rPr>
          <w:fldChar w:fldCharType="separate"/>
        </w:r>
        <w:r>
          <w:rPr>
            <w:noProof/>
            <w:webHidden/>
          </w:rPr>
          <w:t>9</w:t>
        </w:r>
        <w:r>
          <w:rPr>
            <w:noProof/>
            <w:webHidden/>
          </w:rPr>
          <w:fldChar w:fldCharType="end"/>
        </w:r>
      </w:hyperlink>
    </w:p>
    <w:p w14:paraId="51575D1A" w14:textId="06391FA8"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63" w:history="1">
        <w:r w:rsidRPr="0019527F">
          <w:rPr>
            <w:rStyle w:val="Hyperlink"/>
            <w:noProof/>
          </w:rPr>
          <w:t>2.19</w:t>
        </w:r>
        <w:r>
          <w:rPr>
            <w:rFonts w:asciiTheme="minorHAnsi" w:eastAsiaTheme="minorEastAsia" w:hAnsiTheme="minorHAnsi"/>
            <w:noProof/>
            <w:kern w:val="2"/>
            <w:sz w:val="24"/>
            <w:lang w:eastAsia="en-AU" w:bidi="ar-SA"/>
            <w14:ligatures w14:val="standardContextual"/>
          </w:rPr>
          <w:tab/>
        </w:r>
        <w:r w:rsidRPr="0019527F">
          <w:rPr>
            <w:rStyle w:val="Hyperlink"/>
            <w:noProof/>
          </w:rPr>
          <w:t>Where an application cannot be approved</w:t>
        </w:r>
        <w:r>
          <w:rPr>
            <w:noProof/>
            <w:webHidden/>
          </w:rPr>
          <w:tab/>
        </w:r>
        <w:r>
          <w:rPr>
            <w:noProof/>
            <w:webHidden/>
          </w:rPr>
          <w:fldChar w:fldCharType="begin"/>
        </w:r>
        <w:r>
          <w:rPr>
            <w:noProof/>
            <w:webHidden/>
          </w:rPr>
          <w:instrText xml:space="preserve"> PAGEREF _Toc238544263 \h </w:instrText>
        </w:r>
        <w:r>
          <w:rPr>
            <w:noProof/>
            <w:webHidden/>
          </w:rPr>
        </w:r>
        <w:r>
          <w:rPr>
            <w:noProof/>
            <w:webHidden/>
          </w:rPr>
          <w:fldChar w:fldCharType="separate"/>
        </w:r>
        <w:r>
          <w:rPr>
            <w:noProof/>
            <w:webHidden/>
          </w:rPr>
          <w:t>9</w:t>
        </w:r>
        <w:r>
          <w:rPr>
            <w:noProof/>
            <w:webHidden/>
          </w:rPr>
          <w:fldChar w:fldCharType="end"/>
        </w:r>
      </w:hyperlink>
    </w:p>
    <w:p w14:paraId="1F9B9A92" w14:textId="4854B316"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64" w:history="1">
        <w:r w:rsidRPr="0019527F">
          <w:rPr>
            <w:rStyle w:val="Hyperlink"/>
            <w:noProof/>
          </w:rPr>
          <w:t>2.20</w:t>
        </w:r>
        <w:r>
          <w:rPr>
            <w:rFonts w:asciiTheme="minorHAnsi" w:eastAsiaTheme="minorEastAsia" w:hAnsiTheme="minorHAnsi"/>
            <w:noProof/>
            <w:kern w:val="2"/>
            <w:sz w:val="24"/>
            <w:lang w:eastAsia="en-AU" w:bidi="ar-SA"/>
            <w14:ligatures w14:val="standardContextual"/>
          </w:rPr>
          <w:tab/>
        </w:r>
        <w:r w:rsidRPr="0019527F">
          <w:rPr>
            <w:rStyle w:val="Hyperlink"/>
            <w:noProof/>
          </w:rPr>
          <w:t>Determining an application</w:t>
        </w:r>
        <w:r>
          <w:rPr>
            <w:noProof/>
            <w:webHidden/>
          </w:rPr>
          <w:tab/>
        </w:r>
        <w:r>
          <w:rPr>
            <w:noProof/>
            <w:webHidden/>
          </w:rPr>
          <w:fldChar w:fldCharType="begin"/>
        </w:r>
        <w:r>
          <w:rPr>
            <w:noProof/>
            <w:webHidden/>
          </w:rPr>
          <w:instrText xml:space="preserve"> PAGEREF _Toc238544264 \h </w:instrText>
        </w:r>
        <w:r>
          <w:rPr>
            <w:noProof/>
            <w:webHidden/>
          </w:rPr>
        </w:r>
        <w:r>
          <w:rPr>
            <w:noProof/>
            <w:webHidden/>
          </w:rPr>
          <w:fldChar w:fldCharType="separate"/>
        </w:r>
        <w:r>
          <w:rPr>
            <w:noProof/>
            <w:webHidden/>
          </w:rPr>
          <w:t>10</w:t>
        </w:r>
        <w:r>
          <w:rPr>
            <w:noProof/>
            <w:webHidden/>
          </w:rPr>
          <w:fldChar w:fldCharType="end"/>
        </w:r>
      </w:hyperlink>
    </w:p>
    <w:p w14:paraId="2F858AA3" w14:textId="35523780"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65" w:history="1">
        <w:r w:rsidRPr="0019527F">
          <w:rPr>
            <w:rStyle w:val="Hyperlink"/>
            <w:noProof/>
          </w:rPr>
          <w:t>2.21</w:t>
        </w:r>
        <w:r>
          <w:rPr>
            <w:rFonts w:asciiTheme="minorHAnsi" w:eastAsiaTheme="minorEastAsia" w:hAnsiTheme="minorHAnsi"/>
            <w:noProof/>
            <w:kern w:val="2"/>
            <w:sz w:val="24"/>
            <w:lang w:eastAsia="en-AU" w:bidi="ar-SA"/>
            <w14:ligatures w14:val="standardContextual"/>
          </w:rPr>
          <w:tab/>
        </w:r>
        <w:r w:rsidRPr="0019527F">
          <w:rPr>
            <w:rStyle w:val="Hyperlink"/>
            <w:noProof/>
          </w:rPr>
          <w:t>Licence conditions</w:t>
        </w:r>
        <w:r>
          <w:rPr>
            <w:noProof/>
            <w:webHidden/>
          </w:rPr>
          <w:tab/>
        </w:r>
        <w:r>
          <w:rPr>
            <w:noProof/>
            <w:webHidden/>
          </w:rPr>
          <w:fldChar w:fldCharType="begin"/>
        </w:r>
        <w:r>
          <w:rPr>
            <w:noProof/>
            <w:webHidden/>
          </w:rPr>
          <w:instrText xml:space="preserve"> PAGEREF _Toc238544265 \h </w:instrText>
        </w:r>
        <w:r>
          <w:rPr>
            <w:noProof/>
            <w:webHidden/>
          </w:rPr>
        </w:r>
        <w:r>
          <w:rPr>
            <w:noProof/>
            <w:webHidden/>
          </w:rPr>
          <w:fldChar w:fldCharType="separate"/>
        </w:r>
        <w:r>
          <w:rPr>
            <w:noProof/>
            <w:webHidden/>
          </w:rPr>
          <w:t>11</w:t>
        </w:r>
        <w:r>
          <w:rPr>
            <w:noProof/>
            <w:webHidden/>
          </w:rPr>
          <w:fldChar w:fldCharType="end"/>
        </w:r>
      </w:hyperlink>
    </w:p>
    <w:p w14:paraId="31246083" w14:textId="4E6005EF"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66" w:history="1">
        <w:r w:rsidRPr="0019527F">
          <w:rPr>
            <w:rStyle w:val="Hyperlink"/>
            <w:noProof/>
          </w:rPr>
          <w:t>2.22</w:t>
        </w:r>
        <w:r>
          <w:rPr>
            <w:rFonts w:asciiTheme="minorHAnsi" w:eastAsiaTheme="minorEastAsia" w:hAnsiTheme="minorHAnsi"/>
            <w:noProof/>
            <w:kern w:val="2"/>
            <w:sz w:val="24"/>
            <w:lang w:eastAsia="en-AU" w:bidi="ar-SA"/>
            <w14:ligatures w14:val="standardContextual"/>
          </w:rPr>
          <w:tab/>
        </w:r>
        <w:r w:rsidRPr="0019527F">
          <w:rPr>
            <w:rStyle w:val="Hyperlink"/>
            <w:noProof/>
          </w:rPr>
          <w:t>Period of licence and renewal</w:t>
        </w:r>
        <w:r>
          <w:rPr>
            <w:noProof/>
            <w:webHidden/>
          </w:rPr>
          <w:tab/>
        </w:r>
        <w:r>
          <w:rPr>
            <w:noProof/>
            <w:webHidden/>
          </w:rPr>
          <w:fldChar w:fldCharType="begin"/>
        </w:r>
        <w:r>
          <w:rPr>
            <w:noProof/>
            <w:webHidden/>
          </w:rPr>
          <w:instrText xml:space="preserve"> PAGEREF _Toc238544266 \h </w:instrText>
        </w:r>
        <w:r>
          <w:rPr>
            <w:noProof/>
            <w:webHidden/>
          </w:rPr>
        </w:r>
        <w:r>
          <w:rPr>
            <w:noProof/>
            <w:webHidden/>
          </w:rPr>
          <w:fldChar w:fldCharType="separate"/>
        </w:r>
        <w:r>
          <w:rPr>
            <w:noProof/>
            <w:webHidden/>
          </w:rPr>
          <w:t>11</w:t>
        </w:r>
        <w:r>
          <w:rPr>
            <w:noProof/>
            <w:webHidden/>
          </w:rPr>
          <w:fldChar w:fldCharType="end"/>
        </w:r>
      </w:hyperlink>
    </w:p>
    <w:p w14:paraId="5B975E80" w14:textId="5EF6A57A"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67" w:history="1">
        <w:r w:rsidRPr="0019527F">
          <w:rPr>
            <w:rStyle w:val="Hyperlink"/>
            <w:noProof/>
          </w:rPr>
          <w:t>2.23</w:t>
        </w:r>
        <w:r>
          <w:rPr>
            <w:rFonts w:asciiTheme="minorHAnsi" w:eastAsiaTheme="minorEastAsia" w:hAnsiTheme="minorHAnsi"/>
            <w:noProof/>
            <w:kern w:val="2"/>
            <w:sz w:val="24"/>
            <w:lang w:eastAsia="en-AU" w:bidi="ar-SA"/>
            <w14:ligatures w14:val="standardContextual"/>
          </w:rPr>
          <w:tab/>
        </w:r>
        <w:r w:rsidRPr="0019527F">
          <w:rPr>
            <w:rStyle w:val="Hyperlink"/>
            <w:noProof/>
          </w:rPr>
          <w:t>Transfer of licence</w:t>
        </w:r>
        <w:r>
          <w:rPr>
            <w:noProof/>
            <w:webHidden/>
          </w:rPr>
          <w:tab/>
        </w:r>
        <w:r>
          <w:rPr>
            <w:noProof/>
            <w:webHidden/>
          </w:rPr>
          <w:fldChar w:fldCharType="begin"/>
        </w:r>
        <w:r>
          <w:rPr>
            <w:noProof/>
            <w:webHidden/>
          </w:rPr>
          <w:instrText xml:space="preserve"> PAGEREF _Toc238544267 \h </w:instrText>
        </w:r>
        <w:r>
          <w:rPr>
            <w:noProof/>
            <w:webHidden/>
          </w:rPr>
        </w:r>
        <w:r>
          <w:rPr>
            <w:noProof/>
            <w:webHidden/>
          </w:rPr>
          <w:fldChar w:fldCharType="separate"/>
        </w:r>
        <w:r>
          <w:rPr>
            <w:noProof/>
            <w:webHidden/>
          </w:rPr>
          <w:t>11</w:t>
        </w:r>
        <w:r>
          <w:rPr>
            <w:noProof/>
            <w:webHidden/>
          </w:rPr>
          <w:fldChar w:fldCharType="end"/>
        </w:r>
      </w:hyperlink>
    </w:p>
    <w:p w14:paraId="59113754" w14:textId="5A4536C4"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68" w:history="1">
        <w:r w:rsidRPr="0019527F">
          <w:rPr>
            <w:rStyle w:val="Hyperlink"/>
            <w:noProof/>
          </w:rPr>
          <w:t>2.24</w:t>
        </w:r>
        <w:r>
          <w:rPr>
            <w:rFonts w:asciiTheme="minorHAnsi" w:eastAsiaTheme="minorEastAsia" w:hAnsiTheme="minorHAnsi"/>
            <w:noProof/>
            <w:kern w:val="2"/>
            <w:sz w:val="24"/>
            <w:lang w:eastAsia="en-AU" w:bidi="ar-SA"/>
            <w14:ligatures w14:val="standardContextual"/>
          </w:rPr>
          <w:tab/>
        </w:r>
        <w:r w:rsidRPr="0019527F">
          <w:rPr>
            <w:rStyle w:val="Hyperlink"/>
            <w:noProof/>
          </w:rPr>
          <w:t>Cancellation of a licence</w:t>
        </w:r>
        <w:r>
          <w:rPr>
            <w:noProof/>
            <w:webHidden/>
          </w:rPr>
          <w:tab/>
        </w:r>
        <w:r>
          <w:rPr>
            <w:noProof/>
            <w:webHidden/>
          </w:rPr>
          <w:fldChar w:fldCharType="begin"/>
        </w:r>
        <w:r>
          <w:rPr>
            <w:noProof/>
            <w:webHidden/>
          </w:rPr>
          <w:instrText xml:space="preserve"> PAGEREF _Toc238544268 \h </w:instrText>
        </w:r>
        <w:r>
          <w:rPr>
            <w:noProof/>
            <w:webHidden/>
          </w:rPr>
        </w:r>
        <w:r>
          <w:rPr>
            <w:noProof/>
            <w:webHidden/>
          </w:rPr>
          <w:fldChar w:fldCharType="separate"/>
        </w:r>
        <w:r>
          <w:rPr>
            <w:noProof/>
            <w:webHidden/>
          </w:rPr>
          <w:t>12</w:t>
        </w:r>
        <w:r>
          <w:rPr>
            <w:noProof/>
            <w:webHidden/>
          </w:rPr>
          <w:fldChar w:fldCharType="end"/>
        </w:r>
      </w:hyperlink>
    </w:p>
    <w:p w14:paraId="048481C3" w14:textId="0571A03C"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69" w:history="1">
        <w:r w:rsidRPr="0019527F">
          <w:rPr>
            <w:rStyle w:val="Hyperlink"/>
            <w:noProof/>
          </w:rPr>
          <w:t>2.25</w:t>
        </w:r>
        <w:r>
          <w:rPr>
            <w:rFonts w:asciiTheme="minorHAnsi" w:eastAsiaTheme="minorEastAsia" w:hAnsiTheme="minorHAnsi"/>
            <w:noProof/>
            <w:kern w:val="2"/>
            <w:sz w:val="24"/>
            <w:lang w:eastAsia="en-AU" w:bidi="ar-SA"/>
            <w14:ligatures w14:val="standardContextual"/>
          </w:rPr>
          <w:tab/>
        </w:r>
        <w:r w:rsidRPr="0019527F">
          <w:rPr>
            <w:rStyle w:val="Hyperlink"/>
            <w:noProof/>
          </w:rPr>
          <w:t>Licence to be kept at premises</w:t>
        </w:r>
        <w:r>
          <w:rPr>
            <w:noProof/>
            <w:webHidden/>
          </w:rPr>
          <w:tab/>
        </w:r>
        <w:r>
          <w:rPr>
            <w:noProof/>
            <w:webHidden/>
          </w:rPr>
          <w:fldChar w:fldCharType="begin"/>
        </w:r>
        <w:r>
          <w:rPr>
            <w:noProof/>
            <w:webHidden/>
          </w:rPr>
          <w:instrText xml:space="preserve"> PAGEREF _Toc238544269 \h </w:instrText>
        </w:r>
        <w:r>
          <w:rPr>
            <w:noProof/>
            <w:webHidden/>
          </w:rPr>
        </w:r>
        <w:r>
          <w:rPr>
            <w:noProof/>
            <w:webHidden/>
          </w:rPr>
          <w:fldChar w:fldCharType="separate"/>
        </w:r>
        <w:r>
          <w:rPr>
            <w:noProof/>
            <w:webHidden/>
          </w:rPr>
          <w:t>13</w:t>
        </w:r>
        <w:r>
          <w:rPr>
            <w:noProof/>
            <w:webHidden/>
          </w:rPr>
          <w:fldChar w:fldCharType="end"/>
        </w:r>
      </w:hyperlink>
    </w:p>
    <w:p w14:paraId="6A72CD0F" w14:textId="341F35E5"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270" w:history="1">
        <w:r w:rsidRPr="0019527F">
          <w:rPr>
            <w:rStyle w:val="Hyperlink"/>
            <w:noProof/>
          </w:rPr>
          <w:t>Division 6 – Miscellaneous</w:t>
        </w:r>
        <w:r>
          <w:rPr>
            <w:noProof/>
            <w:webHidden/>
          </w:rPr>
          <w:tab/>
        </w:r>
        <w:r>
          <w:rPr>
            <w:noProof/>
            <w:webHidden/>
          </w:rPr>
          <w:fldChar w:fldCharType="begin"/>
        </w:r>
        <w:r>
          <w:rPr>
            <w:noProof/>
            <w:webHidden/>
          </w:rPr>
          <w:instrText xml:space="preserve"> PAGEREF _Toc238544270 \h </w:instrText>
        </w:r>
        <w:r>
          <w:rPr>
            <w:noProof/>
            <w:webHidden/>
          </w:rPr>
        </w:r>
        <w:r>
          <w:rPr>
            <w:noProof/>
            <w:webHidden/>
          </w:rPr>
          <w:fldChar w:fldCharType="separate"/>
        </w:r>
        <w:r>
          <w:rPr>
            <w:noProof/>
            <w:webHidden/>
          </w:rPr>
          <w:t>13</w:t>
        </w:r>
        <w:r>
          <w:rPr>
            <w:noProof/>
            <w:webHidden/>
          </w:rPr>
          <w:fldChar w:fldCharType="end"/>
        </w:r>
      </w:hyperlink>
    </w:p>
    <w:p w14:paraId="5131B3A1" w14:textId="7C42CB70"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71" w:history="1">
        <w:r w:rsidRPr="0019527F">
          <w:rPr>
            <w:rStyle w:val="Hyperlink"/>
            <w:noProof/>
          </w:rPr>
          <w:t>2.26</w:t>
        </w:r>
        <w:r>
          <w:rPr>
            <w:rFonts w:asciiTheme="minorHAnsi" w:eastAsiaTheme="minorEastAsia" w:hAnsiTheme="minorHAnsi"/>
            <w:noProof/>
            <w:kern w:val="2"/>
            <w:sz w:val="24"/>
            <w:lang w:eastAsia="en-AU" w:bidi="ar-SA"/>
            <w14:ligatures w14:val="standardContextual"/>
          </w:rPr>
          <w:tab/>
        </w:r>
        <w:r w:rsidRPr="0019527F">
          <w:rPr>
            <w:rStyle w:val="Hyperlink"/>
            <w:noProof/>
          </w:rPr>
          <w:t>Offence to fail to remove excrement</w:t>
        </w:r>
        <w:r>
          <w:rPr>
            <w:noProof/>
            <w:webHidden/>
          </w:rPr>
          <w:tab/>
        </w:r>
        <w:r>
          <w:rPr>
            <w:noProof/>
            <w:webHidden/>
          </w:rPr>
          <w:fldChar w:fldCharType="begin"/>
        </w:r>
        <w:r>
          <w:rPr>
            <w:noProof/>
            <w:webHidden/>
          </w:rPr>
          <w:instrText xml:space="preserve"> PAGEREF _Toc238544271 \h </w:instrText>
        </w:r>
        <w:r>
          <w:rPr>
            <w:noProof/>
            <w:webHidden/>
          </w:rPr>
        </w:r>
        <w:r>
          <w:rPr>
            <w:noProof/>
            <w:webHidden/>
          </w:rPr>
          <w:fldChar w:fldCharType="separate"/>
        </w:r>
        <w:r>
          <w:rPr>
            <w:noProof/>
            <w:webHidden/>
          </w:rPr>
          <w:t>13</w:t>
        </w:r>
        <w:r>
          <w:rPr>
            <w:noProof/>
            <w:webHidden/>
          </w:rPr>
          <w:fldChar w:fldCharType="end"/>
        </w:r>
      </w:hyperlink>
    </w:p>
    <w:p w14:paraId="7AC51900" w14:textId="361246CD"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72" w:history="1">
        <w:r w:rsidRPr="0019527F">
          <w:rPr>
            <w:rStyle w:val="Hyperlink"/>
            <w:noProof/>
          </w:rPr>
          <w:t>2.27</w:t>
        </w:r>
        <w:r>
          <w:rPr>
            <w:rFonts w:asciiTheme="minorHAnsi" w:eastAsiaTheme="minorEastAsia" w:hAnsiTheme="minorHAnsi"/>
            <w:noProof/>
            <w:kern w:val="2"/>
            <w:sz w:val="24"/>
            <w:lang w:eastAsia="en-AU" w:bidi="ar-SA"/>
            <w14:ligatures w14:val="standardContextual"/>
          </w:rPr>
          <w:tab/>
        </w:r>
        <w:r w:rsidRPr="0019527F">
          <w:rPr>
            <w:rStyle w:val="Hyperlink"/>
            <w:noProof/>
          </w:rPr>
          <w:t>False or misleading statement</w:t>
        </w:r>
        <w:r>
          <w:rPr>
            <w:noProof/>
            <w:webHidden/>
          </w:rPr>
          <w:tab/>
        </w:r>
        <w:r>
          <w:rPr>
            <w:noProof/>
            <w:webHidden/>
          </w:rPr>
          <w:fldChar w:fldCharType="begin"/>
        </w:r>
        <w:r>
          <w:rPr>
            <w:noProof/>
            <w:webHidden/>
          </w:rPr>
          <w:instrText xml:space="preserve"> PAGEREF _Toc238544272 \h </w:instrText>
        </w:r>
        <w:r>
          <w:rPr>
            <w:noProof/>
            <w:webHidden/>
          </w:rPr>
        </w:r>
        <w:r>
          <w:rPr>
            <w:noProof/>
            <w:webHidden/>
          </w:rPr>
          <w:fldChar w:fldCharType="separate"/>
        </w:r>
        <w:r>
          <w:rPr>
            <w:noProof/>
            <w:webHidden/>
          </w:rPr>
          <w:t>13</w:t>
        </w:r>
        <w:r>
          <w:rPr>
            <w:noProof/>
            <w:webHidden/>
          </w:rPr>
          <w:fldChar w:fldCharType="end"/>
        </w:r>
      </w:hyperlink>
    </w:p>
    <w:p w14:paraId="765D1C51" w14:textId="1AE54E2A"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273" w:history="1">
        <w:r w:rsidRPr="0019527F">
          <w:rPr>
            <w:rStyle w:val="Hyperlink"/>
            <w:noProof/>
          </w:rPr>
          <w:t>Division 7 – Objection and review</w:t>
        </w:r>
        <w:r>
          <w:rPr>
            <w:noProof/>
            <w:webHidden/>
          </w:rPr>
          <w:tab/>
        </w:r>
        <w:r>
          <w:rPr>
            <w:noProof/>
            <w:webHidden/>
          </w:rPr>
          <w:fldChar w:fldCharType="begin"/>
        </w:r>
        <w:r>
          <w:rPr>
            <w:noProof/>
            <w:webHidden/>
          </w:rPr>
          <w:instrText xml:space="preserve"> PAGEREF _Toc238544273 \h </w:instrText>
        </w:r>
        <w:r>
          <w:rPr>
            <w:noProof/>
            <w:webHidden/>
          </w:rPr>
        </w:r>
        <w:r>
          <w:rPr>
            <w:noProof/>
            <w:webHidden/>
          </w:rPr>
          <w:fldChar w:fldCharType="separate"/>
        </w:r>
        <w:r>
          <w:rPr>
            <w:noProof/>
            <w:webHidden/>
          </w:rPr>
          <w:t>13</w:t>
        </w:r>
        <w:r>
          <w:rPr>
            <w:noProof/>
            <w:webHidden/>
          </w:rPr>
          <w:fldChar w:fldCharType="end"/>
        </w:r>
      </w:hyperlink>
    </w:p>
    <w:p w14:paraId="6D14516D" w14:textId="5DED7BC2"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74" w:history="1">
        <w:r w:rsidRPr="0019527F">
          <w:rPr>
            <w:rStyle w:val="Hyperlink"/>
            <w:noProof/>
          </w:rPr>
          <w:t>2.28</w:t>
        </w:r>
        <w:r>
          <w:rPr>
            <w:rFonts w:asciiTheme="minorHAnsi" w:eastAsiaTheme="minorEastAsia" w:hAnsiTheme="minorHAnsi"/>
            <w:noProof/>
            <w:kern w:val="2"/>
            <w:sz w:val="24"/>
            <w:lang w:eastAsia="en-AU" w:bidi="ar-SA"/>
            <w14:ligatures w14:val="standardContextual"/>
          </w:rPr>
          <w:tab/>
        </w:r>
        <w:r w:rsidRPr="0019527F">
          <w:rPr>
            <w:rStyle w:val="Hyperlink"/>
            <w:noProof/>
          </w:rPr>
          <w:t>Objection and review rights</w:t>
        </w:r>
        <w:r>
          <w:rPr>
            <w:noProof/>
            <w:webHidden/>
          </w:rPr>
          <w:tab/>
        </w:r>
        <w:r>
          <w:rPr>
            <w:noProof/>
            <w:webHidden/>
          </w:rPr>
          <w:fldChar w:fldCharType="begin"/>
        </w:r>
        <w:r>
          <w:rPr>
            <w:noProof/>
            <w:webHidden/>
          </w:rPr>
          <w:instrText xml:space="preserve"> PAGEREF _Toc238544274 \h </w:instrText>
        </w:r>
        <w:r>
          <w:rPr>
            <w:noProof/>
            <w:webHidden/>
          </w:rPr>
        </w:r>
        <w:r>
          <w:rPr>
            <w:noProof/>
            <w:webHidden/>
          </w:rPr>
          <w:fldChar w:fldCharType="separate"/>
        </w:r>
        <w:r>
          <w:rPr>
            <w:noProof/>
            <w:webHidden/>
          </w:rPr>
          <w:t>13</w:t>
        </w:r>
        <w:r>
          <w:rPr>
            <w:noProof/>
            <w:webHidden/>
          </w:rPr>
          <w:fldChar w:fldCharType="end"/>
        </w:r>
      </w:hyperlink>
    </w:p>
    <w:p w14:paraId="3F84A222" w14:textId="0F68CD02"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275" w:history="1">
        <w:r w:rsidRPr="0019527F">
          <w:rPr>
            <w:rStyle w:val="Hyperlink"/>
            <w:noProof/>
          </w:rPr>
          <w:t>Division 8 – Enforcement</w:t>
        </w:r>
        <w:r>
          <w:rPr>
            <w:noProof/>
            <w:webHidden/>
          </w:rPr>
          <w:tab/>
        </w:r>
        <w:r>
          <w:rPr>
            <w:noProof/>
            <w:webHidden/>
          </w:rPr>
          <w:fldChar w:fldCharType="begin"/>
        </w:r>
        <w:r>
          <w:rPr>
            <w:noProof/>
            <w:webHidden/>
          </w:rPr>
          <w:instrText xml:space="preserve"> PAGEREF _Toc238544275 \h </w:instrText>
        </w:r>
        <w:r>
          <w:rPr>
            <w:noProof/>
            <w:webHidden/>
          </w:rPr>
        </w:r>
        <w:r>
          <w:rPr>
            <w:noProof/>
            <w:webHidden/>
          </w:rPr>
          <w:fldChar w:fldCharType="separate"/>
        </w:r>
        <w:r>
          <w:rPr>
            <w:noProof/>
            <w:webHidden/>
          </w:rPr>
          <w:t>14</w:t>
        </w:r>
        <w:r>
          <w:rPr>
            <w:noProof/>
            <w:webHidden/>
          </w:rPr>
          <w:fldChar w:fldCharType="end"/>
        </w:r>
      </w:hyperlink>
    </w:p>
    <w:p w14:paraId="5E4CBC9B" w14:textId="49BD028F"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76" w:history="1">
        <w:r w:rsidRPr="0019527F">
          <w:rPr>
            <w:rStyle w:val="Hyperlink"/>
            <w:noProof/>
          </w:rPr>
          <w:t>2.29</w:t>
        </w:r>
        <w:r>
          <w:rPr>
            <w:rFonts w:asciiTheme="minorHAnsi" w:eastAsiaTheme="minorEastAsia" w:hAnsiTheme="minorHAnsi"/>
            <w:noProof/>
            <w:kern w:val="2"/>
            <w:sz w:val="24"/>
            <w:lang w:eastAsia="en-AU" w:bidi="ar-SA"/>
            <w14:ligatures w14:val="standardContextual"/>
          </w:rPr>
          <w:tab/>
        </w:r>
        <w:r w:rsidRPr="0019527F">
          <w:rPr>
            <w:rStyle w:val="Hyperlink"/>
            <w:noProof/>
          </w:rPr>
          <w:t>Legal proceedings and evidence</w:t>
        </w:r>
        <w:r>
          <w:rPr>
            <w:noProof/>
            <w:webHidden/>
          </w:rPr>
          <w:tab/>
        </w:r>
        <w:r>
          <w:rPr>
            <w:noProof/>
            <w:webHidden/>
          </w:rPr>
          <w:fldChar w:fldCharType="begin"/>
        </w:r>
        <w:r>
          <w:rPr>
            <w:noProof/>
            <w:webHidden/>
          </w:rPr>
          <w:instrText xml:space="preserve"> PAGEREF _Toc238544276 \h </w:instrText>
        </w:r>
        <w:r>
          <w:rPr>
            <w:noProof/>
            <w:webHidden/>
          </w:rPr>
        </w:r>
        <w:r>
          <w:rPr>
            <w:noProof/>
            <w:webHidden/>
          </w:rPr>
          <w:fldChar w:fldCharType="separate"/>
        </w:r>
        <w:r>
          <w:rPr>
            <w:noProof/>
            <w:webHidden/>
          </w:rPr>
          <w:t>14</w:t>
        </w:r>
        <w:r>
          <w:rPr>
            <w:noProof/>
            <w:webHidden/>
          </w:rPr>
          <w:fldChar w:fldCharType="end"/>
        </w:r>
      </w:hyperlink>
    </w:p>
    <w:p w14:paraId="40EC605F" w14:textId="7E119122"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77" w:history="1">
        <w:r w:rsidRPr="0019527F">
          <w:rPr>
            <w:rStyle w:val="Hyperlink"/>
            <w:noProof/>
          </w:rPr>
          <w:t>2.30</w:t>
        </w:r>
        <w:r>
          <w:rPr>
            <w:rFonts w:asciiTheme="minorHAnsi" w:eastAsiaTheme="minorEastAsia" w:hAnsiTheme="minorHAnsi"/>
            <w:noProof/>
            <w:kern w:val="2"/>
            <w:sz w:val="24"/>
            <w:lang w:eastAsia="en-AU" w:bidi="ar-SA"/>
            <w14:ligatures w14:val="standardContextual"/>
          </w:rPr>
          <w:tab/>
        </w:r>
        <w:r w:rsidRPr="0019527F">
          <w:rPr>
            <w:rStyle w:val="Hyperlink"/>
            <w:noProof/>
          </w:rPr>
          <w:t>Offences and general penalty</w:t>
        </w:r>
        <w:r>
          <w:rPr>
            <w:noProof/>
            <w:webHidden/>
          </w:rPr>
          <w:tab/>
        </w:r>
        <w:r>
          <w:rPr>
            <w:noProof/>
            <w:webHidden/>
          </w:rPr>
          <w:fldChar w:fldCharType="begin"/>
        </w:r>
        <w:r>
          <w:rPr>
            <w:noProof/>
            <w:webHidden/>
          </w:rPr>
          <w:instrText xml:space="preserve"> PAGEREF _Toc238544277 \h </w:instrText>
        </w:r>
        <w:r>
          <w:rPr>
            <w:noProof/>
            <w:webHidden/>
          </w:rPr>
        </w:r>
        <w:r>
          <w:rPr>
            <w:noProof/>
            <w:webHidden/>
          </w:rPr>
          <w:fldChar w:fldCharType="separate"/>
        </w:r>
        <w:r>
          <w:rPr>
            <w:noProof/>
            <w:webHidden/>
          </w:rPr>
          <w:t>14</w:t>
        </w:r>
        <w:r>
          <w:rPr>
            <w:noProof/>
            <w:webHidden/>
          </w:rPr>
          <w:fldChar w:fldCharType="end"/>
        </w:r>
      </w:hyperlink>
    </w:p>
    <w:p w14:paraId="473A0317" w14:textId="4305AB5E"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78" w:history="1">
        <w:r w:rsidRPr="0019527F">
          <w:rPr>
            <w:rStyle w:val="Hyperlink"/>
            <w:noProof/>
          </w:rPr>
          <w:t>2.31</w:t>
        </w:r>
        <w:r>
          <w:rPr>
            <w:rFonts w:asciiTheme="minorHAnsi" w:eastAsiaTheme="minorEastAsia" w:hAnsiTheme="minorHAnsi"/>
            <w:noProof/>
            <w:kern w:val="2"/>
            <w:sz w:val="24"/>
            <w:lang w:eastAsia="en-AU" w:bidi="ar-SA"/>
            <w14:ligatures w14:val="standardContextual"/>
          </w:rPr>
          <w:tab/>
        </w:r>
        <w:r w:rsidRPr="0019527F">
          <w:rPr>
            <w:rStyle w:val="Hyperlink"/>
            <w:noProof/>
          </w:rPr>
          <w:t>Modified penalties</w:t>
        </w:r>
        <w:r>
          <w:rPr>
            <w:noProof/>
            <w:webHidden/>
          </w:rPr>
          <w:tab/>
        </w:r>
        <w:r>
          <w:rPr>
            <w:noProof/>
            <w:webHidden/>
          </w:rPr>
          <w:fldChar w:fldCharType="begin"/>
        </w:r>
        <w:r>
          <w:rPr>
            <w:noProof/>
            <w:webHidden/>
          </w:rPr>
          <w:instrText xml:space="preserve"> PAGEREF _Toc238544278 \h </w:instrText>
        </w:r>
        <w:r>
          <w:rPr>
            <w:noProof/>
            <w:webHidden/>
          </w:rPr>
        </w:r>
        <w:r>
          <w:rPr>
            <w:noProof/>
            <w:webHidden/>
          </w:rPr>
          <w:fldChar w:fldCharType="separate"/>
        </w:r>
        <w:r>
          <w:rPr>
            <w:noProof/>
            <w:webHidden/>
          </w:rPr>
          <w:t>14</w:t>
        </w:r>
        <w:r>
          <w:rPr>
            <w:noProof/>
            <w:webHidden/>
          </w:rPr>
          <w:fldChar w:fldCharType="end"/>
        </w:r>
      </w:hyperlink>
    </w:p>
    <w:p w14:paraId="17955662" w14:textId="575306A5"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79" w:history="1">
        <w:r w:rsidRPr="0019527F">
          <w:rPr>
            <w:rStyle w:val="Hyperlink"/>
            <w:noProof/>
          </w:rPr>
          <w:t>2.32</w:t>
        </w:r>
        <w:r>
          <w:rPr>
            <w:rFonts w:asciiTheme="minorHAnsi" w:eastAsiaTheme="minorEastAsia" w:hAnsiTheme="minorHAnsi"/>
            <w:noProof/>
            <w:kern w:val="2"/>
            <w:sz w:val="24"/>
            <w:lang w:eastAsia="en-AU" w:bidi="ar-SA"/>
            <w14:ligatures w14:val="standardContextual"/>
          </w:rPr>
          <w:tab/>
        </w:r>
        <w:r w:rsidRPr="0019527F">
          <w:rPr>
            <w:rStyle w:val="Hyperlink"/>
            <w:noProof/>
          </w:rPr>
          <w:t>Form of infringement notices</w:t>
        </w:r>
        <w:r>
          <w:rPr>
            <w:noProof/>
            <w:webHidden/>
          </w:rPr>
          <w:tab/>
        </w:r>
        <w:r>
          <w:rPr>
            <w:noProof/>
            <w:webHidden/>
          </w:rPr>
          <w:fldChar w:fldCharType="begin"/>
        </w:r>
        <w:r>
          <w:rPr>
            <w:noProof/>
            <w:webHidden/>
          </w:rPr>
          <w:instrText xml:space="preserve"> PAGEREF _Toc238544279 \h </w:instrText>
        </w:r>
        <w:r>
          <w:rPr>
            <w:noProof/>
            <w:webHidden/>
          </w:rPr>
        </w:r>
        <w:r>
          <w:rPr>
            <w:noProof/>
            <w:webHidden/>
          </w:rPr>
          <w:fldChar w:fldCharType="separate"/>
        </w:r>
        <w:r>
          <w:rPr>
            <w:noProof/>
            <w:webHidden/>
          </w:rPr>
          <w:t>14</w:t>
        </w:r>
        <w:r>
          <w:rPr>
            <w:noProof/>
            <w:webHidden/>
          </w:rPr>
          <w:fldChar w:fldCharType="end"/>
        </w:r>
      </w:hyperlink>
    </w:p>
    <w:p w14:paraId="571FBCF3" w14:textId="620FDE04"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80" w:history="1">
        <w:r w:rsidRPr="0019527F">
          <w:rPr>
            <w:rStyle w:val="Hyperlink"/>
            <w:noProof/>
          </w:rPr>
          <w:t>2.33</w:t>
        </w:r>
        <w:r>
          <w:rPr>
            <w:rFonts w:asciiTheme="minorHAnsi" w:eastAsiaTheme="minorEastAsia" w:hAnsiTheme="minorHAnsi"/>
            <w:noProof/>
            <w:kern w:val="2"/>
            <w:sz w:val="24"/>
            <w:lang w:eastAsia="en-AU" w:bidi="ar-SA"/>
            <w14:ligatures w14:val="standardContextual"/>
          </w:rPr>
          <w:tab/>
        </w:r>
        <w:r w:rsidRPr="0019527F">
          <w:rPr>
            <w:rStyle w:val="Hyperlink"/>
            <w:noProof/>
          </w:rPr>
          <w:t>Service</w:t>
        </w:r>
        <w:r>
          <w:rPr>
            <w:noProof/>
            <w:webHidden/>
          </w:rPr>
          <w:tab/>
        </w:r>
        <w:r>
          <w:rPr>
            <w:noProof/>
            <w:webHidden/>
          </w:rPr>
          <w:fldChar w:fldCharType="begin"/>
        </w:r>
        <w:r>
          <w:rPr>
            <w:noProof/>
            <w:webHidden/>
          </w:rPr>
          <w:instrText xml:space="preserve"> PAGEREF _Toc238544280 \h </w:instrText>
        </w:r>
        <w:r>
          <w:rPr>
            <w:noProof/>
            <w:webHidden/>
          </w:rPr>
        </w:r>
        <w:r>
          <w:rPr>
            <w:noProof/>
            <w:webHidden/>
          </w:rPr>
          <w:fldChar w:fldCharType="separate"/>
        </w:r>
        <w:r>
          <w:rPr>
            <w:noProof/>
            <w:webHidden/>
          </w:rPr>
          <w:t>15</w:t>
        </w:r>
        <w:r>
          <w:rPr>
            <w:noProof/>
            <w:webHidden/>
          </w:rPr>
          <w:fldChar w:fldCharType="end"/>
        </w:r>
      </w:hyperlink>
    </w:p>
    <w:p w14:paraId="77A09DD3" w14:textId="46DDD31B" w:rsidR="009713DD" w:rsidRDefault="009713DD">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281" w:history="1">
        <w:r w:rsidRPr="0019527F">
          <w:rPr>
            <w:rStyle w:val="Hyperlink"/>
            <w:noProof/>
          </w:rPr>
          <w:t>Part 3 - Cats</w:t>
        </w:r>
        <w:r>
          <w:rPr>
            <w:noProof/>
            <w:webHidden/>
          </w:rPr>
          <w:tab/>
        </w:r>
        <w:r>
          <w:rPr>
            <w:noProof/>
            <w:webHidden/>
          </w:rPr>
          <w:fldChar w:fldCharType="begin"/>
        </w:r>
        <w:r>
          <w:rPr>
            <w:noProof/>
            <w:webHidden/>
          </w:rPr>
          <w:instrText xml:space="preserve"> PAGEREF _Toc238544281 \h </w:instrText>
        </w:r>
        <w:r>
          <w:rPr>
            <w:noProof/>
            <w:webHidden/>
          </w:rPr>
        </w:r>
        <w:r>
          <w:rPr>
            <w:noProof/>
            <w:webHidden/>
          </w:rPr>
          <w:fldChar w:fldCharType="separate"/>
        </w:r>
        <w:r>
          <w:rPr>
            <w:noProof/>
            <w:webHidden/>
          </w:rPr>
          <w:t>15</w:t>
        </w:r>
        <w:r>
          <w:rPr>
            <w:noProof/>
            <w:webHidden/>
          </w:rPr>
          <w:fldChar w:fldCharType="end"/>
        </w:r>
      </w:hyperlink>
    </w:p>
    <w:p w14:paraId="67D3A8E7" w14:textId="485B0C6D"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282" w:history="1">
        <w:r w:rsidRPr="0019527F">
          <w:rPr>
            <w:rStyle w:val="Hyperlink"/>
            <w:noProof/>
          </w:rPr>
          <w:t>Division 1 – Preliminary</w:t>
        </w:r>
        <w:r>
          <w:rPr>
            <w:noProof/>
            <w:webHidden/>
          </w:rPr>
          <w:tab/>
        </w:r>
        <w:r>
          <w:rPr>
            <w:noProof/>
            <w:webHidden/>
          </w:rPr>
          <w:fldChar w:fldCharType="begin"/>
        </w:r>
        <w:r>
          <w:rPr>
            <w:noProof/>
            <w:webHidden/>
          </w:rPr>
          <w:instrText xml:space="preserve"> PAGEREF _Toc238544282 \h </w:instrText>
        </w:r>
        <w:r>
          <w:rPr>
            <w:noProof/>
            <w:webHidden/>
          </w:rPr>
        </w:r>
        <w:r>
          <w:rPr>
            <w:noProof/>
            <w:webHidden/>
          </w:rPr>
          <w:fldChar w:fldCharType="separate"/>
        </w:r>
        <w:r>
          <w:rPr>
            <w:noProof/>
            <w:webHidden/>
          </w:rPr>
          <w:t>15</w:t>
        </w:r>
        <w:r>
          <w:rPr>
            <w:noProof/>
            <w:webHidden/>
          </w:rPr>
          <w:fldChar w:fldCharType="end"/>
        </w:r>
      </w:hyperlink>
    </w:p>
    <w:p w14:paraId="3E038C7F" w14:textId="434F6D47"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83" w:history="1">
        <w:r w:rsidRPr="0019527F">
          <w:rPr>
            <w:rStyle w:val="Hyperlink"/>
            <w:noProof/>
          </w:rPr>
          <w:t>3.1</w:t>
        </w:r>
        <w:r>
          <w:rPr>
            <w:rFonts w:asciiTheme="minorHAnsi" w:eastAsiaTheme="minorEastAsia" w:hAnsiTheme="minorHAnsi"/>
            <w:noProof/>
            <w:kern w:val="2"/>
            <w:sz w:val="24"/>
            <w:lang w:eastAsia="en-AU" w:bidi="ar-SA"/>
            <w14:ligatures w14:val="standardContextual"/>
          </w:rPr>
          <w:tab/>
        </w:r>
        <w:r w:rsidRPr="0019527F">
          <w:rPr>
            <w:rStyle w:val="Hyperlink"/>
            <w:noProof/>
          </w:rPr>
          <w:t>Interpretation</w:t>
        </w:r>
        <w:r>
          <w:rPr>
            <w:noProof/>
            <w:webHidden/>
          </w:rPr>
          <w:tab/>
        </w:r>
        <w:r>
          <w:rPr>
            <w:noProof/>
            <w:webHidden/>
          </w:rPr>
          <w:fldChar w:fldCharType="begin"/>
        </w:r>
        <w:r>
          <w:rPr>
            <w:noProof/>
            <w:webHidden/>
          </w:rPr>
          <w:instrText xml:space="preserve"> PAGEREF _Toc238544283 \h </w:instrText>
        </w:r>
        <w:r>
          <w:rPr>
            <w:noProof/>
            <w:webHidden/>
          </w:rPr>
        </w:r>
        <w:r>
          <w:rPr>
            <w:noProof/>
            <w:webHidden/>
          </w:rPr>
          <w:fldChar w:fldCharType="separate"/>
        </w:r>
        <w:r>
          <w:rPr>
            <w:noProof/>
            <w:webHidden/>
          </w:rPr>
          <w:t>15</w:t>
        </w:r>
        <w:r>
          <w:rPr>
            <w:noProof/>
            <w:webHidden/>
          </w:rPr>
          <w:fldChar w:fldCharType="end"/>
        </w:r>
      </w:hyperlink>
    </w:p>
    <w:p w14:paraId="2931B12A" w14:textId="3C5F3590"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284" w:history="1">
        <w:r w:rsidRPr="0019527F">
          <w:rPr>
            <w:rStyle w:val="Hyperlink"/>
            <w:noProof/>
          </w:rPr>
          <w:t>Division 2 – Control of cats</w:t>
        </w:r>
        <w:r>
          <w:rPr>
            <w:noProof/>
            <w:webHidden/>
          </w:rPr>
          <w:tab/>
        </w:r>
        <w:r>
          <w:rPr>
            <w:noProof/>
            <w:webHidden/>
          </w:rPr>
          <w:fldChar w:fldCharType="begin"/>
        </w:r>
        <w:r>
          <w:rPr>
            <w:noProof/>
            <w:webHidden/>
          </w:rPr>
          <w:instrText xml:space="preserve"> PAGEREF _Toc238544284 \h </w:instrText>
        </w:r>
        <w:r>
          <w:rPr>
            <w:noProof/>
            <w:webHidden/>
          </w:rPr>
        </w:r>
        <w:r>
          <w:rPr>
            <w:noProof/>
            <w:webHidden/>
          </w:rPr>
          <w:fldChar w:fldCharType="separate"/>
        </w:r>
        <w:r>
          <w:rPr>
            <w:noProof/>
            <w:webHidden/>
          </w:rPr>
          <w:t>16</w:t>
        </w:r>
        <w:r>
          <w:rPr>
            <w:noProof/>
            <w:webHidden/>
          </w:rPr>
          <w:fldChar w:fldCharType="end"/>
        </w:r>
      </w:hyperlink>
    </w:p>
    <w:p w14:paraId="7266679B" w14:textId="4D770C1A"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85" w:history="1">
        <w:r w:rsidRPr="0019527F">
          <w:rPr>
            <w:rStyle w:val="Hyperlink"/>
            <w:noProof/>
          </w:rPr>
          <w:t>3.2</w:t>
        </w:r>
        <w:r>
          <w:rPr>
            <w:rFonts w:asciiTheme="minorHAnsi" w:eastAsiaTheme="minorEastAsia" w:hAnsiTheme="minorHAnsi"/>
            <w:noProof/>
            <w:kern w:val="2"/>
            <w:sz w:val="24"/>
            <w:lang w:eastAsia="en-AU" w:bidi="ar-SA"/>
            <w14:ligatures w14:val="standardContextual"/>
          </w:rPr>
          <w:tab/>
        </w:r>
        <w:r w:rsidRPr="0019527F">
          <w:rPr>
            <w:rStyle w:val="Hyperlink"/>
            <w:noProof/>
          </w:rPr>
          <w:t>Cat not to cause a nuisance</w:t>
        </w:r>
        <w:r>
          <w:rPr>
            <w:noProof/>
            <w:webHidden/>
          </w:rPr>
          <w:tab/>
        </w:r>
        <w:r>
          <w:rPr>
            <w:noProof/>
            <w:webHidden/>
          </w:rPr>
          <w:fldChar w:fldCharType="begin"/>
        </w:r>
        <w:r>
          <w:rPr>
            <w:noProof/>
            <w:webHidden/>
          </w:rPr>
          <w:instrText xml:space="preserve"> PAGEREF _Toc238544285 \h </w:instrText>
        </w:r>
        <w:r>
          <w:rPr>
            <w:noProof/>
            <w:webHidden/>
          </w:rPr>
        </w:r>
        <w:r>
          <w:rPr>
            <w:noProof/>
            <w:webHidden/>
          </w:rPr>
          <w:fldChar w:fldCharType="separate"/>
        </w:r>
        <w:r>
          <w:rPr>
            <w:noProof/>
            <w:webHidden/>
          </w:rPr>
          <w:t>16</w:t>
        </w:r>
        <w:r>
          <w:rPr>
            <w:noProof/>
            <w:webHidden/>
          </w:rPr>
          <w:fldChar w:fldCharType="end"/>
        </w:r>
      </w:hyperlink>
    </w:p>
    <w:p w14:paraId="5DA18CDC" w14:textId="14ED2770"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86" w:history="1">
        <w:r w:rsidRPr="0019527F">
          <w:rPr>
            <w:rStyle w:val="Hyperlink"/>
            <w:noProof/>
          </w:rPr>
          <w:t>3.3</w:t>
        </w:r>
        <w:r>
          <w:rPr>
            <w:rFonts w:asciiTheme="minorHAnsi" w:eastAsiaTheme="minorEastAsia" w:hAnsiTheme="minorHAnsi"/>
            <w:noProof/>
            <w:kern w:val="2"/>
            <w:sz w:val="24"/>
            <w:lang w:eastAsia="en-AU" w:bidi="ar-SA"/>
            <w14:ligatures w14:val="standardContextual"/>
          </w:rPr>
          <w:tab/>
        </w:r>
        <w:r w:rsidRPr="0019527F">
          <w:rPr>
            <w:rStyle w:val="Hyperlink"/>
            <w:noProof/>
          </w:rPr>
          <w:t>Cat prohibited areas</w:t>
        </w:r>
        <w:r>
          <w:rPr>
            <w:noProof/>
            <w:webHidden/>
          </w:rPr>
          <w:tab/>
        </w:r>
        <w:r>
          <w:rPr>
            <w:noProof/>
            <w:webHidden/>
          </w:rPr>
          <w:fldChar w:fldCharType="begin"/>
        </w:r>
        <w:r>
          <w:rPr>
            <w:noProof/>
            <w:webHidden/>
          </w:rPr>
          <w:instrText xml:space="preserve"> PAGEREF _Toc238544286 \h </w:instrText>
        </w:r>
        <w:r>
          <w:rPr>
            <w:noProof/>
            <w:webHidden/>
          </w:rPr>
        </w:r>
        <w:r>
          <w:rPr>
            <w:noProof/>
            <w:webHidden/>
          </w:rPr>
          <w:fldChar w:fldCharType="separate"/>
        </w:r>
        <w:r>
          <w:rPr>
            <w:noProof/>
            <w:webHidden/>
          </w:rPr>
          <w:t>16</w:t>
        </w:r>
        <w:r>
          <w:rPr>
            <w:noProof/>
            <w:webHidden/>
          </w:rPr>
          <w:fldChar w:fldCharType="end"/>
        </w:r>
      </w:hyperlink>
    </w:p>
    <w:p w14:paraId="19A5AEF6" w14:textId="74E1A8E3"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287" w:history="1">
        <w:r w:rsidRPr="0019527F">
          <w:rPr>
            <w:rStyle w:val="Hyperlink"/>
            <w:noProof/>
          </w:rPr>
          <w:t>Division 3 – Keeping of cats</w:t>
        </w:r>
        <w:r>
          <w:rPr>
            <w:noProof/>
            <w:webHidden/>
          </w:rPr>
          <w:tab/>
        </w:r>
        <w:r>
          <w:rPr>
            <w:noProof/>
            <w:webHidden/>
          </w:rPr>
          <w:fldChar w:fldCharType="begin"/>
        </w:r>
        <w:r>
          <w:rPr>
            <w:noProof/>
            <w:webHidden/>
          </w:rPr>
          <w:instrText xml:space="preserve"> PAGEREF _Toc238544287 \h </w:instrText>
        </w:r>
        <w:r>
          <w:rPr>
            <w:noProof/>
            <w:webHidden/>
          </w:rPr>
        </w:r>
        <w:r>
          <w:rPr>
            <w:noProof/>
            <w:webHidden/>
          </w:rPr>
          <w:fldChar w:fldCharType="separate"/>
        </w:r>
        <w:r>
          <w:rPr>
            <w:noProof/>
            <w:webHidden/>
          </w:rPr>
          <w:t>16</w:t>
        </w:r>
        <w:r>
          <w:rPr>
            <w:noProof/>
            <w:webHidden/>
          </w:rPr>
          <w:fldChar w:fldCharType="end"/>
        </w:r>
      </w:hyperlink>
    </w:p>
    <w:p w14:paraId="0435E172" w14:textId="2D388029"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88" w:history="1">
        <w:r w:rsidRPr="0019527F">
          <w:rPr>
            <w:rStyle w:val="Hyperlink"/>
            <w:noProof/>
          </w:rPr>
          <w:t>3.4</w:t>
        </w:r>
        <w:r>
          <w:rPr>
            <w:rFonts w:asciiTheme="minorHAnsi" w:eastAsiaTheme="minorEastAsia" w:hAnsiTheme="minorHAnsi"/>
            <w:noProof/>
            <w:kern w:val="2"/>
            <w:sz w:val="24"/>
            <w:lang w:eastAsia="en-AU" w:bidi="ar-SA"/>
            <w14:ligatures w14:val="standardContextual"/>
          </w:rPr>
          <w:tab/>
        </w:r>
        <w:r w:rsidRPr="0019527F">
          <w:rPr>
            <w:rStyle w:val="Hyperlink"/>
            <w:noProof/>
          </w:rPr>
          <w:t>Interpretation</w:t>
        </w:r>
        <w:r>
          <w:rPr>
            <w:noProof/>
            <w:webHidden/>
          </w:rPr>
          <w:tab/>
        </w:r>
        <w:r>
          <w:rPr>
            <w:noProof/>
            <w:webHidden/>
          </w:rPr>
          <w:fldChar w:fldCharType="begin"/>
        </w:r>
        <w:r>
          <w:rPr>
            <w:noProof/>
            <w:webHidden/>
          </w:rPr>
          <w:instrText xml:space="preserve"> PAGEREF _Toc238544288 \h </w:instrText>
        </w:r>
        <w:r>
          <w:rPr>
            <w:noProof/>
            <w:webHidden/>
          </w:rPr>
        </w:r>
        <w:r>
          <w:rPr>
            <w:noProof/>
            <w:webHidden/>
          </w:rPr>
          <w:fldChar w:fldCharType="separate"/>
        </w:r>
        <w:r>
          <w:rPr>
            <w:noProof/>
            <w:webHidden/>
          </w:rPr>
          <w:t>16</w:t>
        </w:r>
        <w:r>
          <w:rPr>
            <w:noProof/>
            <w:webHidden/>
          </w:rPr>
          <w:fldChar w:fldCharType="end"/>
        </w:r>
      </w:hyperlink>
    </w:p>
    <w:p w14:paraId="2216903B" w14:textId="7960B252"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89" w:history="1">
        <w:r w:rsidRPr="0019527F">
          <w:rPr>
            <w:rStyle w:val="Hyperlink"/>
            <w:noProof/>
          </w:rPr>
          <w:t>3.5</w:t>
        </w:r>
        <w:r>
          <w:rPr>
            <w:rFonts w:asciiTheme="minorHAnsi" w:eastAsiaTheme="minorEastAsia" w:hAnsiTheme="minorHAnsi"/>
            <w:noProof/>
            <w:kern w:val="2"/>
            <w:sz w:val="24"/>
            <w:lang w:eastAsia="en-AU" w:bidi="ar-SA"/>
            <w14:ligatures w14:val="standardContextual"/>
          </w:rPr>
          <w:tab/>
        </w:r>
        <w:r w:rsidRPr="0019527F">
          <w:rPr>
            <w:rStyle w:val="Hyperlink"/>
            <w:noProof/>
          </w:rPr>
          <w:t>Cats for which a permit is required</w:t>
        </w:r>
        <w:r>
          <w:rPr>
            <w:noProof/>
            <w:webHidden/>
          </w:rPr>
          <w:tab/>
        </w:r>
        <w:r>
          <w:rPr>
            <w:noProof/>
            <w:webHidden/>
          </w:rPr>
          <w:fldChar w:fldCharType="begin"/>
        </w:r>
        <w:r>
          <w:rPr>
            <w:noProof/>
            <w:webHidden/>
          </w:rPr>
          <w:instrText xml:space="preserve"> PAGEREF _Toc238544289 \h </w:instrText>
        </w:r>
        <w:r>
          <w:rPr>
            <w:noProof/>
            <w:webHidden/>
          </w:rPr>
        </w:r>
        <w:r>
          <w:rPr>
            <w:noProof/>
            <w:webHidden/>
          </w:rPr>
          <w:fldChar w:fldCharType="separate"/>
        </w:r>
        <w:r>
          <w:rPr>
            <w:noProof/>
            <w:webHidden/>
          </w:rPr>
          <w:t>16</w:t>
        </w:r>
        <w:r>
          <w:rPr>
            <w:noProof/>
            <w:webHidden/>
          </w:rPr>
          <w:fldChar w:fldCharType="end"/>
        </w:r>
      </w:hyperlink>
    </w:p>
    <w:p w14:paraId="56A7FBA7" w14:textId="320FAEB6"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90" w:history="1">
        <w:r w:rsidRPr="0019527F">
          <w:rPr>
            <w:rStyle w:val="Hyperlink"/>
            <w:noProof/>
          </w:rPr>
          <w:t>3.6</w:t>
        </w:r>
        <w:r>
          <w:rPr>
            <w:rFonts w:asciiTheme="minorHAnsi" w:eastAsiaTheme="minorEastAsia" w:hAnsiTheme="minorHAnsi"/>
            <w:noProof/>
            <w:kern w:val="2"/>
            <w:sz w:val="24"/>
            <w:lang w:eastAsia="en-AU" w:bidi="ar-SA"/>
            <w14:ligatures w14:val="standardContextual"/>
          </w:rPr>
          <w:tab/>
        </w:r>
        <w:r w:rsidRPr="0019527F">
          <w:rPr>
            <w:rStyle w:val="Hyperlink"/>
            <w:noProof/>
          </w:rPr>
          <w:t>Application for permit</w:t>
        </w:r>
        <w:r>
          <w:rPr>
            <w:noProof/>
            <w:webHidden/>
          </w:rPr>
          <w:tab/>
        </w:r>
        <w:r>
          <w:rPr>
            <w:noProof/>
            <w:webHidden/>
          </w:rPr>
          <w:fldChar w:fldCharType="begin"/>
        </w:r>
        <w:r>
          <w:rPr>
            <w:noProof/>
            <w:webHidden/>
          </w:rPr>
          <w:instrText xml:space="preserve"> PAGEREF _Toc238544290 \h </w:instrText>
        </w:r>
        <w:r>
          <w:rPr>
            <w:noProof/>
            <w:webHidden/>
          </w:rPr>
        </w:r>
        <w:r>
          <w:rPr>
            <w:noProof/>
            <w:webHidden/>
          </w:rPr>
          <w:fldChar w:fldCharType="separate"/>
        </w:r>
        <w:r>
          <w:rPr>
            <w:noProof/>
            <w:webHidden/>
          </w:rPr>
          <w:t>17</w:t>
        </w:r>
        <w:r>
          <w:rPr>
            <w:noProof/>
            <w:webHidden/>
          </w:rPr>
          <w:fldChar w:fldCharType="end"/>
        </w:r>
      </w:hyperlink>
    </w:p>
    <w:p w14:paraId="056E15CE" w14:textId="208C1088"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91" w:history="1">
        <w:r w:rsidRPr="0019527F">
          <w:rPr>
            <w:rStyle w:val="Hyperlink"/>
            <w:noProof/>
          </w:rPr>
          <w:t>3.7</w:t>
        </w:r>
        <w:r>
          <w:rPr>
            <w:rFonts w:asciiTheme="minorHAnsi" w:eastAsiaTheme="minorEastAsia" w:hAnsiTheme="minorHAnsi"/>
            <w:noProof/>
            <w:kern w:val="2"/>
            <w:sz w:val="24"/>
            <w:lang w:eastAsia="en-AU" w:bidi="ar-SA"/>
            <w14:ligatures w14:val="standardContextual"/>
          </w:rPr>
          <w:tab/>
        </w:r>
        <w:r w:rsidRPr="0019527F">
          <w:rPr>
            <w:rStyle w:val="Hyperlink"/>
            <w:noProof/>
          </w:rPr>
          <w:t>Refusal to determine application</w:t>
        </w:r>
        <w:r>
          <w:rPr>
            <w:noProof/>
            <w:webHidden/>
          </w:rPr>
          <w:tab/>
        </w:r>
        <w:r>
          <w:rPr>
            <w:noProof/>
            <w:webHidden/>
          </w:rPr>
          <w:fldChar w:fldCharType="begin"/>
        </w:r>
        <w:r>
          <w:rPr>
            <w:noProof/>
            <w:webHidden/>
          </w:rPr>
          <w:instrText xml:space="preserve"> PAGEREF _Toc238544291 \h </w:instrText>
        </w:r>
        <w:r>
          <w:rPr>
            <w:noProof/>
            <w:webHidden/>
          </w:rPr>
        </w:r>
        <w:r>
          <w:rPr>
            <w:noProof/>
            <w:webHidden/>
          </w:rPr>
          <w:fldChar w:fldCharType="separate"/>
        </w:r>
        <w:r>
          <w:rPr>
            <w:noProof/>
            <w:webHidden/>
          </w:rPr>
          <w:t>17</w:t>
        </w:r>
        <w:r>
          <w:rPr>
            <w:noProof/>
            <w:webHidden/>
          </w:rPr>
          <w:fldChar w:fldCharType="end"/>
        </w:r>
      </w:hyperlink>
    </w:p>
    <w:p w14:paraId="6B473508" w14:textId="48DEB6A3"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92" w:history="1">
        <w:r w:rsidRPr="0019527F">
          <w:rPr>
            <w:rStyle w:val="Hyperlink"/>
            <w:noProof/>
          </w:rPr>
          <w:t>3.8</w:t>
        </w:r>
        <w:r>
          <w:rPr>
            <w:rFonts w:asciiTheme="minorHAnsi" w:eastAsiaTheme="minorEastAsia" w:hAnsiTheme="minorHAnsi"/>
            <w:noProof/>
            <w:kern w:val="2"/>
            <w:sz w:val="24"/>
            <w:lang w:eastAsia="en-AU" w:bidi="ar-SA"/>
            <w14:ligatures w14:val="standardContextual"/>
          </w:rPr>
          <w:tab/>
        </w:r>
        <w:r w:rsidRPr="0019527F">
          <w:rPr>
            <w:rStyle w:val="Hyperlink"/>
            <w:noProof/>
          </w:rPr>
          <w:t>Determining an application</w:t>
        </w:r>
        <w:r>
          <w:rPr>
            <w:noProof/>
            <w:webHidden/>
          </w:rPr>
          <w:tab/>
        </w:r>
        <w:r>
          <w:rPr>
            <w:noProof/>
            <w:webHidden/>
          </w:rPr>
          <w:fldChar w:fldCharType="begin"/>
        </w:r>
        <w:r>
          <w:rPr>
            <w:noProof/>
            <w:webHidden/>
          </w:rPr>
          <w:instrText xml:space="preserve"> PAGEREF _Toc238544292 \h </w:instrText>
        </w:r>
        <w:r>
          <w:rPr>
            <w:noProof/>
            <w:webHidden/>
          </w:rPr>
        </w:r>
        <w:r>
          <w:rPr>
            <w:noProof/>
            <w:webHidden/>
          </w:rPr>
          <w:fldChar w:fldCharType="separate"/>
        </w:r>
        <w:r>
          <w:rPr>
            <w:noProof/>
            <w:webHidden/>
          </w:rPr>
          <w:t>18</w:t>
        </w:r>
        <w:r>
          <w:rPr>
            <w:noProof/>
            <w:webHidden/>
          </w:rPr>
          <w:fldChar w:fldCharType="end"/>
        </w:r>
      </w:hyperlink>
    </w:p>
    <w:p w14:paraId="25CA72C3" w14:textId="703B9AC7"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93" w:history="1">
        <w:r w:rsidRPr="0019527F">
          <w:rPr>
            <w:rStyle w:val="Hyperlink"/>
            <w:noProof/>
          </w:rPr>
          <w:t>3.9</w:t>
        </w:r>
        <w:r>
          <w:rPr>
            <w:rFonts w:asciiTheme="minorHAnsi" w:eastAsiaTheme="minorEastAsia" w:hAnsiTheme="minorHAnsi"/>
            <w:noProof/>
            <w:kern w:val="2"/>
            <w:sz w:val="24"/>
            <w:lang w:eastAsia="en-AU" w:bidi="ar-SA"/>
            <w14:ligatures w14:val="standardContextual"/>
          </w:rPr>
          <w:tab/>
        </w:r>
        <w:r w:rsidRPr="0019527F">
          <w:rPr>
            <w:rStyle w:val="Hyperlink"/>
            <w:noProof/>
          </w:rPr>
          <w:t>Permit conditions</w:t>
        </w:r>
        <w:r>
          <w:rPr>
            <w:noProof/>
            <w:webHidden/>
          </w:rPr>
          <w:tab/>
        </w:r>
        <w:r>
          <w:rPr>
            <w:noProof/>
            <w:webHidden/>
          </w:rPr>
          <w:fldChar w:fldCharType="begin"/>
        </w:r>
        <w:r>
          <w:rPr>
            <w:noProof/>
            <w:webHidden/>
          </w:rPr>
          <w:instrText xml:space="preserve"> PAGEREF _Toc238544293 \h </w:instrText>
        </w:r>
        <w:r>
          <w:rPr>
            <w:noProof/>
            <w:webHidden/>
          </w:rPr>
        </w:r>
        <w:r>
          <w:rPr>
            <w:noProof/>
            <w:webHidden/>
          </w:rPr>
          <w:fldChar w:fldCharType="separate"/>
        </w:r>
        <w:r>
          <w:rPr>
            <w:noProof/>
            <w:webHidden/>
          </w:rPr>
          <w:t>18</w:t>
        </w:r>
        <w:r>
          <w:rPr>
            <w:noProof/>
            <w:webHidden/>
          </w:rPr>
          <w:fldChar w:fldCharType="end"/>
        </w:r>
      </w:hyperlink>
    </w:p>
    <w:p w14:paraId="62A16A3F" w14:textId="58050894"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94" w:history="1">
        <w:r w:rsidRPr="0019527F">
          <w:rPr>
            <w:rStyle w:val="Hyperlink"/>
            <w:noProof/>
          </w:rPr>
          <w:t>3.10</w:t>
        </w:r>
        <w:r>
          <w:rPr>
            <w:rFonts w:asciiTheme="minorHAnsi" w:eastAsiaTheme="minorEastAsia" w:hAnsiTheme="minorHAnsi"/>
            <w:noProof/>
            <w:kern w:val="2"/>
            <w:sz w:val="24"/>
            <w:lang w:eastAsia="en-AU" w:bidi="ar-SA"/>
            <w14:ligatures w14:val="standardContextual"/>
          </w:rPr>
          <w:tab/>
        </w:r>
        <w:r w:rsidRPr="0019527F">
          <w:rPr>
            <w:rStyle w:val="Hyperlink"/>
            <w:noProof/>
          </w:rPr>
          <w:t>Duration of permit</w:t>
        </w:r>
        <w:r>
          <w:rPr>
            <w:noProof/>
            <w:webHidden/>
          </w:rPr>
          <w:tab/>
        </w:r>
        <w:r>
          <w:rPr>
            <w:noProof/>
            <w:webHidden/>
          </w:rPr>
          <w:fldChar w:fldCharType="begin"/>
        </w:r>
        <w:r>
          <w:rPr>
            <w:noProof/>
            <w:webHidden/>
          </w:rPr>
          <w:instrText xml:space="preserve"> PAGEREF _Toc238544294 \h </w:instrText>
        </w:r>
        <w:r>
          <w:rPr>
            <w:noProof/>
            <w:webHidden/>
          </w:rPr>
        </w:r>
        <w:r>
          <w:rPr>
            <w:noProof/>
            <w:webHidden/>
          </w:rPr>
          <w:fldChar w:fldCharType="separate"/>
        </w:r>
        <w:r>
          <w:rPr>
            <w:noProof/>
            <w:webHidden/>
          </w:rPr>
          <w:t>19</w:t>
        </w:r>
        <w:r>
          <w:rPr>
            <w:noProof/>
            <w:webHidden/>
          </w:rPr>
          <w:fldChar w:fldCharType="end"/>
        </w:r>
      </w:hyperlink>
    </w:p>
    <w:p w14:paraId="6575D0B2" w14:textId="760D701B"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95" w:history="1">
        <w:r w:rsidRPr="0019527F">
          <w:rPr>
            <w:rStyle w:val="Hyperlink"/>
            <w:noProof/>
          </w:rPr>
          <w:t>3.11</w:t>
        </w:r>
        <w:r>
          <w:rPr>
            <w:rFonts w:asciiTheme="minorHAnsi" w:eastAsiaTheme="minorEastAsia" w:hAnsiTheme="minorHAnsi"/>
            <w:noProof/>
            <w:kern w:val="2"/>
            <w:sz w:val="24"/>
            <w:lang w:eastAsia="en-AU" w:bidi="ar-SA"/>
            <w14:ligatures w14:val="standardContextual"/>
          </w:rPr>
          <w:tab/>
        </w:r>
        <w:r w:rsidRPr="0019527F">
          <w:rPr>
            <w:rStyle w:val="Hyperlink"/>
            <w:noProof/>
          </w:rPr>
          <w:t>Permit not transferable</w:t>
        </w:r>
        <w:r>
          <w:rPr>
            <w:noProof/>
            <w:webHidden/>
          </w:rPr>
          <w:tab/>
        </w:r>
        <w:r>
          <w:rPr>
            <w:noProof/>
            <w:webHidden/>
          </w:rPr>
          <w:fldChar w:fldCharType="begin"/>
        </w:r>
        <w:r>
          <w:rPr>
            <w:noProof/>
            <w:webHidden/>
          </w:rPr>
          <w:instrText xml:space="preserve"> PAGEREF _Toc238544295 \h </w:instrText>
        </w:r>
        <w:r>
          <w:rPr>
            <w:noProof/>
            <w:webHidden/>
          </w:rPr>
        </w:r>
        <w:r>
          <w:rPr>
            <w:noProof/>
            <w:webHidden/>
          </w:rPr>
          <w:fldChar w:fldCharType="separate"/>
        </w:r>
        <w:r>
          <w:rPr>
            <w:noProof/>
            <w:webHidden/>
          </w:rPr>
          <w:t>19</w:t>
        </w:r>
        <w:r>
          <w:rPr>
            <w:noProof/>
            <w:webHidden/>
          </w:rPr>
          <w:fldChar w:fldCharType="end"/>
        </w:r>
      </w:hyperlink>
    </w:p>
    <w:p w14:paraId="73D42663" w14:textId="222A08F3"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96" w:history="1">
        <w:r w:rsidRPr="0019527F">
          <w:rPr>
            <w:rStyle w:val="Hyperlink"/>
            <w:noProof/>
          </w:rPr>
          <w:t>3.12</w:t>
        </w:r>
        <w:r>
          <w:rPr>
            <w:rFonts w:asciiTheme="minorHAnsi" w:eastAsiaTheme="minorEastAsia" w:hAnsiTheme="minorHAnsi"/>
            <w:noProof/>
            <w:kern w:val="2"/>
            <w:sz w:val="24"/>
            <w:lang w:eastAsia="en-AU" w:bidi="ar-SA"/>
            <w14:ligatures w14:val="standardContextual"/>
          </w:rPr>
          <w:tab/>
        </w:r>
        <w:r w:rsidRPr="0019527F">
          <w:rPr>
            <w:rStyle w:val="Hyperlink"/>
            <w:noProof/>
          </w:rPr>
          <w:t>Revoking a permit</w:t>
        </w:r>
        <w:r>
          <w:rPr>
            <w:noProof/>
            <w:webHidden/>
          </w:rPr>
          <w:tab/>
        </w:r>
        <w:r>
          <w:rPr>
            <w:noProof/>
            <w:webHidden/>
          </w:rPr>
          <w:fldChar w:fldCharType="begin"/>
        </w:r>
        <w:r>
          <w:rPr>
            <w:noProof/>
            <w:webHidden/>
          </w:rPr>
          <w:instrText xml:space="preserve"> PAGEREF _Toc238544296 \h </w:instrText>
        </w:r>
        <w:r>
          <w:rPr>
            <w:noProof/>
            <w:webHidden/>
          </w:rPr>
        </w:r>
        <w:r>
          <w:rPr>
            <w:noProof/>
            <w:webHidden/>
          </w:rPr>
          <w:fldChar w:fldCharType="separate"/>
        </w:r>
        <w:r>
          <w:rPr>
            <w:noProof/>
            <w:webHidden/>
          </w:rPr>
          <w:t>19</w:t>
        </w:r>
        <w:r>
          <w:rPr>
            <w:noProof/>
            <w:webHidden/>
          </w:rPr>
          <w:fldChar w:fldCharType="end"/>
        </w:r>
      </w:hyperlink>
    </w:p>
    <w:p w14:paraId="2CD1891F" w14:textId="19AA899D"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297" w:history="1">
        <w:r w:rsidRPr="0019527F">
          <w:rPr>
            <w:rStyle w:val="Hyperlink"/>
            <w:noProof/>
          </w:rPr>
          <w:t>Division 4 – Licensing of a cattery</w:t>
        </w:r>
        <w:r>
          <w:rPr>
            <w:noProof/>
            <w:webHidden/>
          </w:rPr>
          <w:tab/>
        </w:r>
        <w:r>
          <w:rPr>
            <w:noProof/>
            <w:webHidden/>
          </w:rPr>
          <w:fldChar w:fldCharType="begin"/>
        </w:r>
        <w:r>
          <w:rPr>
            <w:noProof/>
            <w:webHidden/>
          </w:rPr>
          <w:instrText xml:space="preserve"> PAGEREF _Toc238544297 \h </w:instrText>
        </w:r>
        <w:r>
          <w:rPr>
            <w:noProof/>
            <w:webHidden/>
          </w:rPr>
        </w:r>
        <w:r>
          <w:rPr>
            <w:noProof/>
            <w:webHidden/>
          </w:rPr>
          <w:fldChar w:fldCharType="separate"/>
        </w:r>
        <w:r>
          <w:rPr>
            <w:noProof/>
            <w:webHidden/>
          </w:rPr>
          <w:t>20</w:t>
        </w:r>
        <w:r>
          <w:rPr>
            <w:noProof/>
            <w:webHidden/>
          </w:rPr>
          <w:fldChar w:fldCharType="end"/>
        </w:r>
      </w:hyperlink>
    </w:p>
    <w:p w14:paraId="7D862620" w14:textId="20E9A87C"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98" w:history="1">
        <w:r w:rsidRPr="0019527F">
          <w:rPr>
            <w:rStyle w:val="Hyperlink"/>
            <w:noProof/>
          </w:rPr>
          <w:t>3.13</w:t>
        </w:r>
        <w:r>
          <w:rPr>
            <w:rFonts w:asciiTheme="minorHAnsi" w:eastAsiaTheme="minorEastAsia" w:hAnsiTheme="minorHAnsi"/>
            <w:noProof/>
            <w:kern w:val="2"/>
            <w:sz w:val="24"/>
            <w:lang w:eastAsia="en-AU" w:bidi="ar-SA"/>
            <w14:ligatures w14:val="standardContextual"/>
          </w:rPr>
          <w:tab/>
        </w:r>
        <w:r w:rsidRPr="0019527F">
          <w:rPr>
            <w:rStyle w:val="Hyperlink"/>
            <w:noProof/>
          </w:rPr>
          <w:t>Interpretation</w:t>
        </w:r>
        <w:r>
          <w:rPr>
            <w:noProof/>
            <w:webHidden/>
          </w:rPr>
          <w:tab/>
        </w:r>
        <w:r>
          <w:rPr>
            <w:noProof/>
            <w:webHidden/>
          </w:rPr>
          <w:fldChar w:fldCharType="begin"/>
        </w:r>
        <w:r>
          <w:rPr>
            <w:noProof/>
            <w:webHidden/>
          </w:rPr>
          <w:instrText xml:space="preserve"> PAGEREF _Toc238544298 \h </w:instrText>
        </w:r>
        <w:r>
          <w:rPr>
            <w:noProof/>
            <w:webHidden/>
          </w:rPr>
        </w:r>
        <w:r>
          <w:rPr>
            <w:noProof/>
            <w:webHidden/>
          </w:rPr>
          <w:fldChar w:fldCharType="separate"/>
        </w:r>
        <w:r>
          <w:rPr>
            <w:noProof/>
            <w:webHidden/>
          </w:rPr>
          <w:t>20</w:t>
        </w:r>
        <w:r>
          <w:rPr>
            <w:noProof/>
            <w:webHidden/>
          </w:rPr>
          <w:fldChar w:fldCharType="end"/>
        </w:r>
      </w:hyperlink>
    </w:p>
    <w:p w14:paraId="1E719EDA" w14:textId="4A7178F0"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299" w:history="1">
        <w:r w:rsidRPr="0019527F">
          <w:rPr>
            <w:rStyle w:val="Hyperlink"/>
            <w:noProof/>
          </w:rPr>
          <w:t>3.14</w:t>
        </w:r>
        <w:r>
          <w:rPr>
            <w:rFonts w:asciiTheme="minorHAnsi" w:eastAsiaTheme="minorEastAsia" w:hAnsiTheme="minorHAnsi"/>
            <w:noProof/>
            <w:kern w:val="2"/>
            <w:sz w:val="24"/>
            <w:lang w:eastAsia="en-AU" w:bidi="ar-SA"/>
            <w14:ligatures w14:val="standardContextual"/>
          </w:rPr>
          <w:tab/>
        </w:r>
        <w:r w:rsidRPr="0019527F">
          <w:rPr>
            <w:rStyle w:val="Hyperlink"/>
            <w:noProof/>
          </w:rPr>
          <w:t>Operating a cattery without a licence</w:t>
        </w:r>
        <w:r>
          <w:rPr>
            <w:noProof/>
            <w:webHidden/>
          </w:rPr>
          <w:tab/>
        </w:r>
        <w:r>
          <w:rPr>
            <w:noProof/>
            <w:webHidden/>
          </w:rPr>
          <w:fldChar w:fldCharType="begin"/>
        </w:r>
        <w:r>
          <w:rPr>
            <w:noProof/>
            <w:webHidden/>
          </w:rPr>
          <w:instrText xml:space="preserve"> PAGEREF _Toc238544299 \h </w:instrText>
        </w:r>
        <w:r>
          <w:rPr>
            <w:noProof/>
            <w:webHidden/>
          </w:rPr>
        </w:r>
        <w:r>
          <w:rPr>
            <w:noProof/>
            <w:webHidden/>
          </w:rPr>
          <w:fldChar w:fldCharType="separate"/>
        </w:r>
        <w:r>
          <w:rPr>
            <w:noProof/>
            <w:webHidden/>
          </w:rPr>
          <w:t>20</w:t>
        </w:r>
        <w:r>
          <w:rPr>
            <w:noProof/>
            <w:webHidden/>
          </w:rPr>
          <w:fldChar w:fldCharType="end"/>
        </w:r>
      </w:hyperlink>
    </w:p>
    <w:p w14:paraId="07E7C32D" w14:textId="7C483A29"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00" w:history="1">
        <w:r w:rsidRPr="0019527F">
          <w:rPr>
            <w:rStyle w:val="Hyperlink"/>
            <w:noProof/>
          </w:rPr>
          <w:t>3.15</w:t>
        </w:r>
        <w:r>
          <w:rPr>
            <w:rFonts w:asciiTheme="minorHAnsi" w:eastAsiaTheme="minorEastAsia" w:hAnsiTheme="minorHAnsi"/>
            <w:noProof/>
            <w:kern w:val="2"/>
            <w:sz w:val="24"/>
            <w:lang w:eastAsia="en-AU" w:bidi="ar-SA"/>
            <w14:ligatures w14:val="standardContextual"/>
          </w:rPr>
          <w:tab/>
        </w:r>
        <w:r w:rsidRPr="0019527F">
          <w:rPr>
            <w:rStyle w:val="Hyperlink"/>
            <w:noProof/>
          </w:rPr>
          <w:t>Application for a cattery licence</w:t>
        </w:r>
        <w:r>
          <w:rPr>
            <w:noProof/>
            <w:webHidden/>
          </w:rPr>
          <w:tab/>
        </w:r>
        <w:r>
          <w:rPr>
            <w:noProof/>
            <w:webHidden/>
          </w:rPr>
          <w:fldChar w:fldCharType="begin"/>
        </w:r>
        <w:r>
          <w:rPr>
            <w:noProof/>
            <w:webHidden/>
          </w:rPr>
          <w:instrText xml:space="preserve"> PAGEREF _Toc238544300 \h </w:instrText>
        </w:r>
        <w:r>
          <w:rPr>
            <w:noProof/>
            <w:webHidden/>
          </w:rPr>
        </w:r>
        <w:r>
          <w:rPr>
            <w:noProof/>
            <w:webHidden/>
          </w:rPr>
          <w:fldChar w:fldCharType="separate"/>
        </w:r>
        <w:r>
          <w:rPr>
            <w:noProof/>
            <w:webHidden/>
          </w:rPr>
          <w:t>20</w:t>
        </w:r>
        <w:r>
          <w:rPr>
            <w:noProof/>
            <w:webHidden/>
          </w:rPr>
          <w:fldChar w:fldCharType="end"/>
        </w:r>
      </w:hyperlink>
    </w:p>
    <w:p w14:paraId="61374EBE" w14:textId="72FCAF01"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01" w:history="1">
        <w:r w:rsidRPr="0019527F">
          <w:rPr>
            <w:rStyle w:val="Hyperlink"/>
            <w:noProof/>
          </w:rPr>
          <w:t>3.16</w:t>
        </w:r>
        <w:r>
          <w:rPr>
            <w:rFonts w:asciiTheme="minorHAnsi" w:eastAsiaTheme="minorEastAsia" w:hAnsiTheme="minorHAnsi"/>
            <w:noProof/>
            <w:kern w:val="2"/>
            <w:sz w:val="24"/>
            <w:lang w:eastAsia="en-AU" w:bidi="ar-SA"/>
            <w14:ligatures w14:val="standardContextual"/>
          </w:rPr>
          <w:tab/>
        </w:r>
        <w:r w:rsidRPr="0019527F">
          <w:rPr>
            <w:rStyle w:val="Hyperlink"/>
            <w:noProof/>
          </w:rPr>
          <w:t>Notices of proposed use</w:t>
        </w:r>
        <w:r>
          <w:rPr>
            <w:noProof/>
            <w:webHidden/>
          </w:rPr>
          <w:tab/>
        </w:r>
        <w:r>
          <w:rPr>
            <w:noProof/>
            <w:webHidden/>
          </w:rPr>
          <w:fldChar w:fldCharType="begin"/>
        </w:r>
        <w:r>
          <w:rPr>
            <w:noProof/>
            <w:webHidden/>
          </w:rPr>
          <w:instrText xml:space="preserve"> PAGEREF _Toc238544301 \h </w:instrText>
        </w:r>
        <w:r>
          <w:rPr>
            <w:noProof/>
            <w:webHidden/>
          </w:rPr>
        </w:r>
        <w:r>
          <w:rPr>
            <w:noProof/>
            <w:webHidden/>
          </w:rPr>
          <w:fldChar w:fldCharType="separate"/>
        </w:r>
        <w:r>
          <w:rPr>
            <w:noProof/>
            <w:webHidden/>
          </w:rPr>
          <w:t>21</w:t>
        </w:r>
        <w:r>
          <w:rPr>
            <w:noProof/>
            <w:webHidden/>
          </w:rPr>
          <w:fldChar w:fldCharType="end"/>
        </w:r>
      </w:hyperlink>
    </w:p>
    <w:p w14:paraId="21D4AE1C" w14:textId="45A4E9C6"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02" w:history="1">
        <w:r w:rsidRPr="0019527F">
          <w:rPr>
            <w:rStyle w:val="Hyperlink"/>
            <w:noProof/>
          </w:rPr>
          <w:t>3.17</w:t>
        </w:r>
        <w:r>
          <w:rPr>
            <w:rFonts w:asciiTheme="minorHAnsi" w:eastAsiaTheme="minorEastAsia" w:hAnsiTheme="minorHAnsi"/>
            <w:noProof/>
            <w:kern w:val="2"/>
            <w:sz w:val="24"/>
            <w:lang w:eastAsia="en-AU" w:bidi="ar-SA"/>
            <w14:ligatures w14:val="standardContextual"/>
          </w:rPr>
          <w:tab/>
        </w:r>
        <w:r w:rsidRPr="0019527F">
          <w:rPr>
            <w:rStyle w:val="Hyperlink"/>
            <w:noProof/>
          </w:rPr>
          <w:t>When application cannot be determined</w:t>
        </w:r>
        <w:r>
          <w:rPr>
            <w:noProof/>
            <w:webHidden/>
          </w:rPr>
          <w:tab/>
        </w:r>
        <w:r>
          <w:rPr>
            <w:noProof/>
            <w:webHidden/>
          </w:rPr>
          <w:fldChar w:fldCharType="begin"/>
        </w:r>
        <w:r>
          <w:rPr>
            <w:noProof/>
            <w:webHidden/>
          </w:rPr>
          <w:instrText xml:space="preserve"> PAGEREF _Toc238544302 \h </w:instrText>
        </w:r>
        <w:r>
          <w:rPr>
            <w:noProof/>
            <w:webHidden/>
          </w:rPr>
        </w:r>
        <w:r>
          <w:rPr>
            <w:noProof/>
            <w:webHidden/>
          </w:rPr>
          <w:fldChar w:fldCharType="separate"/>
        </w:r>
        <w:r>
          <w:rPr>
            <w:noProof/>
            <w:webHidden/>
          </w:rPr>
          <w:t>21</w:t>
        </w:r>
        <w:r>
          <w:rPr>
            <w:noProof/>
            <w:webHidden/>
          </w:rPr>
          <w:fldChar w:fldCharType="end"/>
        </w:r>
      </w:hyperlink>
    </w:p>
    <w:p w14:paraId="77282EE7" w14:textId="0D0BCE10"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03" w:history="1">
        <w:r w:rsidRPr="0019527F">
          <w:rPr>
            <w:rStyle w:val="Hyperlink"/>
            <w:noProof/>
          </w:rPr>
          <w:t>3.18</w:t>
        </w:r>
        <w:r>
          <w:rPr>
            <w:rFonts w:asciiTheme="minorHAnsi" w:eastAsiaTheme="minorEastAsia" w:hAnsiTheme="minorHAnsi"/>
            <w:noProof/>
            <w:kern w:val="2"/>
            <w:sz w:val="24"/>
            <w:lang w:eastAsia="en-AU" w:bidi="ar-SA"/>
            <w14:ligatures w14:val="standardContextual"/>
          </w:rPr>
          <w:tab/>
        </w:r>
        <w:r w:rsidRPr="0019527F">
          <w:rPr>
            <w:rStyle w:val="Hyperlink"/>
            <w:noProof/>
          </w:rPr>
          <w:t>Where an application cannot be approved</w:t>
        </w:r>
        <w:r>
          <w:rPr>
            <w:noProof/>
            <w:webHidden/>
          </w:rPr>
          <w:tab/>
        </w:r>
        <w:r>
          <w:rPr>
            <w:noProof/>
            <w:webHidden/>
          </w:rPr>
          <w:fldChar w:fldCharType="begin"/>
        </w:r>
        <w:r>
          <w:rPr>
            <w:noProof/>
            <w:webHidden/>
          </w:rPr>
          <w:instrText xml:space="preserve"> PAGEREF _Toc238544303 \h </w:instrText>
        </w:r>
        <w:r>
          <w:rPr>
            <w:noProof/>
            <w:webHidden/>
          </w:rPr>
        </w:r>
        <w:r>
          <w:rPr>
            <w:noProof/>
            <w:webHidden/>
          </w:rPr>
          <w:fldChar w:fldCharType="separate"/>
        </w:r>
        <w:r>
          <w:rPr>
            <w:noProof/>
            <w:webHidden/>
          </w:rPr>
          <w:t>21</w:t>
        </w:r>
        <w:r>
          <w:rPr>
            <w:noProof/>
            <w:webHidden/>
          </w:rPr>
          <w:fldChar w:fldCharType="end"/>
        </w:r>
      </w:hyperlink>
    </w:p>
    <w:p w14:paraId="5B9C3FBD" w14:textId="564588CD"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04" w:history="1">
        <w:r w:rsidRPr="0019527F">
          <w:rPr>
            <w:rStyle w:val="Hyperlink"/>
            <w:noProof/>
          </w:rPr>
          <w:t>3.19</w:t>
        </w:r>
        <w:r>
          <w:rPr>
            <w:rFonts w:asciiTheme="minorHAnsi" w:eastAsiaTheme="minorEastAsia" w:hAnsiTheme="minorHAnsi"/>
            <w:noProof/>
            <w:kern w:val="2"/>
            <w:sz w:val="24"/>
            <w:lang w:eastAsia="en-AU" w:bidi="ar-SA"/>
            <w14:ligatures w14:val="standardContextual"/>
          </w:rPr>
          <w:tab/>
        </w:r>
        <w:r w:rsidRPr="0019527F">
          <w:rPr>
            <w:rStyle w:val="Hyperlink"/>
            <w:noProof/>
          </w:rPr>
          <w:t>Determining an application</w:t>
        </w:r>
        <w:r>
          <w:rPr>
            <w:noProof/>
            <w:webHidden/>
          </w:rPr>
          <w:tab/>
        </w:r>
        <w:r>
          <w:rPr>
            <w:noProof/>
            <w:webHidden/>
          </w:rPr>
          <w:fldChar w:fldCharType="begin"/>
        </w:r>
        <w:r>
          <w:rPr>
            <w:noProof/>
            <w:webHidden/>
          </w:rPr>
          <w:instrText xml:space="preserve"> PAGEREF _Toc238544304 \h </w:instrText>
        </w:r>
        <w:r>
          <w:rPr>
            <w:noProof/>
            <w:webHidden/>
          </w:rPr>
        </w:r>
        <w:r>
          <w:rPr>
            <w:noProof/>
            <w:webHidden/>
          </w:rPr>
          <w:fldChar w:fldCharType="separate"/>
        </w:r>
        <w:r>
          <w:rPr>
            <w:noProof/>
            <w:webHidden/>
          </w:rPr>
          <w:t>22</w:t>
        </w:r>
        <w:r>
          <w:rPr>
            <w:noProof/>
            <w:webHidden/>
          </w:rPr>
          <w:fldChar w:fldCharType="end"/>
        </w:r>
      </w:hyperlink>
    </w:p>
    <w:p w14:paraId="14461E30" w14:textId="7DF72571"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05" w:history="1">
        <w:r w:rsidRPr="0019527F">
          <w:rPr>
            <w:rStyle w:val="Hyperlink"/>
            <w:noProof/>
          </w:rPr>
          <w:t>3.20</w:t>
        </w:r>
        <w:r>
          <w:rPr>
            <w:rFonts w:asciiTheme="minorHAnsi" w:eastAsiaTheme="minorEastAsia" w:hAnsiTheme="minorHAnsi"/>
            <w:noProof/>
            <w:kern w:val="2"/>
            <w:sz w:val="24"/>
            <w:lang w:eastAsia="en-AU" w:bidi="ar-SA"/>
            <w14:ligatures w14:val="standardContextual"/>
          </w:rPr>
          <w:tab/>
        </w:r>
        <w:r w:rsidRPr="0019527F">
          <w:rPr>
            <w:rStyle w:val="Hyperlink"/>
            <w:noProof/>
          </w:rPr>
          <w:t>Licence conditions</w:t>
        </w:r>
        <w:r>
          <w:rPr>
            <w:noProof/>
            <w:webHidden/>
          </w:rPr>
          <w:tab/>
        </w:r>
        <w:r>
          <w:rPr>
            <w:noProof/>
            <w:webHidden/>
          </w:rPr>
          <w:fldChar w:fldCharType="begin"/>
        </w:r>
        <w:r>
          <w:rPr>
            <w:noProof/>
            <w:webHidden/>
          </w:rPr>
          <w:instrText xml:space="preserve"> PAGEREF _Toc238544305 \h </w:instrText>
        </w:r>
        <w:r>
          <w:rPr>
            <w:noProof/>
            <w:webHidden/>
          </w:rPr>
        </w:r>
        <w:r>
          <w:rPr>
            <w:noProof/>
            <w:webHidden/>
          </w:rPr>
          <w:fldChar w:fldCharType="separate"/>
        </w:r>
        <w:r>
          <w:rPr>
            <w:noProof/>
            <w:webHidden/>
          </w:rPr>
          <w:t>22</w:t>
        </w:r>
        <w:r>
          <w:rPr>
            <w:noProof/>
            <w:webHidden/>
          </w:rPr>
          <w:fldChar w:fldCharType="end"/>
        </w:r>
      </w:hyperlink>
    </w:p>
    <w:p w14:paraId="6100D9D3" w14:textId="60A7B9F2"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06" w:history="1">
        <w:r w:rsidRPr="0019527F">
          <w:rPr>
            <w:rStyle w:val="Hyperlink"/>
            <w:noProof/>
          </w:rPr>
          <w:t>3.21</w:t>
        </w:r>
        <w:r>
          <w:rPr>
            <w:rFonts w:asciiTheme="minorHAnsi" w:eastAsiaTheme="minorEastAsia" w:hAnsiTheme="minorHAnsi"/>
            <w:noProof/>
            <w:kern w:val="2"/>
            <w:sz w:val="24"/>
            <w:lang w:eastAsia="en-AU" w:bidi="ar-SA"/>
            <w14:ligatures w14:val="standardContextual"/>
          </w:rPr>
          <w:tab/>
        </w:r>
        <w:r w:rsidRPr="0019527F">
          <w:rPr>
            <w:rStyle w:val="Hyperlink"/>
            <w:noProof/>
          </w:rPr>
          <w:t>Period of a licence and renewal</w:t>
        </w:r>
        <w:r>
          <w:rPr>
            <w:noProof/>
            <w:webHidden/>
          </w:rPr>
          <w:tab/>
        </w:r>
        <w:r>
          <w:rPr>
            <w:noProof/>
            <w:webHidden/>
          </w:rPr>
          <w:fldChar w:fldCharType="begin"/>
        </w:r>
        <w:r>
          <w:rPr>
            <w:noProof/>
            <w:webHidden/>
          </w:rPr>
          <w:instrText xml:space="preserve"> PAGEREF _Toc238544306 \h </w:instrText>
        </w:r>
        <w:r>
          <w:rPr>
            <w:noProof/>
            <w:webHidden/>
          </w:rPr>
        </w:r>
        <w:r>
          <w:rPr>
            <w:noProof/>
            <w:webHidden/>
          </w:rPr>
          <w:fldChar w:fldCharType="separate"/>
        </w:r>
        <w:r>
          <w:rPr>
            <w:noProof/>
            <w:webHidden/>
          </w:rPr>
          <w:t>23</w:t>
        </w:r>
        <w:r>
          <w:rPr>
            <w:noProof/>
            <w:webHidden/>
          </w:rPr>
          <w:fldChar w:fldCharType="end"/>
        </w:r>
      </w:hyperlink>
    </w:p>
    <w:p w14:paraId="78B14AF1" w14:textId="06189654"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07" w:history="1">
        <w:r w:rsidRPr="0019527F">
          <w:rPr>
            <w:rStyle w:val="Hyperlink"/>
            <w:noProof/>
          </w:rPr>
          <w:t>3.22</w:t>
        </w:r>
        <w:r>
          <w:rPr>
            <w:rFonts w:asciiTheme="minorHAnsi" w:eastAsiaTheme="minorEastAsia" w:hAnsiTheme="minorHAnsi"/>
            <w:noProof/>
            <w:kern w:val="2"/>
            <w:sz w:val="24"/>
            <w:lang w:eastAsia="en-AU" w:bidi="ar-SA"/>
            <w14:ligatures w14:val="standardContextual"/>
          </w:rPr>
          <w:tab/>
        </w:r>
        <w:r w:rsidRPr="0019527F">
          <w:rPr>
            <w:rStyle w:val="Hyperlink"/>
            <w:noProof/>
          </w:rPr>
          <w:t>Transfer of a licence</w:t>
        </w:r>
        <w:r>
          <w:rPr>
            <w:noProof/>
            <w:webHidden/>
          </w:rPr>
          <w:tab/>
        </w:r>
        <w:r>
          <w:rPr>
            <w:noProof/>
            <w:webHidden/>
          </w:rPr>
          <w:fldChar w:fldCharType="begin"/>
        </w:r>
        <w:r>
          <w:rPr>
            <w:noProof/>
            <w:webHidden/>
          </w:rPr>
          <w:instrText xml:space="preserve"> PAGEREF _Toc238544307 \h </w:instrText>
        </w:r>
        <w:r>
          <w:rPr>
            <w:noProof/>
            <w:webHidden/>
          </w:rPr>
        </w:r>
        <w:r>
          <w:rPr>
            <w:noProof/>
            <w:webHidden/>
          </w:rPr>
          <w:fldChar w:fldCharType="separate"/>
        </w:r>
        <w:r>
          <w:rPr>
            <w:noProof/>
            <w:webHidden/>
          </w:rPr>
          <w:t>23</w:t>
        </w:r>
        <w:r>
          <w:rPr>
            <w:noProof/>
            <w:webHidden/>
          </w:rPr>
          <w:fldChar w:fldCharType="end"/>
        </w:r>
      </w:hyperlink>
    </w:p>
    <w:p w14:paraId="4494F0D8" w14:textId="110FECBF"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08" w:history="1">
        <w:r w:rsidRPr="0019527F">
          <w:rPr>
            <w:rStyle w:val="Hyperlink"/>
            <w:noProof/>
          </w:rPr>
          <w:t>3.23</w:t>
        </w:r>
        <w:r>
          <w:rPr>
            <w:rFonts w:asciiTheme="minorHAnsi" w:eastAsiaTheme="minorEastAsia" w:hAnsiTheme="minorHAnsi"/>
            <w:noProof/>
            <w:kern w:val="2"/>
            <w:sz w:val="24"/>
            <w:lang w:eastAsia="en-AU" w:bidi="ar-SA"/>
            <w14:ligatures w14:val="standardContextual"/>
          </w:rPr>
          <w:tab/>
        </w:r>
        <w:r w:rsidRPr="0019527F">
          <w:rPr>
            <w:rStyle w:val="Hyperlink"/>
            <w:noProof/>
          </w:rPr>
          <w:t>Cancellation of a licence</w:t>
        </w:r>
        <w:r>
          <w:rPr>
            <w:noProof/>
            <w:webHidden/>
          </w:rPr>
          <w:tab/>
        </w:r>
        <w:r>
          <w:rPr>
            <w:noProof/>
            <w:webHidden/>
          </w:rPr>
          <w:fldChar w:fldCharType="begin"/>
        </w:r>
        <w:r>
          <w:rPr>
            <w:noProof/>
            <w:webHidden/>
          </w:rPr>
          <w:instrText xml:space="preserve"> PAGEREF _Toc238544308 \h </w:instrText>
        </w:r>
        <w:r>
          <w:rPr>
            <w:noProof/>
            <w:webHidden/>
          </w:rPr>
        </w:r>
        <w:r>
          <w:rPr>
            <w:noProof/>
            <w:webHidden/>
          </w:rPr>
          <w:fldChar w:fldCharType="separate"/>
        </w:r>
        <w:r>
          <w:rPr>
            <w:noProof/>
            <w:webHidden/>
          </w:rPr>
          <w:t>24</w:t>
        </w:r>
        <w:r>
          <w:rPr>
            <w:noProof/>
            <w:webHidden/>
          </w:rPr>
          <w:fldChar w:fldCharType="end"/>
        </w:r>
      </w:hyperlink>
    </w:p>
    <w:p w14:paraId="20E85A86" w14:textId="577D75EB"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09" w:history="1">
        <w:r w:rsidRPr="0019527F">
          <w:rPr>
            <w:rStyle w:val="Hyperlink"/>
            <w:noProof/>
          </w:rPr>
          <w:t>3.24</w:t>
        </w:r>
        <w:r>
          <w:rPr>
            <w:rFonts w:asciiTheme="minorHAnsi" w:eastAsiaTheme="minorEastAsia" w:hAnsiTheme="minorHAnsi"/>
            <w:noProof/>
            <w:kern w:val="2"/>
            <w:sz w:val="24"/>
            <w:lang w:eastAsia="en-AU" w:bidi="ar-SA"/>
            <w14:ligatures w14:val="standardContextual"/>
          </w:rPr>
          <w:tab/>
        </w:r>
        <w:r w:rsidRPr="0019527F">
          <w:rPr>
            <w:rStyle w:val="Hyperlink"/>
            <w:noProof/>
          </w:rPr>
          <w:t>Licence to be kept at premises</w:t>
        </w:r>
        <w:r>
          <w:rPr>
            <w:noProof/>
            <w:webHidden/>
          </w:rPr>
          <w:tab/>
        </w:r>
        <w:r>
          <w:rPr>
            <w:noProof/>
            <w:webHidden/>
          </w:rPr>
          <w:fldChar w:fldCharType="begin"/>
        </w:r>
        <w:r>
          <w:rPr>
            <w:noProof/>
            <w:webHidden/>
          </w:rPr>
          <w:instrText xml:space="preserve"> PAGEREF _Toc238544309 \h </w:instrText>
        </w:r>
        <w:r>
          <w:rPr>
            <w:noProof/>
            <w:webHidden/>
          </w:rPr>
        </w:r>
        <w:r>
          <w:rPr>
            <w:noProof/>
            <w:webHidden/>
          </w:rPr>
          <w:fldChar w:fldCharType="separate"/>
        </w:r>
        <w:r>
          <w:rPr>
            <w:noProof/>
            <w:webHidden/>
          </w:rPr>
          <w:t>25</w:t>
        </w:r>
        <w:r>
          <w:rPr>
            <w:noProof/>
            <w:webHidden/>
          </w:rPr>
          <w:fldChar w:fldCharType="end"/>
        </w:r>
      </w:hyperlink>
    </w:p>
    <w:p w14:paraId="0CE5882C" w14:textId="3DCA070F"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310" w:history="1">
        <w:r w:rsidRPr="0019527F">
          <w:rPr>
            <w:rStyle w:val="Hyperlink"/>
            <w:noProof/>
          </w:rPr>
          <w:t>Division 5 – Miscellaneous</w:t>
        </w:r>
        <w:r>
          <w:rPr>
            <w:noProof/>
            <w:webHidden/>
          </w:rPr>
          <w:tab/>
        </w:r>
        <w:r>
          <w:rPr>
            <w:noProof/>
            <w:webHidden/>
          </w:rPr>
          <w:fldChar w:fldCharType="begin"/>
        </w:r>
        <w:r>
          <w:rPr>
            <w:noProof/>
            <w:webHidden/>
          </w:rPr>
          <w:instrText xml:space="preserve"> PAGEREF _Toc238544310 \h </w:instrText>
        </w:r>
        <w:r>
          <w:rPr>
            <w:noProof/>
            <w:webHidden/>
          </w:rPr>
        </w:r>
        <w:r>
          <w:rPr>
            <w:noProof/>
            <w:webHidden/>
          </w:rPr>
          <w:fldChar w:fldCharType="separate"/>
        </w:r>
        <w:r>
          <w:rPr>
            <w:noProof/>
            <w:webHidden/>
          </w:rPr>
          <w:t>25</w:t>
        </w:r>
        <w:r>
          <w:rPr>
            <w:noProof/>
            <w:webHidden/>
          </w:rPr>
          <w:fldChar w:fldCharType="end"/>
        </w:r>
      </w:hyperlink>
    </w:p>
    <w:p w14:paraId="5CA5AA05" w14:textId="12848302"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11" w:history="1">
        <w:r w:rsidRPr="0019527F">
          <w:rPr>
            <w:rStyle w:val="Hyperlink"/>
            <w:noProof/>
          </w:rPr>
          <w:t>3.25</w:t>
        </w:r>
        <w:r>
          <w:rPr>
            <w:rFonts w:asciiTheme="minorHAnsi" w:eastAsiaTheme="minorEastAsia" w:hAnsiTheme="minorHAnsi"/>
            <w:noProof/>
            <w:kern w:val="2"/>
            <w:sz w:val="24"/>
            <w:lang w:eastAsia="en-AU" w:bidi="ar-SA"/>
            <w14:ligatures w14:val="standardContextual"/>
          </w:rPr>
          <w:tab/>
        </w:r>
        <w:r w:rsidRPr="0019527F">
          <w:rPr>
            <w:rStyle w:val="Hyperlink"/>
            <w:noProof/>
          </w:rPr>
          <w:t>False or misleading statement</w:t>
        </w:r>
        <w:r>
          <w:rPr>
            <w:noProof/>
            <w:webHidden/>
          </w:rPr>
          <w:tab/>
        </w:r>
        <w:r>
          <w:rPr>
            <w:noProof/>
            <w:webHidden/>
          </w:rPr>
          <w:fldChar w:fldCharType="begin"/>
        </w:r>
        <w:r>
          <w:rPr>
            <w:noProof/>
            <w:webHidden/>
          </w:rPr>
          <w:instrText xml:space="preserve"> PAGEREF _Toc238544311 \h </w:instrText>
        </w:r>
        <w:r>
          <w:rPr>
            <w:noProof/>
            <w:webHidden/>
          </w:rPr>
        </w:r>
        <w:r>
          <w:rPr>
            <w:noProof/>
            <w:webHidden/>
          </w:rPr>
          <w:fldChar w:fldCharType="separate"/>
        </w:r>
        <w:r>
          <w:rPr>
            <w:noProof/>
            <w:webHidden/>
          </w:rPr>
          <w:t>25</w:t>
        </w:r>
        <w:r>
          <w:rPr>
            <w:noProof/>
            <w:webHidden/>
          </w:rPr>
          <w:fldChar w:fldCharType="end"/>
        </w:r>
      </w:hyperlink>
    </w:p>
    <w:p w14:paraId="5A7857D5" w14:textId="7892576E"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312" w:history="1">
        <w:r w:rsidRPr="0019527F">
          <w:rPr>
            <w:rStyle w:val="Hyperlink"/>
            <w:noProof/>
          </w:rPr>
          <w:t>Division 6 – Objection and review</w:t>
        </w:r>
        <w:r>
          <w:rPr>
            <w:noProof/>
            <w:webHidden/>
          </w:rPr>
          <w:tab/>
        </w:r>
        <w:r>
          <w:rPr>
            <w:noProof/>
            <w:webHidden/>
          </w:rPr>
          <w:fldChar w:fldCharType="begin"/>
        </w:r>
        <w:r>
          <w:rPr>
            <w:noProof/>
            <w:webHidden/>
          </w:rPr>
          <w:instrText xml:space="preserve"> PAGEREF _Toc238544312 \h </w:instrText>
        </w:r>
        <w:r>
          <w:rPr>
            <w:noProof/>
            <w:webHidden/>
          </w:rPr>
        </w:r>
        <w:r>
          <w:rPr>
            <w:noProof/>
            <w:webHidden/>
          </w:rPr>
          <w:fldChar w:fldCharType="separate"/>
        </w:r>
        <w:r>
          <w:rPr>
            <w:noProof/>
            <w:webHidden/>
          </w:rPr>
          <w:t>25</w:t>
        </w:r>
        <w:r>
          <w:rPr>
            <w:noProof/>
            <w:webHidden/>
          </w:rPr>
          <w:fldChar w:fldCharType="end"/>
        </w:r>
      </w:hyperlink>
    </w:p>
    <w:p w14:paraId="55CE744C" w14:textId="72A32B5B"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13" w:history="1">
        <w:r w:rsidRPr="0019527F">
          <w:rPr>
            <w:rStyle w:val="Hyperlink"/>
            <w:noProof/>
          </w:rPr>
          <w:t>3.26</w:t>
        </w:r>
        <w:r>
          <w:rPr>
            <w:rFonts w:asciiTheme="minorHAnsi" w:eastAsiaTheme="minorEastAsia" w:hAnsiTheme="minorHAnsi"/>
            <w:noProof/>
            <w:kern w:val="2"/>
            <w:sz w:val="24"/>
            <w:lang w:eastAsia="en-AU" w:bidi="ar-SA"/>
            <w14:ligatures w14:val="standardContextual"/>
          </w:rPr>
          <w:tab/>
        </w:r>
        <w:r w:rsidRPr="0019527F">
          <w:rPr>
            <w:rStyle w:val="Hyperlink"/>
            <w:noProof/>
          </w:rPr>
          <w:t>Objection and review rights</w:t>
        </w:r>
        <w:r>
          <w:rPr>
            <w:noProof/>
            <w:webHidden/>
          </w:rPr>
          <w:tab/>
        </w:r>
        <w:r>
          <w:rPr>
            <w:noProof/>
            <w:webHidden/>
          </w:rPr>
          <w:fldChar w:fldCharType="begin"/>
        </w:r>
        <w:r>
          <w:rPr>
            <w:noProof/>
            <w:webHidden/>
          </w:rPr>
          <w:instrText xml:space="preserve"> PAGEREF _Toc238544313 \h </w:instrText>
        </w:r>
        <w:r>
          <w:rPr>
            <w:noProof/>
            <w:webHidden/>
          </w:rPr>
        </w:r>
        <w:r>
          <w:rPr>
            <w:noProof/>
            <w:webHidden/>
          </w:rPr>
          <w:fldChar w:fldCharType="separate"/>
        </w:r>
        <w:r>
          <w:rPr>
            <w:noProof/>
            <w:webHidden/>
          </w:rPr>
          <w:t>25</w:t>
        </w:r>
        <w:r>
          <w:rPr>
            <w:noProof/>
            <w:webHidden/>
          </w:rPr>
          <w:fldChar w:fldCharType="end"/>
        </w:r>
      </w:hyperlink>
    </w:p>
    <w:p w14:paraId="6C50735B" w14:textId="7306165C"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314" w:history="1">
        <w:r w:rsidRPr="0019527F">
          <w:rPr>
            <w:rStyle w:val="Hyperlink"/>
            <w:noProof/>
          </w:rPr>
          <w:t>Division 7 – Enforcement</w:t>
        </w:r>
        <w:r>
          <w:rPr>
            <w:noProof/>
            <w:webHidden/>
          </w:rPr>
          <w:tab/>
        </w:r>
        <w:r>
          <w:rPr>
            <w:noProof/>
            <w:webHidden/>
          </w:rPr>
          <w:fldChar w:fldCharType="begin"/>
        </w:r>
        <w:r>
          <w:rPr>
            <w:noProof/>
            <w:webHidden/>
          </w:rPr>
          <w:instrText xml:space="preserve"> PAGEREF _Toc238544314 \h </w:instrText>
        </w:r>
        <w:r>
          <w:rPr>
            <w:noProof/>
            <w:webHidden/>
          </w:rPr>
        </w:r>
        <w:r>
          <w:rPr>
            <w:noProof/>
            <w:webHidden/>
          </w:rPr>
          <w:fldChar w:fldCharType="separate"/>
        </w:r>
        <w:r>
          <w:rPr>
            <w:noProof/>
            <w:webHidden/>
          </w:rPr>
          <w:t>25</w:t>
        </w:r>
        <w:r>
          <w:rPr>
            <w:noProof/>
            <w:webHidden/>
          </w:rPr>
          <w:fldChar w:fldCharType="end"/>
        </w:r>
      </w:hyperlink>
    </w:p>
    <w:p w14:paraId="65664B8A" w14:textId="26509026"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15" w:history="1">
        <w:r w:rsidRPr="0019527F">
          <w:rPr>
            <w:rStyle w:val="Hyperlink"/>
            <w:noProof/>
          </w:rPr>
          <w:t>3.27</w:t>
        </w:r>
        <w:r>
          <w:rPr>
            <w:rFonts w:asciiTheme="minorHAnsi" w:eastAsiaTheme="minorEastAsia" w:hAnsiTheme="minorHAnsi"/>
            <w:noProof/>
            <w:kern w:val="2"/>
            <w:sz w:val="24"/>
            <w:lang w:eastAsia="en-AU" w:bidi="ar-SA"/>
            <w14:ligatures w14:val="standardContextual"/>
          </w:rPr>
          <w:tab/>
        </w:r>
        <w:r w:rsidRPr="0019527F">
          <w:rPr>
            <w:rStyle w:val="Hyperlink"/>
            <w:noProof/>
          </w:rPr>
          <w:t>Legal proceedings and evidence</w:t>
        </w:r>
        <w:r>
          <w:rPr>
            <w:noProof/>
            <w:webHidden/>
          </w:rPr>
          <w:tab/>
        </w:r>
        <w:r>
          <w:rPr>
            <w:noProof/>
            <w:webHidden/>
          </w:rPr>
          <w:fldChar w:fldCharType="begin"/>
        </w:r>
        <w:r>
          <w:rPr>
            <w:noProof/>
            <w:webHidden/>
          </w:rPr>
          <w:instrText xml:space="preserve"> PAGEREF _Toc238544315 \h </w:instrText>
        </w:r>
        <w:r>
          <w:rPr>
            <w:noProof/>
            <w:webHidden/>
          </w:rPr>
        </w:r>
        <w:r>
          <w:rPr>
            <w:noProof/>
            <w:webHidden/>
          </w:rPr>
          <w:fldChar w:fldCharType="separate"/>
        </w:r>
        <w:r>
          <w:rPr>
            <w:noProof/>
            <w:webHidden/>
          </w:rPr>
          <w:t>25</w:t>
        </w:r>
        <w:r>
          <w:rPr>
            <w:noProof/>
            <w:webHidden/>
          </w:rPr>
          <w:fldChar w:fldCharType="end"/>
        </w:r>
      </w:hyperlink>
    </w:p>
    <w:p w14:paraId="206CD31D" w14:textId="2EB0D629"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16" w:history="1">
        <w:r w:rsidRPr="0019527F">
          <w:rPr>
            <w:rStyle w:val="Hyperlink"/>
            <w:noProof/>
          </w:rPr>
          <w:t>3.28</w:t>
        </w:r>
        <w:r>
          <w:rPr>
            <w:rFonts w:asciiTheme="minorHAnsi" w:eastAsiaTheme="minorEastAsia" w:hAnsiTheme="minorHAnsi"/>
            <w:noProof/>
            <w:kern w:val="2"/>
            <w:sz w:val="24"/>
            <w:lang w:eastAsia="en-AU" w:bidi="ar-SA"/>
            <w14:ligatures w14:val="standardContextual"/>
          </w:rPr>
          <w:tab/>
        </w:r>
        <w:r w:rsidRPr="0019527F">
          <w:rPr>
            <w:rStyle w:val="Hyperlink"/>
            <w:noProof/>
          </w:rPr>
          <w:t>Offences and general penalty</w:t>
        </w:r>
        <w:r>
          <w:rPr>
            <w:noProof/>
            <w:webHidden/>
          </w:rPr>
          <w:tab/>
        </w:r>
        <w:r>
          <w:rPr>
            <w:noProof/>
            <w:webHidden/>
          </w:rPr>
          <w:fldChar w:fldCharType="begin"/>
        </w:r>
        <w:r>
          <w:rPr>
            <w:noProof/>
            <w:webHidden/>
          </w:rPr>
          <w:instrText xml:space="preserve"> PAGEREF _Toc238544316 \h </w:instrText>
        </w:r>
        <w:r>
          <w:rPr>
            <w:noProof/>
            <w:webHidden/>
          </w:rPr>
        </w:r>
        <w:r>
          <w:rPr>
            <w:noProof/>
            <w:webHidden/>
          </w:rPr>
          <w:fldChar w:fldCharType="separate"/>
        </w:r>
        <w:r>
          <w:rPr>
            <w:noProof/>
            <w:webHidden/>
          </w:rPr>
          <w:t>26</w:t>
        </w:r>
        <w:r>
          <w:rPr>
            <w:noProof/>
            <w:webHidden/>
          </w:rPr>
          <w:fldChar w:fldCharType="end"/>
        </w:r>
      </w:hyperlink>
    </w:p>
    <w:p w14:paraId="09EBBB2F" w14:textId="22DB9282"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17" w:history="1">
        <w:r w:rsidRPr="0019527F">
          <w:rPr>
            <w:rStyle w:val="Hyperlink"/>
            <w:noProof/>
          </w:rPr>
          <w:t>3.29</w:t>
        </w:r>
        <w:r>
          <w:rPr>
            <w:rFonts w:asciiTheme="minorHAnsi" w:eastAsiaTheme="minorEastAsia" w:hAnsiTheme="minorHAnsi"/>
            <w:noProof/>
            <w:kern w:val="2"/>
            <w:sz w:val="24"/>
            <w:lang w:eastAsia="en-AU" w:bidi="ar-SA"/>
            <w14:ligatures w14:val="standardContextual"/>
          </w:rPr>
          <w:tab/>
        </w:r>
        <w:r w:rsidRPr="0019527F">
          <w:rPr>
            <w:rStyle w:val="Hyperlink"/>
            <w:noProof/>
          </w:rPr>
          <w:t>Prescribed offences and modified penalties</w:t>
        </w:r>
        <w:r>
          <w:rPr>
            <w:noProof/>
            <w:webHidden/>
          </w:rPr>
          <w:tab/>
        </w:r>
        <w:r>
          <w:rPr>
            <w:noProof/>
            <w:webHidden/>
          </w:rPr>
          <w:fldChar w:fldCharType="begin"/>
        </w:r>
        <w:r>
          <w:rPr>
            <w:noProof/>
            <w:webHidden/>
          </w:rPr>
          <w:instrText xml:space="preserve"> PAGEREF _Toc238544317 \h </w:instrText>
        </w:r>
        <w:r>
          <w:rPr>
            <w:noProof/>
            <w:webHidden/>
          </w:rPr>
        </w:r>
        <w:r>
          <w:rPr>
            <w:noProof/>
            <w:webHidden/>
          </w:rPr>
          <w:fldChar w:fldCharType="separate"/>
        </w:r>
        <w:r>
          <w:rPr>
            <w:noProof/>
            <w:webHidden/>
          </w:rPr>
          <w:t>26</w:t>
        </w:r>
        <w:r>
          <w:rPr>
            <w:noProof/>
            <w:webHidden/>
          </w:rPr>
          <w:fldChar w:fldCharType="end"/>
        </w:r>
      </w:hyperlink>
    </w:p>
    <w:p w14:paraId="33789DAB" w14:textId="244F1DE4"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18" w:history="1">
        <w:r w:rsidRPr="0019527F">
          <w:rPr>
            <w:rStyle w:val="Hyperlink"/>
            <w:noProof/>
          </w:rPr>
          <w:t>3.30</w:t>
        </w:r>
        <w:r>
          <w:rPr>
            <w:rFonts w:asciiTheme="minorHAnsi" w:eastAsiaTheme="minorEastAsia" w:hAnsiTheme="minorHAnsi"/>
            <w:noProof/>
            <w:kern w:val="2"/>
            <w:sz w:val="24"/>
            <w:lang w:eastAsia="en-AU" w:bidi="ar-SA"/>
            <w14:ligatures w14:val="standardContextual"/>
          </w:rPr>
          <w:tab/>
        </w:r>
        <w:r w:rsidRPr="0019527F">
          <w:rPr>
            <w:rStyle w:val="Hyperlink"/>
            <w:noProof/>
          </w:rPr>
          <w:t>Form of infringement notices</w:t>
        </w:r>
        <w:r>
          <w:rPr>
            <w:noProof/>
            <w:webHidden/>
          </w:rPr>
          <w:tab/>
        </w:r>
        <w:r>
          <w:rPr>
            <w:noProof/>
            <w:webHidden/>
          </w:rPr>
          <w:fldChar w:fldCharType="begin"/>
        </w:r>
        <w:r>
          <w:rPr>
            <w:noProof/>
            <w:webHidden/>
          </w:rPr>
          <w:instrText xml:space="preserve"> PAGEREF _Toc238544318 \h </w:instrText>
        </w:r>
        <w:r>
          <w:rPr>
            <w:noProof/>
            <w:webHidden/>
          </w:rPr>
        </w:r>
        <w:r>
          <w:rPr>
            <w:noProof/>
            <w:webHidden/>
          </w:rPr>
          <w:fldChar w:fldCharType="separate"/>
        </w:r>
        <w:r>
          <w:rPr>
            <w:noProof/>
            <w:webHidden/>
          </w:rPr>
          <w:t>26</w:t>
        </w:r>
        <w:r>
          <w:rPr>
            <w:noProof/>
            <w:webHidden/>
          </w:rPr>
          <w:fldChar w:fldCharType="end"/>
        </w:r>
      </w:hyperlink>
    </w:p>
    <w:p w14:paraId="35456750" w14:textId="01937F3B"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19" w:history="1">
        <w:r w:rsidRPr="0019527F">
          <w:rPr>
            <w:rStyle w:val="Hyperlink"/>
            <w:noProof/>
          </w:rPr>
          <w:t>3.31</w:t>
        </w:r>
        <w:r>
          <w:rPr>
            <w:rFonts w:asciiTheme="minorHAnsi" w:eastAsiaTheme="minorEastAsia" w:hAnsiTheme="minorHAnsi"/>
            <w:noProof/>
            <w:kern w:val="2"/>
            <w:sz w:val="24"/>
            <w:lang w:eastAsia="en-AU" w:bidi="ar-SA"/>
            <w14:ligatures w14:val="standardContextual"/>
          </w:rPr>
          <w:tab/>
        </w:r>
        <w:r w:rsidRPr="0019527F">
          <w:rPr>
            <w:rStyle w:val="Hyperlink"/>
            <w:noProof/>
          </w:rPr>
          <w:t>Service</w:t>
        </w:r>
        <w:r>
          <w:rPr>
            <w:noProof/>
            <w:webHidden/>
          </w:rPr>
          <w:tab/>
        </w:r>
        <w:r>
          <w:rPr>
            <w:noProof/>
            <w:webHidden/>
          </w:rPr>
          <w:fldChar w:fldCharType="begin"/>
        </w:r>
        <w:r>
          <w:rPr>
            <w:noProof/>
            <w:webHidden/>
          </w:rPr>
          <w:instrText xml:space="preserve"> PAGEREF _Toc238544319 \h </w:instrText>
        </w:r>
        <w:r>
          <w:rPr>
            <w:noProof/>
            <w:webHidden/>
          </w:rPr>
        </w:r>
        <w:r>
          <w:rPr>
            <w:noProof/>
            <w:webHidden/>
          </w:rPr>
          <w:fldChar w:fldCharType="separate"/>
        </w:r>
        <w:r>
          <w:rPr>
            <w:noProof/>
            <w:webHidden/>
          </w:rPr>
          <w:t>26</w:t>
        </w:r>
        <w:r>
          <w:rPr>
            <w:noProof/>
            <w:webHidden/>
          </w:rPr>
          <w:fldChar w:fldCharType="end"/>
        </w:r>
      </w:hyperlink>
    </w:p>
    <w:p w14:paraId="429938C3" w14:textId="06D717E8" w:rsidR="009713DD" w:rsidRDefault="009713DD">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320" w:history="1">
        <w:r w:rsidRPr="0019527F">
          <w:rPr>
            <w:rStyle w:val="Hyperlink"/>
            <w:noProof/>
          </w:rPr>
          <w:t>Part 4 - Other animals</w:t>
        </w:r>
        <w:r>
          <w:rPr>
            <w:noProof/>
            <w:webHidden/>
          </w:rPr>
          <w:tab/>
        </w:r>
        <w:r>
          <w:rPr>
            <w:noProof/>
            <w:webHidden/>
          </w:rPr>
          <w:fldChar w:fldCharType="begin"/>
        </w:r>
        <w:r>
          <w:rPr>
            <w:noProof/>
            <w:webHidden/>
          </w:rPr>
          <w:instrText xml:space="preserve"> PAGEREF _Toc238544320 \h </w:instrText>
        </w:r>
        <w:r>
          <w:rPr>
            <w:noProof/>
            <w:webHidden/>
          </w:rPr>
        </w:r>
        <w:r>
          <w:rPr>
            <w:noProof/>
            <w:webHidden/>
          </w:rPr>
          <w:fldChar w:fldCharType="separate"/>
        </w:r>
        <w:r>
          <w:rPr>
            <w:noProof/>
            <w:webHidden/>
          </w:rPr>
          <w:t>27</w:t>
        </w:r>
        <w:r>
          <w:rPr>
            <w:noProof/>
            <w:webHidden/>
          </w:rPr>
          <w:fldChar w:fldCharType="end"/>
        </w:r>
      </w:hyperlink>
    </w:p>
    <w:p w14:paraId="0B235C5F" w14:textId="5D70A13E"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321" w:history="1">
        <w:r w:rsidRPr="0019527F">
          <w:rPr>
            <w:rStyle w:val="Hyperlink"/>
            <w:noProof/>
          </w:rPr>
          <w:t>Division 1 – Preliminary</w:t>
        </w:r>
        <w:r>
          <w:rPr>
            <w:noProof/>
            <w:webHidden/>
          </w:rPr>
          <w:tab/>
        </w:r>
        <w:r>
          <w:rPr>
            <w:noProof/>
            <w:webHidden/>
          </w:rPr>
          <w:fldChar w:fldCharType="begin"/>
        </w:r>
        <w:r>
          <w:rPr>
            <w:noProof/>
            <w:webHidden/>
          </w:rPr>
          <w:instrText xml:space="preserve"> PAGEREF _Toc238544321 \h </w:instrText>
        </w:r>
        <w:r>
          <w:rPr>
            <w:noProof/>
            <w:webHidden/>
          </w:rPr>
        </w:r>
        <w:r>
          <w:rPr>
            <w:noProof/>
            <w:webHidden/>
          </w:rPr>
          <w:fldChar w:fldCharType="separate"/>
        </w:r>
        <w:r>
          <w:rPr>
            <w:noProof/>
            <w:webHidden/>
          </w:rPr>
          <w:t>27</w:t>
        </w:r>
        <w:r>
          <w:rPr>
            <w:noProof/>
            <w:webHidden/>
          </w:rPr>
          <w:fldChar w:fldCharType="end"/>
        </w:r>
      </w:hyperlink>
    </w:p>
    <w:p w14:paraId="669B5F95" w14:textId="618AEEBE"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22" w:history="1">
        <w:r w:rsidRPr="0019527F">
          <w:rPr>
            <w:rStyle w:val="Hyperlink"/>
            <w:noProof/>
          </w:rPr>
          <w:t>4.1</w:t>
        </w:r>
        <w:r>
          <w:rPr>
            <w:rFonts w:asciiTheme="minorHAnsi" w:eastAsiaTheme="minorEastAsia" w:hAnsiTheme="minorHAnsi"/>
            <w:noProof/>
            <w:kern w:val="2"/>
            <w:sz w:val="24"/>
            <w:lang w:eastAsia="en-AU" w:bidi="ar-SA"/>
            <w14:ligatures w14:val="standardContextual"/>
          </w:rPr>
          <w:tab/>
        </w:r>
        <w:r w:rsidRPr="0019527F">
          <w:rPr>
            <w:rStyle w:val="Hyperlink"/>
            <w:noProof/>
          </w:rPr>
          <w:t>Interpretation</w:t>
        </w:r>
        <w:r>
          <w:rPr>
            <w:noProof/>
            <w:webHidden/>
          </w:rPr>
          <w:tab/>
        </w:r>
        <w:r>
          <w:rPr>
            <w:noProof/>
            <w:webHidden/>
          </w:rPr>
          <w:fldChar w:fldCharType="begin"/>
        </w:r>
        <w:r>
          <w:rPr>
            <w:noProof/>
            <w:webHidden/>
          </w:rPr>
          <w:instrText xml:space="preserve"> PAGEREF _Toc238544322 \h </w:instrText>
        </w:r>
        <w:r>
          <w:rPr>
            <w:noProof/>
            <w:webHidden/>
          </w:rPr>
        </w:r>
        <w:r>
          <w:rPr>
            <w:noProof/>
            <w:webHidden/>
          </w:rPr>
          <w:fldChar w:fldCharType="separate"/>
        </w:r>
        <w:r>
          <w:rPr>
            <w:noProof/>
            <w:webHidden/>
          </w:rPr>
          <w:t>27</w:t>
        </w:r>
        <w:r>
          <w:rPr>
            <w:noProof/>
            <w:webHidden/>
          </w:rPr>
          <w:fldChar w:fldCharType="end"/>
        </w:r>
      </w:hyperlink>
    </w:p>
    <w:p w14:paraId="71AEC45F" w14:textId="59382924"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323" w:history="1">
        <w:r w:rsidRPr="0019527F">
          <w:rPr>
            <w:rStyle w:val="Hyperlink"/>
            <w:noProof/>
          </w:rPr>
          <w:t>Division 2 – Keeping of animals</w:t>
        </w:r>
        <w:r>
          <w:rPr>
            <w:noProof/>
            <w:webHidden/>
          </w:rPr>
          <w:tab/>
        </w:r>
        <w:r>
          <w:rPr>
            <w:noProof/>
            <w:webHidden/>
          </w:rPr>
          <w:fldChar w:fldCharType="begin"/>
        </w:r>
        <w:r>
          <w:rPr>
            <w:noProof/>
            <w:webHidden/>
          </w:rPr>
          <w:instrText xml:space="preserve"> PAGEREF _Toc238544323 \h </w:instrText>
        </w:r>
        <w:r>
          <w:rPr>
            <w:noProof/>
            <w:webHidden/>
          </w:rPr>
        </w:r>
        <w:r>
          <w:rPr>
            <w:noProof/>
            <w:webHidden/>
          </w:rPr>
          <w:fldChar w:fldCharType="separate"/>
        </w:r>
        <w:r>
          <w:rPr>
            <w:noProof/>
            <w:webHidden/>
          </w:rPr>
          <w:t>28</w:t>
        </w:r>
        <w:r>
          <w:rPr>
            <w:noProof/>
            <w:webHidden/>
          </w:rPr>
          <w:fldChar w:fldCharType="end"/>
        </w:r>
      </w:hyperlink>
    </w:p>
    <w:p w14:paraId="58B06A45" w14:textId="40F73951"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24" w:history="1">
        <w:r w:rsidRPr="0019527F">
          <w:rPr>
            <w:rStyle w:val="Hyperlink"/>
            <w:noProof/>
          </w:rPr>
          <w:t>4.2</w:t>
        </w:r>
        <w:r>
          <w:rPr>
            <w:rFonts w:asciiTheme="minorHAnsi" w:eastAsiaTheme="minorEastAsia" w:hAnsiTheme="minorHAnsi"/>
            <w:noProof/>
            <w:kern w:val="2"/>
            <w:sz w:val="24"/>
            <w:lang w:eastAsia="en-AU" w:bidi="ar-SA"/>
            <w14:ligatures w14:val="standardContextual"/>
          </w:rPr>
          <w:tab/>
        </w:r>
        <w:r w:rsidRPr="0019527F">
          <w:rPr>
            <w:rStyle w:val="Hyperlink"/>
            <w:noProof/>
          </w:rPr>
          <w:t>Cleanliness</w:t>
        </w:r>
        <w:r>
          <w:rPr>
            <w:noProof/>
            <w:webHidden/>
          </w:rPr>
          <w:tab/>
        </w:r>
        <w:r>
          <w:rPr>
            <w:noProof/>
            <w:webHidden/>
          </w:rPr>
          <w:fldChar w:fldCharType="begin"/>
        </w:r>
        <w:r>
          <w:rPr>
            <w:noProof/>
            <w:webHidden/>
          </w:rPr>
          <w:instrText xml:space="preserve"> PAGEREF _Toc238544324 \h </w:instrText>
        </w:r>
        <w:r>
          <w:rPr>
            <w:noProof/>
            <w:webHidden/>
          </w:rPr>
        </w:r>
        <w:r>
          <w:rPr>
            <w:noProof/>
            <w:webHidden/>
          </w:rPr>
          <w:fldChar w:fldCharType="separate"/>
        </w:r>
        <w:r>
          <w:rPr>
            <w:noProof/>
            <w:webHidden/>
          </w:rPr>
          <w:t>28</w:t>
        </w:r>
        <w:r>
          <w:rPr>
            <w:noProof/>
            <w:webHidden/>
          </w:rPr>
          <w:fldChar w:fldCharType="end"/>
        </w:r>
      </w:hyperlink>
    </w:p>
    <w:p w14:paraId="02E9B95A" w14:textId="3939D1BC"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25" w:history="1">
        <w:r w:rsidRPr="0019527F">
          <w:rPr>
            <w:rStyle w:val="Hyperlink"/>
            <w:noProof/>
          </w:rPr>
          <w:t>4.3</w:t>
        </w:r>
        <w:r>
          <w:rPr>
            <w:rFonts w:asciiTheme="minorHAnsi" w:eastAsiaTheme="minorEastAsia" w:hAnsiTheme="minorHAnsi"/>
            <w:noProof/>
            <w:kern w:val="2"/>
            <w:sz w:val="24"/>
            <w:lang w:eastAsia="en-AU" w:bidi="ar-SA"/>
            <w14:ligatures w14:val="standardContextual"/>
          </w:rPr>
          <w:tab/>
        </w:r>
        <w:r w:rsidRPr="0019527F">
          <w:rPr>
            <w:rStyle w:val="Hyperlink"/>
            <w:noProof/>
          </w:rPr>
          <w:t>Animals causing a nuisance</w:t>
        </w:r>
        <w:r>
          <w:rPr>
            <w:noProof/>
            <w:webHidden/>
          </w:rPr>
          <w:tab/>
        </w:r>
        <w:r>
          <w:rPr>
            <w:noProof/>
            <w:webHidden/>
          </w:rPr>
          <w:fldChar w:fldCharType="begin"/>
        </w:r>
        <w:r>
          <w:rPr>
            <w:noProof/>
            <w:webHidden/>
          </w:rPr>
          <w:instrText xml:space="preserve"> PAGEREF _Toc238544325 \h </w:instrText>
        </w:r>
        <w:r>
          <w:rPr>
            <w:noProof/>
            <w:webHidden/>
          </w:rPr>
        </w:r>
        <w:r>
          <w:rPr>
            <w:noProof/>
            <w:webHidden/>
          </w:rPr>
          <w:fldChar w:fldCharType="separate"/>
        </w:r>
        <w:r>
          <w:rPr>
            <w:noProof/>
            <w:webHidden/>
          </w:rPr>
          <w:t>29</w:t>
        </w:r>
        <w:r>
          <w:rPr>
            <w:noProof/>
            <w:webHidden/>
          </w:rPr>
          <w:fldChar w:fldCharType="end"/>
        </w:r>
      </w:hyperlink>
    </w:p>
    <w:p w14:paraId="5B7874D4" w14:textId="1BC060B3"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26" w:history="1">
        <w:r w:rsidRPr="0019527F">
          <w:rPr>
            <w:rStyle w:val="Hyperlink"/>
            <w:noProof/>
          </w:rPr>
          <w:t>4.4</w:t>
        </w:r>
        <w:r>
          <w:rPr>
            <w:rFonts w:asciiTheme="minorHAnsi" w:eastAsiaTheme="minorEastAsia" w:hAnsiTheme="minorHAnsi"/>
            <w:noProof/>
            <w:kern w:val="2"/>
            <w:sz w:val="24"/>
            <w:lang w:eastAsia="en-AU" w:bidi="ar-SA"/>
            <w14:ligatures w14:val="standardContextual"/>
          </w:rPr>
          <w:tab/>
        </w:r>
        <w:r w:rsidRPr="0019527F">
          <w:rPr>
            <w:rStyle w:val="Hyperlink"/>
            <w:noProof/>
          </w:rPr>
          <w:t>Drainage</w:t>
        </w:r>
        <w:r>
          <w:rPr>
            <w:noProof/>
            <w:webHidden/>
          </w:rPr>
          <w:tab/>
        </w:r>
        <w:r>
          <w:rPr>
            <w:noProof/>
            <w:webHidden/>
          </w:rPr>
          <w:fldChar w:fldCharType="begin"/>
        </w:r>
        <w:r>
          <w:rPr>
            <w:noProof/>
            <w:webHidden/>
          </w:rPr>
          <w:instrText xml:space="preserve"> PAGEREF _Toc238544326 \h </w:instrText>
        </w:r>
        <w:r>
          <w:rPr>
            <w:noProof/>
            <w:webHidden/>
          </w:rPr>
        </w:r>
        <w:r>
          <w:rPr>
            <w:noProof/>
            <w:webHidden/>
          </w:rPr>
          <w:fldChar w:fldCharType="separate"/>
        </w:r>
        <w:r>
          <w:rPr>
            <w:noProof/>
            <w:webHidden/>
          </w:rPr>
          <w:t>29</w:t>
        </w:r>
        <w:r>
          <w:rPr>
            <w:noProof/>
            <w:webHidden/>
          </w:rPr>
          <w:fldChar w:fldCharType="end"/>
        </w:r>
      </w:hyperlink>
    </w:p>
    <w:p w14:paraId="3726DFA1" w14:textId="4B78846D"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27" w:history="1">
        <w:r w:rsidRPr="0019527F">
          <w:rPr>
            <w:rStyle w:val="Hyperlink"/>
            <w:noProof/>
          </w:rPr>
          <w:t>4.5</w:t>
        </w:r>
        <w:r>
          <w:rPr>
            <w:rFonts w:asciiTheme="minorHAnsi" w:eastAsiaTheme="minorEastAsia" w:hAnsiTheme="minorHAnsi"/>
            <w:noProof/>
            <w:kern w:val="2"/>
            <w:sz w:val="24"/>
            <w:lang w:eastAsia="en-AU" w:bidi="ar-SA"/>
            <w14:ligatures w14:val="standardContextual"/>
          </w:rPr>
          <w:tab/>
        </w:r>
        <w:r w:rsidRPr="0019527F">
          <w:rPr>
            <w:rStyle w:val="Hyperlink"/>
            <w:noProof/>
          </w:rPr>
          <w:t>Slaughter of animals</w:t>
        </w:r>
        <w:r>
          <w:rPr>
            <w:noProof/>
            <w:webHidden/>
          </w:rPr>
          <w:tab/>
        </w:r>
        <w:r>
          <w:rPr>
            <w:noProof/>
            <w:webHidden/>
          </w:rPr>
          <w:fldChar w:fldCharType="begin"/>
        </w:r>
        <w:r>
          <w:rPr>
            <w:noProof/>
            <w:webHidden/>
          </w:rPr>
          <w:instrText xml:space="preserve"> PAGEREF _Toc238544327 \h </w:instrText>
        </w:r>
        <w:r>
          <w:rPr>
            <w:noProof/>
            <w:webHidden/>
          </w:rPr>
        </w:r>
        <w:r>
          <w:rPr>
            <w:noProof/>
            <w:webHidden/>
          </w:rPr>
          <w:fldChar w:fldCharType="separate"/>
        </w:r>
        <w:r>
          <w:rPr>
            <w:noProof/>
            <w:webHidden/>
          </w:rPr>
          <w:t>29</w:t>
        </w:r>
        <w:r>
          <w:rPr>
            <w:noProof/>
            <w:webHidden/>
          </w:rPr>
          <w:fldChar w:fldCharType="end"/>
        </w:r>
      </w:hyperlink>
    </w:p>
    <w:p w14:paraId="695E0292" w14:textId="00ED8F8E"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28" w:history="1">
        <w:r w:rsidRPr="0019527F">
          <w:rPr>
            <w:rStyle w:val="Hyperlink"/>
            <w:noProof/>
          </w:rPr>
          <w:t>4.6</w:t>
        </w:r>
        <w:r>
          <w:rPr>
            <w:rFonts w:asciiTheme="minorHAnsi" w:eastAsiaTheme="minorEastAsia" w:hAnsiTheme="minorHAnsi"/>
            <w:noProof/>
            <w:kern w:val="2"/>
            <w:sz w:val="24"/>
            <w:lang w:eastAsia="en-AU" w:bidi="ar-SA"/>
            <w14:ligatures w14:val="standardContextual"/>
          </w:rPr>
          <w:tab/>
        </w:r>
        <w:r w:rsidRPr="0019527F">
          <w:rPr>
            <w:rStyle w:val="Hyperlink"/>
            <w:noProof/>
          </w:rPr>
          <w:t>Disposal of deceased animals</w:t>
        </w:r>
        <w:r>
          <w:rPr>
            <w:noProof/>
            <w:webHidden/>
          </w:rPr>
          <w:tab/>
        </w:r>
        <w:r>
          <w:rPr>
            <w:noProof/>
            <w:webHidden/>
          </w:rPr>
          <w:fldChar w:fldCharType="begin"/>
        </w:r>
        <w:r>
          <w:rPr>
            <w:noProof/>
            <w:webHidden/>
          </w:rPr>
          <w:instrText xml:space="preserve"> PAGEREF _Toc238544328 \h </w:instrText>
        </w:r>
        <w:r>
          <w:rPr>
            <w:noProof/>
            <w:webHidden/>
          </w:rPr>
        </w:r>
        <w:r>
          <w:rPr>
            <w:noProof/>
            <w:webHidden/>
          </w:rPr>
          <w:fldChar w:fldCharType="separate"/>
        </w:r>
        <w:r>
          <w:rPr>
            <w:noProof/>
            <w:webHidden/>
          </w:rPr>
          <w:t>29</w:t>
        </w:r>
        <w:r>
          <w:rPr>
            <w:noProof/>
            <w:webHidden/>
          </w:rPr>
          <w:fldChar w:fldCharType="end"/>
        </w:r>
      </w:hyperlink>
    </w:p>
    <w:p w14:paraId="56958822" w14:textId="4CCACFA1"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329" w:history="1">
        <w:r w:rsidRPr="0019527F">
          <w:rPr>
            <w:rStyle w:val="Hyperlink"/>
            <w:noProof/>
          </w:rPr>
          <w:t>Division 3 – Keeping of large animals</w:t>
        </w:r>
        <w:r>
          <w:rPr>
            <w:noProof/>
            <w:webHidden/>
          </w:rPr>
          <w:tab/>
        </w:r>
        <w:r>
          <w:rPr>
            <w:noProof/>
            <w:webHidden/>
          </w:rPr>
          <w:fldChar w:fldCharType="begin"/>
        </w:r>
        <w:r>
          <w:rPr>
            <w:noProof/>
            <w:webHidden/>
          </w:rPr>
          <w:instrText xml:space="preserve"> PAGEREF _Toc238544329 \h </w:instrText>
        </w:r>
        <w:r>
          <w:rPr>
            <w:noProof/>
            <w:webHidden/>
          </w:rPr>
        </w:r>
        <w:r>
          <w:rPr>
            <w:noProof/>
            <w:webHidden/>
          </w:rPr>
          <w:fldChar w:fldCharType="separate"/>
        </w:r>
        <w:r>
          <w:rPr>
            <w:noProof/>
            <w:webHidden/>
          </w:rPr>
          <w:t>29</w:t>
        </w:r>
        <w:r>
          <w:rPr>
            <w:noProof/>
            <w:webHidden/>
          </w:rPr>
          <w:fldChar w:fldCharType="end"/>
        </w:r>
      </w:hyperlink>
    </w:p>
    <w:p w14:paraId="41946C2C" w14:textId="69ACE891"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30" w:history="1">
        <w:r w:rsidRPr="0019527F">
          <w:rPr>
            <w:rStyle w:val="Hyperlink"/>
            <w:noProof/>
          </w:rPr>
          <w:t>4.7</w:t>
        </w:r>
        <w:r>
          <w:rPr>
            <w:rFonts w:asciiTheme="minorHAnsi" w:eastAsiaTheme="minorEastAsia" w:hAnsiTheme="minorHAnsi"/>
            <w:noProof/>
            <w:kern w:val="2"/>
            <w:sz w:val="24"/>
            <w:lang w:eastAsia="en-AU" w:bidi="ar-SA"/>
            <w14:ligatures w14:val="standardContextual"/>
          </w:rPr>
          <w:tab/>
        </w:r>
        <w:r w:rsidRPr="0019527F">
          <w:rPr>
            <w:rStyle w:val="Hyperlink"/>
            <w:noProof/>
          </w:rPr>
          <w:t>General restrictions</w:t>
        </w:r>
        <w:r>
          <w:rPr>
            <w:noProof/>
            <w:webHidden/>
          </w:rPr>
          <w:tab/>
        </w:r>
        <w:r>
          <w:rPr>
            <w:noProof/>
            <w:webHidden/>
          </w:rPr>
          <w:fldChar w:fldCharType="begin"/>
        </w:r>
        <w:r>
          <w:rPr>
            <w:noProof/>
            <w:webHidden/>
          </w:rPr>
          <w:instrText xml:space="preserve"> PAGEREF _Toc238544330 \h </w:instrText>
        </w:r>
        <w:r>
          <w:rPr>
            <w:noProof/>
            <w:webHidden/>
          </w:rPr>
        </w:r>
        <w:r>
          <w:rPr>
            <w:noProof/>
            <w:webHidden/>
          </w:rPr>
          <w:fldChar w:fldCharType="separate"/>
        </w:r>
        <w:r>
          <w:rPr>
            <w:noProof/>
            <w:webHidden/>
          </w:rPr>
          <w:t>29</w:t>
        </w:r>
        <w:r>
          <w:rPr>
            <w:noProof/>
            <w:webHidden/>
          </w:rPr>
          <w:fldChar w:fldCharType="end"/>
        </w:r>
      </w:hyperlink>
    </w:p>
    <w:p w14:paraId="7606BC6E" w14:textId="53646696"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31" w:history="1">
        <w:r w:rsidRPr="0019527F">
          <w:rPr>
            <w:rStyle w:val="Hyperlink"/>
            <w:noProof/>
          </w:rPr>
          <w:t>4.8</w:t>
        </w:r>
        <w:r>
          <w:rPr>
            <w:rFonts w:asciiTheme="minorHAnsi" w:eastAsiaTheme="minorEastAsia" w:hAnsiTheme="minorHAnsi"/>
            <w:noProof/>
            <w:kern w:val="2"/>
            <w:sz w:val="24"/>
            <w:lang w:eastAsia="en-AU" w:bidi="ar-SA"/>
            <w14:ligatures w14:val="standardContextual"/>
          </w:rPr>
          <w:tab/>
        </w:r>
        <w:r w:rsidRPr="0019527F">
          <w:rPr>
            <w:rStyle w:val="Hyperlink"/>
            <w:noProof/>
          </w:rPr>
          <w:t>Permitted large animals</w:t>
        </w:r>
        <w:r>
          <w:rPr>
            <w:noProof/>
            <w:webHidden/>
          </w:rPr>
          <w:tab/>
        </w:r>
        <w:r>
          <w:rPr>
            <w:noProof/>
            <w:webHidden/>
          </w:rPr>
          <w:fldChar w:fldCharType="begin"/>
        </w:r>
        <w:r>
          <w:rPr>
            <w:noProof/>
            <w:webHidden/>
          </w:rPr>
          <w:instrText xml:space="preserve"> PAGEREF _Toc238544331 \h </w:instrText>
        </w:r>
        <w:r>
          <w:rPr>
            <w:noProof/>
            <w:webHidden/>
          </w:rPr>
        </w:r>
        <w:r>
          <w:rPr>
            <w:noProof/>
            <w:webHidden/>
          </w:rPr>
          <w:fldChar w:fldCharType="separate"/>
        </w:r>
        <w:r>
          <w:rPr>
            <w:noProof/>
            <w:webHidden/>
          </w:rPr>
          <w:t>29</w:t>
        </w:r>
        <w:r>
          <w:rPr>
            <w:noProof/>
            <w:webHidden/>
          </w:rPr>
          <w:fldChar w:fldCharType="end"/>
        </w:r>
      </w:hyperlink>
    </w:p>
    <w:p w14:paraId="7B77D01A" w14:textId="69B9DAD7"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332" w:history="1">
        <w:r w:rsidRPr="0019527F">
          <w:rPr>
            <w:rStyle w:val="Hyperlink"/>
            <w:noProof/>
          </w:rPr>
          <w:t>Division 4 – Keeping of poultry and pigeons</w:t>
        </w:r>
        <w:r>
          <w:rPr>
            <w:noProof/>
            <w:webHidden/>
          </w:rPr>
          <w:tab/>
        </w:r>
        <w:r>
          <w:rPr>
            <w:noProof/>
            <w:webHidden/>
          </w:rPr>
          <w:fldChar w:fldCharType="begin"/>
        </w:r>
        <w:r>
          <w:rPr>
            <w:noProof/>
            <w:webHidden/>
          </w:rPr>
          <w:instrText xml:space="preserve"> PAGEREF _Toc238544332 \h </w:instrText>
        </w:r>
        <w:r>
          <w:rPr>
            <w:noProof/>
            <w:webHidden/>
          </w:rPr>
        </w:r>
        <w:r>
          <w:rPr>
            <w:noProof/>
            <w:webHidden/>
          </w:rPr>
          <w:fldChar w:fldCharType="separate"/>
        </w:r>
        <w:r>
          <w:rPr>
            <w:noProof/>
            <w:webHidden/>
          </w:rPr>
          <w:t>30</w:t>
        </w:r>
        <w:r>
          <w:rPr>
            <w:noProof/>
            <w:webHidden/>
          </w:rPr>
          <w:fldChar w:fldCharType="end"/>
        </w:r>
      </w:hyperlink>
    </w:p>
    <w:p w14:paraId="3E77774C" w14:textId="0D69C4C2"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33" w:history="1">
        <w:r w:rsidRPr="0019527F">
          <w:rPr>
            <w:rStyle w:val="Hyperlink"/>
            <w:noProof/>
          </w:rPr>
          <w:t>4.9</w:t>
        </w:r>
        <w:r>
          <w:rPr>
            <w:rFonts w:asciiTheme="minorHAnsi" w:eastAsiaTheme="minorEastAsia" w:hAnsiTheme="minorHAnsi"/>
            <w:noProof/>
            <w:kern w:val="2"/>
            <w:sz w:val="24"/>
            <w:lang w:eastAsia="en-AU" w:bidi="ar-SA"/>
            <w14:ligatures w14:val="standardContextual"/>
          </w:rPr>
          <w:tab/>
        </w:r>
        <w:r w:rsidRPr="0019527F">
          <w:rPr>
            <w:rStyle w:val="Hyperlink"/>
            <w:noProof/>
          </w:rPr>
          <w:t>Interpretation</w:t>
        </w:r>
        <w:r>
          <w:rPr>
            <w:noProof/>
            <w:webHidden/>
          </w:rPr>
          <w:tab/>
        </w:r>
        <w:r>
          <w:rPr>
            <w:noProof/>
            <w:webHidden/>
          </w:rPr>
          <w:fldChar w:fldCharType="begin"/>
        </w:r>
        <w:r>
          <w:rPr>
            <w:noProof/>
            <w:webHidden/>
          </w:rPr>
          <w:instrText xml:space="preserve"> PAGEREF _Toc238544333 \h </w:instrText>
        </w:r>
        <w:r>
          <w:rPr>
            <w:noProof/>
            <w:webHidden/>
          </w:rPr>
        </w:r>
        <w:r>
          <w:rPr>
            <w:noProof/>
            <w:webHidden/>
          </w:rPr>
          <w:fldChar w:fldCharType="separate"/>
        </w:r>
        <w:r>
          <w:rPr>
            <w:noProof/>
            <w:webHidden/>
          </w:rPr>
          <w:t>30</w:t>
        </w:r>
        <w:r>
          <w:rPr>
            <w:noProof/>
            <w:webHidden/>
          </w:rPr>
          <w:fldChar w:fldCharType="end"/>
        </w:r>
      </w:hyperlink>
    </w:p>
    <w:p w14:paraId="08287036" w14:textId="05CB1DC8"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34" w:history="1">
        <w:r w:rsidRPr="0019527F">
          <w:rPr>
            <w:rStyle w:val="Hyperlink"/>
            <w:noProof/>
          </w:rPr>
          <w:t>4.10</w:t>
        </w:r>
        <w:r>
          <w:rPr>
            <w:rFonts w:asciiTheme="minorHAnsi" w:eastAsiaTheme="minorEastAsia" w:hAnsiTheme="minorHAnsi"/>
            <w:noProof/>
            <w:kern w:val="2"/>
            <w:sz w:val="24"/>
            <w:lang w:eastAsia="en-AU" w:bidi="ar-SA"/>
            <w14:ligatures w14:val="standardContextual"/>
          </w:rPr>
          <w:tab/>
        </w:r>
        <w:r w:rsidRPr="0019527F">
          <w:rPr>
            <w:rStyle w:val="Hyperlink"/>
            <w:noProof/>
          </w:rPr>
          <w:t>General restrictions</w:t>
        </w:r>
        <w:r>
          <w:rPr>
            <w:noProof/>
            <w:webHidden/>
          </w:rPr>
          <w:tab/>
        </w:r>
        <w:r>
          <w:rPr>
            <w:noProof/>
            <w:webHidden/>
          </w:rPr>
          <w:fldChar w:fldCharType="begin"/>
        </w:r>
        <w:r>
          <w:rPr>
            <w:noProof/>
            <w:webHidden/>
          </w:rPr>
          <w:instrText xml:space="preserve"> PAGEREF _Toc238544334 \h </w:instrText>
        </w:r>
        <w:r>
          <w:rPr>
            <w:noProof/>
            <w:webHidden/>
          </w:rPr>
        </w:r>
        <w:r>
          <w:rPr>
            <w:noProof/>
            <w:webHidden/>
          </w:rPr>
          <w:fldChar w:fldCharType="separate"/>
        </w:r>
        <w:r>
          <w:rPr>
            <w:noProof/>
            <w:webHidden/>
          </w:rPr>
          <w:t>30</w:t>
        </w:r>
        <w:r>
          <w:rPr>
            <w:noProof/>
            <w:webHidden/>
          </w:rPr>
          <w:fldChar w:fldCharType="end"/>
        </w:r>
      </w:hyperlink>
    </w:p>
    <w:p w14:paraId="126573AE" w14:textId="750E1339"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35" w:history="1">
        <w:r w:rsidRPr="0019527F">
          <w:rPr>
            <w:rStyle w:val="Hyperlink"/>
            <w:noProof/>
          </w:rPr>
          <w:t>4.11</w:t>
        </w:r>
        <w:r>
          <w:rPr>
            <w:rFonts w:asciiTheme="minorHAnsi" w:eastAsiaTheme="minorEastAsia" w:hAnsiTheme="minorHAnsi"/>
            <w:noProof/>
            <w:kern w:val="2"/>
            <w:sz w:val="24"/>
            <w:lang w:eastAsia="en-AU" w:bidi="ar-SA"/>
            <w14:ligatures w14:val="standardContextual"/>
          </w:rPr>
          <w:tab/>
        </w:r>
        <w:r w:rsidRPr="0019527F">
          <w:rPr>
            <w:rStyle w:val="Hyperlink"/>
            <w:noProof/>
          </w:rPr>
          <w:t>Limits on numbers of poultry</w:t>
        </w:r>
        <w:r>
          <w:rPr>
            <w:noProof/>
            <w:webHidden/>
          </w:rPr>
          <w:tab/>
        </w:r>
        <w:r>
          <w:rPr>
            <w:noProof/>
            <w:webHidden/>
          </w:rPr>
          <w:fldChar w:fldCharType="begin"/>
        </w:r>
        <w:r>
          <w:rPr>
            <w:noProof/>
            <w:webHidden/>
          </w:rPr>
          <w:instrText xml:space="preserve"> PAGEREF _Toc238544335 \h </w:instrText>
        </w:r>
        <w:r>
          <w:rPr>
            <w:noProof/>
            <w:webHidden/>
          </w:rPr>
        </w:r>
        <w:r>
          <w:rPr>
            <w:noProof/>
            <w:webHidden/>
          </w:rPr>
          <w:fldChar w:fldCharType="separate"/>
        </w:r>
        <w:r>
          <w:rPr>
            <w:noProof/>
            <w:webHidden/>
          </w:rPr>
          <w:t>30</w:t>
        </w:r>
        <w:r>
          <w:rPr>
            <w:noProof/>
            <w:webHidden/>
          </w:rPr>
          <w:fldChar w:fldCharType="end"/>
        </w:r>
      </w:hyperlink>
    </w:p>
    <w:p w14:paraId="59138631" w14:textId="1EDA7AA7"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36" w:history="1">
        <w:r w:rsidRPr="0019527F">
          <w:rPr>
            <w:rStyle w:val="Hyperlink"/>
            <w:noProof/>
          </w:rPr>
          <w:t>4.12</w:t>
        </w:r>
        <w:r>
          <w:rPr>
            <w:rFonts w:asciiTheme="minorHAnsi" w:eastAsiaTheme="minorEastAsia" w:hAnsiTheme="minorHAnsi"/>
            <w:noProof/>
            <w:kern w:val="2"/>
            <w:sz w:val="24"/>
            <w:lang w:eastAsia="en-AU" w:bidi="ar-SA"/>
            <w14:ligatures w14:val="standardContextual"/>
          </w:rPr>
          <w:tab/>
        </w:r>
        <w:r w:rsidRPr="0019527F">
          <w:rPr>
            <w:rStyle w:val="Hyperlink"/>
            <w:noProof/>
          </w:rPr>
          <w:t>Poultry keeping requirements</w:t>
        </w:r>
        <w:r>
          <w:rPr>
            <w:noProof/>
            <w:webHidden/>
          </w:rPr>
          <w:tab/>
        </w:r>
        <w:r>
          <w:rPr>
            <w:noProof/>
            <w:webHidden/>
          </w:rPr>
          <w:fldChar w:fldCharType="begin"/>
        </w:r>
        <w:r>
          <w:rPr>
            <w:noProof/>
            <w:webHidden/>
          </w:rPr>
          <w:instrText xml:space="preserve"> PAGEREF _Toc238544336 \h </w:instrText>
        </w:r>
        <w:r>
          <w:rPr>
            <w:noProof/>
            <w:webHidden/>
          </w:rPr>
        </w:r>
        <w:r>
          <w:rPr>
            <w:noProof/>
            <w:webHidden/>
          </w:rPr>
          <w:fldChar w:fldCharType="separate"/>
        </w:r>
        <w:r>
          <w:rPr>
            <w:noProof/>
            <w:webHidden/>
          </w:rPr>
          <w:t>31</w:t>
        </w:r>
        <w:r>
          <w:rPr>
            <w:noProof/>
            <w:webHidden/>
          </w:rPr>
          <w:fldChar w:fldCharType="end"/>
        </w:r>
      </w:hyperlink>
    </w:p>
    <w:p w14:paraId="5D0FF78A" w14:textId="1C8E9E29"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37" w:history="1">
        <w:r w:rsidRPr="0019527F">
          <w:rPr>
            <w:rStyle w:val="Hyperlink"/>
            <w:noProof/>
          </w:rPr>
          <w:t>4.13</w:t>
        </w:r>
        <w:r>
          <w:rPr>
            <w:rFonts w:asciiTheme="minorHAnsi" w:eastAsiaTheme="minorEastAsia" w:hAnsiTheme="minorHAnsi"/>
            <w:noProof/>
            <w:kern w:val="2"/>
            <w:sz w:val="24"/>
            <w:lang w:eastAsia="en-AU" w:bidi="ar-SA"/>
            <w14:ligatures w14:val="standardContextual"/>
          </w:rPr>
          <w:tab/>
        </w:r>
        <w:r w:rsidRPr="0019527F">
          <w:rPr>
            <w:rStyle w:val="Hyperlink"/>
            <w:noProof/>
          </w:rPr>
          <w:t>Limits on numbers of pigeons</w:t>
        </w:r>
        <w:r>
          <w:rPr>
            <w:noProof/>
            <w:webHidden/>
          </w:rPr>
          <w:tab/>
        </w:r>
        <w:r>
          <w:rPr>
            <w:noProof/>
            <w:webHidden/>
          </w:rPr>
          <w:fldChar w:fldCharType="begin"/>
        </w:r>
        <w:r>
          <w:rPr>
            <w:noProof/>
            <w:webHidden/>
          </w:rPr>
          <w:instrText xml:space="preserve"> PAGEREF _Toc238544337 \h </w:instrText>
        </w:r>
        <w:r>
          <w:rPr>
            <w:noProof/>
            <w:webHidden/>
          </w:rPr>
        </w:r>
        <w:r>
          <w:rPr>
            <w:noProof/>
            <w:webHidden/>
          </w:rPr>
          <w:fldChar w:fldCharType="separate"/>
        </w:r>
        <w:r>
          <w:rPr>
            <w:noProof/>
            <w:webHidden/>
          </w:rPr>
          <w:t>31</w:t>
        </w:r>
        <w:r>
          <w:rPr>
            <w:noProof/>
            <w:webHidden/>
          </w:rPr>
          <w:fldChar w:fldCharType="end"/>
        </w:r>
      </w:hyperlink>
    </w:p>
    <w:p w14:paraId="48985EFF" w14:textId="56A9286A"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38" w:history="1">
        <w:r w:rsidRPr="0019527F">
          <w:rPr>
            <w:rStyle w:val="Hyperlink"/>
            <w:noProof/>
          </w:rPr>
          <w:t>4.14</w:t>
        </w:r>
        <w:r>
          <w:rPr>
            <w:rFonts w:asciiTheme="minorHAnsi" w:eastAsiaTheme="minorEastAsia" w:hAnsiTheme="minorHAnsi"/>
            <w:noProof/>
            <w:kern w:val="2"/>
            <w:sz w:val="24"/>
            <w:lang w:eastAsia="en-AU" w:bidi="ar-SA"/>
            <w14:ligatures w14:val="standardContextual"/>
          </w:rPr>
          <w:tab/>
        </w:r>
        <w:r w:rsidRPr="0019527F">
          <w:rPr>
            <w:rStyle w:val="Hyperlink"/>
            <w:noProof/>
          </w:rPr>
          <w:t>Pigeon keeping requirements</w:t>
        </w:r>
        <w:r>
          <w:rPr>
            <w:noProof/>
            <w:webHidden/>
          </w:rPr>
          <w:tab/>
        </w:r>
        <w:r>
          <w:rPr>
            <w:noProof/>
            <w:webHidden/>
          </w:rPr>
          <w:fldChar w:fldCharType="begin"/>
        </w:r>
        <w:r>
          <w:rPr>
            <w:noProof/>
            <w:webHidden/>
          </w:rPr>
          <w:instrText xml:space="preserve"> PAGEREF _Toc238544338 \h </w:instrText>
        </w:r>
        <w:r>
          <w:rPr>
            <w:noProof/>
            <w:webHidden/>
          </w:rPr>
        </w:r>
        <w:r>
          <w:rPr>
            <w:noProof/>
            <w:webHidden/>
          </w:rPr>
          <w:fldChar w:fldCharType="separate"/>
        </w:r>
        <w:r>
          <w:rPr>
            <w:noProof/>
            <w:webHidden/>
          </w:rPr>
          <w:t>32</w:t>
        </w:r>
        <w:r>
          <w:rPr>
            <w:noProof/>
            <w:webHidden/>
          </w:rPr>
          <w:fldChar w:fldCharType="end"/>
        </w:r>
      </w:hyperlink>
    </w:p>
    <w:p w14:paraId="18812BC4" w14:textId="7F042DE7"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39" w:history="1">
        <w:r w:rsidRPr="0019527F">
          <w:rPr>
            <w:rStyle w:val="Hyperlink"/>
            <w:noProof/>
          </w:rPr>
          <w:t>4.15</w:t>
        </w:r>
        <w:r>
          <w:rPr>
            <w:rFonts w:asciiTheme="minorHAnsi" w:eastAsiaTheme="minorEastAsia" w:hAnsiTheme="minorHAnsi"/>
            <w:noProof/>
            <w:kern w:val="2"/>
            <w:sz w:val="24"/>
            <w:lang w:eastAsia="en-AU" w:bidi="ar-SA"/>
            <w14:ligatures w14:val="standardContextual"/>
          </w:rPr>
          <w:tab/>
        </w:r>
        <w:r w:rsidRPr="0019527F">
          <w:rPr>
            <w:rStyle w:val="Hyperlink"/>
            <w:noProof/>
          </w:rPr>
          <w:t>Permit conditions – pigeons</w:t>
        </w:r>
        <w:r>
          <w:rPr>
            <w:noProof/>
            <w:webHidden/>
          </w:rPr>
          <w:tab/>
        </w:r>
        <w:r>
          <w:rPr>
            <w:noProof/>
            <w:webHidden/>
          </w:rPr>
          <w:fldChar w:fldCharType="begin"/>
        </w:r>
        <w:r>
          <w:rPr>
            <w:noProof/>
            <w:webHidden/>
          </w:rPr>
          <w:instrText xml:space="preserve"> PAGEREF _Toc238544339 \h </w:instrText>
        </w:r>
        <w:r>
          <w:rPr>
            <w:noProof/>
            <w:webHidden/>
          </w:rPr>
        </w:r>
        <w:r>
          <w:rPr>
            <w:noProof/>
            <w:webHidden/>
          </w:rPr>
          <w:fldChar w:fldCharType="separate"/>
        </w:r>
        <w:r>
          <w:rPr>
            <w:noProof/>
            <w:webHidden/>
          </w:rPr>
          <w:t>32</w:t>
        </w:r>
        <w:r>
          <w:rPr>
            <w:noProof/>
            <w:webHidden/>
          </w:rPr>
          <w:fldChar w:fldCharType="end"/>
        </w:r>
      </w:hyperlink>
    </w:p>
    <w:p w14:paraId="2E78AA7D" w14:textId="70ED3F96"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340" w:history="1">
        <w:r w:rsidRPr="0019527F">
          <w:rPr>
            <w:rStyle w:val="Hyperlink"/>
            <w:noProof/>
          </w:rPr>
          <w:t>Division 5 – Keeping of bees</w:t>
        </w:r>
        <w:r>
          <w:rPr>
            <w:noProof/>
            <w:webHidden/>
          </w:rPr>
          <w:tab/>
        </w:r>
        <w:r>
          <w:rPr>
            <w:noProof/>
            <w:webHidden/>
          </w:rPr>
          <w:fldChar w:fldCharType="begin"/>
        </w:r>
        <w:r>
          <w:rPr>
            <w:noProof/>
            <w:webHidden/>
          </w:rPr>
          <w:instrText xml:space="preserve"> PAGEREF _Toc238544340 \h </w:instrText>
        </w:r>
        <w:r>
          <w:rPr>
            <w:noProof/>
            <w:webHidden/>
          </w:rPr>
        </w:r>
        <w:r>
          <w:rPr>
            <w:noProof/>
            <w:webHidden/>
          </w:rPr>
          <w:fldChar w:fldCharType="separate"/>
        </w:r>
        <w:r>
          <w:rPr>
            <w:noProof/>
            <w:webHidden/>
          </w:rPr>
          <w:t>32</w:t>
        </w:r>
        <w:r>
          <w:rPr>
            <w:noProof/>
            <w:webHidden/>
          </w:rPr>
          <w:fldChar w:fldCharType="end"/>
        </w:r>
      </w:hyperlink>
    </w:p>
    <w:p w14:paraId="66313E4C" w14:textId="0DE1E823"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41" w:history="1">
        <w:r w:rsidRPr="0019527F">
          <w:rPr>
            <w:rStyle w:val="Hyperlink"/>
            <w:noProof/>
          </w:rPr>
          <w:t>4.16</w:t>
        </w:r>
        <w:r>
          <w:rPr>
            <w:rFonts w:asciiTheme="minorHAnsi" w:eastAsiaTheme="minorEastAsia" w:hAnsiTheme="minorHAnsi"/>
            <w:noProof/>
            <w:kern w:val="2"/>
            <w:sz w:val="24"/>
            <w:lang w:eastAsia="en-AU" w:bidi="ar-SA"/>
            <w14:ligatures w14:val="standardContextual"/>
          </w:rPr>
          <w:tab/>
        </w:r>
        <w:r w:rsidRPr="0019527F">
          <w:rPr>
            <w:rStyle w:val="Hyperlink"/>
            <w:noProof/>
          </w:rPr>
          <w:t>Interpretation</w:t>
        </w:r>
        <w:r>
          <w:rPr>
            <w:noProof/>
            <w:webHidden/>
          </w:rPr>
          <w:tab/>
        </w:r>
        <w:r>
          <w:rPr>
            <w:noProof/>
            <w:webHidden/>
          </w:rPr>
          <w:fldChar w:fldCharType="begin"/>
        </w:r>
        <w:r>
          <w:rPr>
            <w:noProof/>
            <w:webHidden/>
          </w:rPr>
          <w:instrText xml:space="preserve"> PAGEREF _Toc238544341 \h </w:instrText>
        </w:r>
        <w:r>
          <w:rPr>
            <w:noProof/>
            <w:webHidden/>
          </w:rPr>
        </w:r>
        <w:r>
          <w:rPr>
            <w:noProof/>
            <w:webHidden/>
          </w:rPr>
          <w:fldChar w:fldCharType="separate"/>
        </w:r>
        <w:r>
          <w:rPr>
            <w:noProof/>
            <w:webHidden/>
          </w:rPr>
          <w:t>32</w:t>
        </w:r>
        <w:r>
          <w:rPr>
            <w:noProof/>
            <w:webHidden/>
          </w:rPr>
          <w:fldChar w:fldCharType="end"/>
        </w:r>
      </w:hyperlink>
    </w:p>
    <w:p w14:paraId="0A2FCEFE" w14:textId="608862D8"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42" w:history="1">
        <w:r w:rsidRPr="0019527F">
          <w:rPr>
            <w:rStyle w:val="Hyperlink"/>
            <w:noProof/>
          </w:rPr>
          <w:t>4.17</w:t>
        </w:r>
        <w:r>
          <w:rPr>
            <w:rFonts w:asciiTheme="minorHAnsi" w:eastAsiaTheme="minorEastAsia" w:hAnsiTheme="minorHAnsi"/>
            <w:noProof/>
            <w:kern w:val="2"/>
            <w:sz w:val="24"/>
            <w:lang w:eastAsia="en-AU" w:bidi="ar-SA"/>
            <w14:ligatures w14:val="standardContextual"/>
          </w:rPr>
          <w:tab/>
        </w:r>
        <w:r w:rsidRPr="0019527F">
          <w:rPr>
            <w:rStyle w:val="Hyperlink"/>
            <w:noProof/>
          </w:rPr>
          <w:t>Restrictions on keeping bees</w:t>
        </w:r>
        <w:r>
          <w:rPr>
            <w:noProof/>
            <w:webHidden/>
          </w:rPr>
          <w:tab/>
        </w:r>
        <w:r>
          <w:rPr>
            <w:noProof/>
            <w:webHidden/>
          </w:rPr>
          <w:fldChar w:fldCharType="begin"/>
        </w:r>
        <w:r>
          <w:rPr>
            <w:noProof/>
            <w:webHidden/>
          </w:rPr>
          <w:instrText xml:space="preserve"> PAGEREF _Toc238544342 \h </w:instrText>
        </w:r>
        <w:r>
          <w:rPr>
            <w:noProof/>
            <w:webHidden/>
          </w:rPr>
        </w:r>
        <w:r>
          <w:rPr>
            <w:noProof/>
            <w:webHidden/>
          </w:rPr>
          <w:fldChar w:fldCharType="separate"/>
        </w:r>
        <w:r>
          <w:rPr>
            <w:noProof/>
            <w:webHidden/>
          </w:rPr>
          <w:t>33</w:t>
        </w:r>
        <w:r>
          <w:rPr>
            <w:noProof/>
            <w:webHidden/>
          </w:rPr>
          <w:fldChar w:fldCharType="end"/>
        </w:r>
      </w:hyperlink>
    </w:p>
    <w:p w14:paraId="67249088" w14:textId="4AE8CB00"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43" w:history="1">
        <w:r w:rsidRPr="0019527F">
          <w:rPr>
            <w:rStyle w:val="Hyperlink"/>
            <w:noProof/>
          </w:rPr>
          <w:t>4.18</w:t>
        </w:r>
        <w:r>
          <w:rPr>
            <w:rFonts w:asciiTheme="minorHAnsi" w:eastAsiaTheme="minorEastAsia" w:hAnsiTheme="minorHAnsi"/>
            <w:noProof/>
            <w:kern w:val="2"/>
            <w:sz w:val="24"/>
            <w:lang w:eastAsia="en-AU" w:bidi="ar-SA"/>
            <w14:ligatures w14:val="standardContextual"/>
          </w:rPr>
          <w:tab/>
        </w:r>
        <w:r w:rsidRPr="0019527F">
          <w:rPr>
            <w:rStyle w:val="Hyperlink"/>
            <w:noProof/>
          </w:rPr>
          <w:t>Bee keeping requirements</w:t>
        </w:r>
        <w:r>
          <w:rPr>
            <w:noProof/>
            <w:webHidden/>
          </w:rPr>
          <w:tab/>
        </w:r>
        <w:r>
          <w:rPr>
            <w:noProof/>
            <w:webHidden/>
          </w:rPr>
          <w:fldChar w:fldCharType="begin"/>
        </w:r>
        <w:r>
          <w:rPr>
            <w:noProof/>
            <w:webHidden/>
          </w:rPr>
          <w:instrText xml:space="preserve"> PAGEREF _Toc238544343 \h </w:instrText>
        </w:r>
        <w:r>
          <w:rPr>
            <w:noProof/>
            <w:webHidden/>
          </w:rPr>
        </w:r>
        <w:r>
          <w:rPr>
            <w:noProof/>
            <w:webHidden/>
          </w:rPr>
          <w:fldChar w:fldCharType="separate"/>
        </w:r>
        <w:r>
          <w:rPr>
            <w:noProof/>
            <w:webHidden/>
          </w:rPr>
          <w:t>33</w:t>
        </w:r>
        <w:r>
          <w:rPr>
            <w:noProof/>
            <w:webHidden/>
          </w:rPr>
          <w:fldChar w:fldCharType="end"/>
        </w:r>
      </w:hyperlink>
    </w:p>
    <w:p w14:paraId="00C99C55" w14:textId="79F0CA91"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344" w:history="1">
        <w:r w:rsidRPr="0019527F">
          <w:rPr>
            <w:rStyle w:val="Hyperlink"/>
            <w:bCs/>
            <w:iCs/>
            <w:noProof/>
          </w:rPr>
          <w:t xml:space="preserve">Division 6 – </w:t>
        </w:r>
        <w:r w:rsidRPr="0019527F">
          <w:rPr>
            <w:rStyle w:val="Hyperlink"/>
            <w:noProof/>
          </w:rPr>
          <w:t>Miscellaneous</w:t>
        </w:r>
        <w:r>
          <w:rPr>
            <w:noProof/>
            <w:webHidden/>
          </w:rPr>
          <w:tab/>
        </w:r>
        <w:r>
          <w:rPr>
            <w:noProof/>
            <w:webHidden/>
          </w:rPr>
          <w:fldChar w:fldCharType="begin"/>
        </w:r>
        <w:r>
          <w:rPr>
            <w:noProof/>
            <w:webHidden/>
          </w:rPr>
          <w:instrText xml:space="preserve"> PAGEREF _Toc238544344 \h </w:instrText>
        </w:r>
        <w:r>
          <w:rPr>
            <w:noProof/>
            <w:webHidden/>
          </w:rPr>
        </w:r>
        <w:r>
          <w:rPr>
            <w:noProof/>
            <w:webHidden/>
          </w:rPr>
          <w:fldChar w:fldCharType="separate"/>
        </w:r>
        <w:r>
          <w:rPr>
            <w:noProof/>
            <w:webHidden/>
          </w:rPr>
          <w:t>33</w:t>
        </w:r>
        <w:r>
          <w:rPr>
            <w:noProof/>
            <w:webHidden/>
          </w:rPr>
          <w:fldChar w:fldCharType="end"/>
        </w:r>
      </w:hyperlink>
    </w:p>
    <w:p w14:paraId="517F2412" w14:textId="5947E216"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45" w:history="1">
        <w:r w:rsidRPr="0019527F">
          <w:rPr>
            <w:rStyle w:val="Hyperlink"/>
            <w:noProof/>
          </w:rPr>
          <w:t>4.19</w:t>
        </w:r>
        <w:r>
          <w:rPr>
            <w:rFonts w:asciiTheme="minorHAnsi" w:eastAsiaTheme="minorEastAsia" w:hAnsiTheme="minorHAnsi"/>
            <w:noProof/>
            <w:kern w:val="2"/>
            <w:sz w:val="24"/>
            <w:lang w:eastAsia="en-AU" w:bidi="ar-SA"/>
            <w14:ligatures w14:val="standardContextual"/>
          </w:rPr>
          <w:tab/>
        </w:r>
        <w:r w:rsidRPr="0019527F">
          <w:rPr>
            <w:rStyle w:val="Hyperlink"/>
            <w:noProof/>
          </w:rPr>
          <w:t>Offence to fail to remove excrement</w:t>
        </w:r>
        <w:r>
          <w:rPr>
            <w:noProof/>
            <w:webHidden/>
          </w:rPr>
          <w:tab/>
        </w:r>
        <w:r>
          <w:rPr>
            <w:noProof/>
            <w:webHidden/>
          </w:rPr>
          <w:fldChar w:fldCharType="begin"/>
        </w:r>
        <w:r>
          <w:rPr>
            <w:noProof/>
            <w:webHidden/>
          </w:rPr>
          <w:instrText xml:space="preserve"> PAGEREF _Toc238544345 \h </w:instrText>
        </w:r>
        <w:r>
          <w:rPr>
            <w:noProof/>
            <w:webHidden/>
          </w:rPr>
        </w:r>
        <w:r>
          <w:rPr>
            <w:noProof/>
            <w:webHidden/>
          </w:rPr>
          <w:fldChar w:fldCharType="separate"/>
        </w:r>
        <w:r>
          <w:rPr>
            <w:noProof/>
            <w:webHidden/>
          </w:rPr>
          <w:t>33</w:t>
        </w:r>
        <w:r>
          <w:rPr>
            <w:noProof/>
            <w:webHidden/>
          </w:rPr>
          <w:fldChar w:fldCharType="end"/>
        </w:r>
      </w:hyperlink>
    </w:p>
    <w:p w14:paraId="1597B36A" w14:textId="1F25FC4D"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346" w:history="1">
        <w:r w:rsidRPr="0019527F">
          <w:rPr>
            <w:rStyle w:val="Hyperlink"/>
            <w:noProof/>
          </w:rPr>
          <w:t>Division 7 – Permits</w:t>
        </w:r>
        <w:r>
          <w:rPr>
            <w:noProof/>
            <w:webHidden/>
          </w:rPr>
          <w:tab/>
        </w:r>
        <w:r>
          <w:rPr>
            <w:noProof/>
            <w:webHidden/>
          </w:rPr>
          <w:fldChar w:fldCharType="begin"/>
        </w:r>
        <w:r>
          <w:rPr>
            <w:noProof/>
            <w:webHidden/>
          </w:rPr>
          <w:instrText xml:space="preserve"> PAGEREF _Toc238544346 \h </w:instrText>
        </w:r>
        <w:r>
          <w:rPr>
            <w:noProof/>
            <w:webHidden/>
          </w:rPr>
        </w:r>
        <w:r>
          <w:rPr>
            <w:noProof/>
            <w:webHidden/>
          </w:rPr>
          <w:fldChar w:fldCharType="separate"/>
        </w:r>
        <w:r>
          <w:rPr>
            <w:noProof/>
            <w:webHidden/>
          </w:rPr>
          <w:t>33</w:t>
        </w:r>
        <w:r>
          <w:rPr>
            <w:noProof/>
            <w:webHidden/>
          </w:rPr>
          <w:fldChar w:fldCharType="end"/>
        </w:r>
      </w:hyperlink>
    </w:p>
    <w:p w14:paraId="77CAA586" w14:textId="14DDF8A5"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47" w:history="1">
        <w:r w:rsidRPr="0019527F">
          <w:rPr>
            <w:rStyle w:val="Hyperlink"/>
            <w:noProof/>
          </w:rPr>
          <w:t>4.20</w:t>
        </w:r>
        <w:r>
          <w:rPr>
            <w:rFonts w:asciiTheme="minorHAnsi" w:eastAsiaTheme="minorEastAsia" w:hAnsiTheme="minorHAnsi"/>
            <w:noProof/>
            <w:kern w:val="2"/>
            <w:sz w:val="24"/>
            <w:lang w:eastAsia="en-AU" w:bidi="ar-SA"/>
            <w14:ligatures w14:val="standardContextual"/>
          </w:rPr>
          <w:tab/>
        </w:r>
        <w:r w:rsidRPr="0019527F">
          <w:rPr>
            <w:rStyle w:val="Hyperlink"/>
            <w:noProof/>
          </w:rPr>
          <w:t>Application for permit</w:t>
        </w:r>
        <w:r>
          <w:rPr>
            <w:noProof/>
            <w:webHidden/>
          </w:rPr>
          <w:tab/>
        </w:r>
        <w:r>
          <w:rPr>
            <w:noProof/>
            <w:webHidden/>
          </w:rPr>
          <w:fldChar w:fldCharType="begin"/>
        </w:r>
        <w:r>
          <w:rPr>
            <w:noProof/>
            <w:webHidden/>
          </w:rPr>
          <w:instrText xml:space="preserve"> PAGEREF _Toc238544347 \h </w:instrText>
        </w:r>
        <w:r>
          <w:rPr>
            <w:noProof/>
            <w:webHidden/>
          </w:rPr>
        </w:r>
        <w:r>
          <w:rPr>
            <w:noProof/>
            <w:webHidden/>
          </w:rPr>
          <w:fldChar w:fldCharType="separate"/>
        </w:r>
        <w:r>
          <w:rPr>
            <w:noProof/>
            <w:webHidden/>
          </w:rPr>
          <w:t>33</w:t>
        </w:r>
        <w:r>
          <w:rPr>
            <w:noProof/>
            <w:webHidden/>
          </w:rPr>
          <w:fldChar w:fldCharType="end"/>
        </w:r>
      </w:hyperlink>
    </w:p>
    <w:p w14:paraId="343CF27A" w14:textId="50180D7B"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48" w:history="1">
        <w:r w:rsidRPr="0019527F">
          <w:rPr>
            <w:rStyle w:val="Hyperlink"/>
            <w:noProof/>
          </w:rPr>
          <w:t>4.21</w:t>
        </w:r>
        <w:r>
          <w:rPr>
            <w:rFonts w:asciiTheme="minorHAnsi" w:eastAsiaTheme="minorEastAsia" w:hAnsiTheme="minorHAnsi"/>
            <w:noProof/>
            <w:kern w:val="2"/>
            <w:sz w:val="24"/>
            <w:lang w:eastAsia="en-AU" w:bidi="ar-SA"/>
            <w14:ligatures w14:val="standardContextual"/>
          </w:rPr>
          <w:tab/>
        </w:r>
        <w:r w:rsidRPr="0019527F">
          <w:rPr>
            <w:rStyle w:val="Hyperlink"/>
            <w:noProof/>
          </w:rPr>
          <w:t>Determining an application</w:t>
        </w:r>
        <w:r>
          <w:rPr>
            <w:noProof/>
            <w:webHidden/>
          </w:rPr>
          <w:tab/>
        </w:r>
        <w:r>
          <w:rPr>
            <w:noProof/>
            <w:webHidden/>
          </w:rPr>
          <w:fldChar w:fldCharType="begin"/>
        </w:r>
        <w:r>
          <w:rPr>
            <w:noProof/>
            <w:webHidden/>
          </w:rPr>
          <w:instrText xml:space="preserve"> PAGEREF _Toc238544348 \h </w:instrText>
        </w:r>
        <w:r>
          <w:rPr>
            <w:noProof/>
            <w:webHidden/>
          </w:rPr>
        </w:r>
        <w:r>
          <w:rPr>
            <w:noProof/>
            <w:webHidden/>
          </w:rPr>
          <w:fldChar w:fldCharType="separate"/>
        </w:r>
        <w:r>
          <w:rPr>
            <w:noProof/>
            <w:webHidden/>
          </w:rPr>
          <w:t>34</w:t>
        </w:r>
        <w:r>
          <w:rPr>
            <w:noProof/>
            <w:webHidden/>
          </w:rPr>
          <w:fldChar w:fldCharType="end"/>
        </w:r>
      </w:hyperlink>
    </w:p>
    <w:p w14:paraId="212F0245" w14:textId="751BBBA5"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49" w:history="1">
        <w:r w:rsidRPr="0019527F">
          <w:rPr>
            <w:rStyle w:val="Hyperlink"/>
            <w:noProof/>
          </w:rPr>
          <w:t>4.22</w:t>
        </w:r>
        <w:r>
          <w:rPr>
            <w:rFonts w:asciiTheme="minorHAnsi" w:eastAsiaTheme="minorEastAsia" w:hAnsiTheme="minorHAnsi"/>
            <w:noProof/>
            <w:kern w:val="2"/>
            <w:sz w:val="24"/>
            <w:lang w:eastAsia="en-AU" w:bidi="ar-SA"/>
            <w14:ligatures w14:val="standardContextual"/>
          </w:rPr>
          <w:tab/>
        </w:r>
        <w:r w:rsidRPr="0019527F">
          <w:rPr>
            <w:rStyle w:val="Hyperlink"/>
            <w:noProof/>
          </w:rPr>
          <w:t>Compliance with and variation of conditions</w:t>
        </w:r>
        <w:r>
          <w:rPr>
            <w:noProof/>
            <w:webHidden/>
          </w:rPr>
          <w:tab/>
        </w:r>
        <w:r>
          <w:rPr>
            <w:noProof/>
            <w:webHidden/>
          </w:rPr>
          <w:fldChar w:fldCharType="begin"/>
        </w:r>
        <w:r>
          <w:rPr>
            <w:noProof/>
            <w:webHidden/>
          </w:rPr>
          <w:instrText xml:space="preserve"> PAGEREF _Toc238544349 \h </w:instrText>
        </w:r>
        <w:r>
          <w:rPr>
            <w:noProof/>
            <w:webHidden/>
          </w:rPr>
        </w:r>
        <w:r>
          <w:rPr>
            <w:noProof/>
            <w:webHidden/>
          </w:rPr>
          <w:fldChar w:fldCharType="separate"/>
        </w:r>
        <w:r>
          <w:rPr>
            <w:noProof/>
            <w:webHidden/>
          </w:rPr>
          <w:t>35</w:t>
        </w:r>
        <w:r>
          <w:rPr>
            <w:noProof/>
            <w:webHidden/>
          </w:rPr>
          <w:fldChar w:fldCharType="end"/>
        </w:r>
      </w:hyperlink>
    </w:p>
    <w:p w14:paraId="2376E3A4" w14:textId="02462179"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50" w:history="1">
        <w:r w:rsidRPr="0019527F">
          <w:rPr>
            <w:rStyle w:val="Hyperlink"/>
            <w:noProof/>
          </w:rPr>
          <w:t>4.23</w:t>
        </w:r>
        <w:r>
          <w:rPr>
            <w:rFonts w:asciiTheme="minorHAnsi" w:eastAsiaTheme="minorEastAsia" w:hAnsiTheme="minorHAnsi"/>
            <w:noProof/>
            <w:kern w:val="2"/>
            <w:sz w:val="24"/>
            <w:lang w:eastAsia="en-AU" w:bidi="ar-SA"/>
            <w14:ligatures w14:val="standardContextual"/>
          </w:rPr>
          <w:tab/>
        </w:r>
        <w:r w:rsidRPr="0019527F">
          <w:rPr>
            <w:rStyle w:val="Hyperlink"/>
            <w:noProof/>
          </w:rPr>
          <w:t>Duration of a permit</w:t>
        </w:r>
        <w:r>
          <w:rPr>
            <w:noProof/>
            <w:webHidden/>
          </w:rPr>
          <w:tab/>
        </w:r>
        <w:r>
          <w:rPr>
            <w:noProof/>
            <w:webHidden/>
          </w:rPr>
          <w:fldChar w:fldCharType="begin"/>
        </w:r>
        <w:r>
          <w:rPr>
            <w:noProof/>
            <w:webHidden/>
          </w:rPr>
          <w:instrText xml:space="preserve"> PAGEREF _Toc238544350 \h </w:instrText>
        </w:r>
        <w:r>
          <w:rPr>
            <w:noProof/>
            <w:webHidden/>
          </w:rPr>
        </w:r>
        <w:r>
          <w:rPr>
            <w:noProof/>
            <w:webHidden/>
          </w:rPr>
          <w:fldChar w:fldCharType="separate"/>
        </w:r>
        <w:r>
          <w:rPr>
            <w:noProof/>
            <w:webHidden/>
          </w:rPr>
          <w:t>35</w:t>
        </w:r>
        <w:r>
          <w:rPr>
            <w:noProof/>
            <w:webHidden/>
          </w:rPr>
          <w:fldChar w:fldCharType="end"/>
        </w:r>
      </w:hyperlink>
    </w:p>
    <w:p w14:paraId="2307C480" w14:textId="34340257"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51" w:history="1">
        <w:r w:rsidRPr="0019527F">
          <w:rPr>
            <w:rStyle w:val="Hyperlink"/>
            <w:noProof/>
          </w:rPr>
          <w:t>4.24</w:t>
        </w:r>
        <w:r>
          <w:rPr>
            <w:rFonts w:asciiTheme="minorHAnsi" w:eastAsiaTheme="minorEastAsia" w:hAnsiTheme="minorHAnsi"/>
            <w:noProof/>
            <w:kern w:val="2"/>
            <w:sz w:val="24"/>
            <w:lang w:eastAsia="en-AU" w:bidi="ar-SA"/>
            <w14:ligatures w14:val="standardContextual"/>
          </w:rPr>
          <w:tab/>
        </w:r>
        <w:r w:rsidRPr="0019527F">
          <w:rPr>
            <w:rStyle w:val="Hyperlink"/>
            <w:noProof/>
          </w:rPr>
          <w:t>Permit not transferable</w:t>
        </w:r>
        <w:r>
          <w:rPr>
            <w:noProof/>
            <w:webHidden/>
          </w:rPr>
          <w:tab/>
        </w:r>
        <w:r>
          <w:rPr>
            <w:noProof/>
            <w:webHidden/>
          </w:rPr>
          <w:fldChar w:fldCharType="begin"/>
        </w:r>
        <w:r>
          <w:rPr>
            <w:noProof/>
            <w:webHidden/>
          </w:rPr>
          <w:instrText xml:space="preserve"> PAGEREF _Toc238544351 \h </w:instrText>
        </w:r>
        <w:r>
          <w:rPr>
            <w:noProof/>
            <w:webHidden/>
          </w:rPr>
        </w:r>
        <w:r>
          <w:rPr>
            <w:noProof/>
            <w:webHidden/>
          </w:rPr>
          <w:fldChar w:fldCharType="separate"/>
        </w:r>
        <w:r>
          <w:rPr>
            <w:noProof/>
            <w:webHidden/>
          </w:rPr>
          <w:t>36</w:t>
        </w:r>
        <w:r>
          <w:rPr>
            <w:noProof/>
            <w:webHidden/>
          </w:rPr>
          <w:fldChar w:fldCharType="end"/>
        </w:r>
      </w:hyperlink>
    </w:p>
    <w:p w14:paraId="7C0A25A2" w14:textId="2A397F17"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52" w:history="1">
        <w:r w:rsidRPr="0019527F">
          <w:rPr>
            <w:rStyle w:val="Hyperlink"/>
            <w:noProof/>
          </w:rPr>
          <w:t>4.25</w:t>
        </w:r>
        <w:r>
          <w:rPr>
            <w:rFonts w:asciiTheme="minorHAnsi" w:eastAsiaTheme="minorEastAsia" w:hAnsiTheme="minorHAnsi"/>
            <w:noProof/>
            <w:kern w:val="2"/>
            <w:sz w:val="24"/>
            <w:lang w:eastAsia="en-AU" w:bidi="ar-SA"/>
            <w14:ligatures w14:val="standardContextual"/>
          </w:rPr>
          <w:tab/>
        </w:r>
        <w:r w:rsidRPr="0019527F">
          <w:rPr>
            <w:rStyle w:val="Hyperlink"/>
            <w:noProof/>
          </w:rPr>
          <w:t>Revoking a permit</w:t>
        </w:r>
        <w:r>
          <w:rPr>
            <w:noProof/>
            <w:webHidden/>
          </w:rPr>
          <w:tab/>
        </w:r>
        <w:r>
          <w:rPr>
            <w:noProof/>
            <w:webHidden/>
          </w:rPr>
          <w:fldChar w:fldCharType="begin"/>
        </w:r>
        <w:r>
          <w:rPr>
            <w:noProof/>
            <w:webHidden/>
          </w:rPr>
          <w:instrText xml:space="preserve"> PAGEREF _Toc238544352 \h </w:instrText>
        </w:r>
        <w:r>
          <w:rPr>
            <w:noProof/>
            <w:webHidden/>
          </w:rPr>
        </w:r>
        <w:r>
          <w:rPr>
            <w:noProof/>
            <w:webHidden/>
          </w:rPr>
          <w:fldChar w:fldCharType="separate"/>
        </w:r>
        <w:r>
          <w:rPr>
            <w:noProof/>
            <w:webHidden/>
          </w:rPr>
          <w:t>36</w:t>
        </w:r>
        <w:r>
          <w:rPr>
            <w:noProof/>
            <w:webHidden/>
          </w:rPr>
          <w:fldChar w:fldCharType="end"/>
        </w:r>
      </w:hyperlink>
    </w:p>
    <w:p w14:paraId="2C52AE77" w14:textId="3305074F"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353" w:history="1">
        <w:r w:rsidRPr="0019527F">
          <w:rPr>
            <w:rStyle w:val="Hyperlink"/>
            <w:noProof/>
          </w:rPr>
          <w:t>Division 8 – Objection and review</w:t>
        </w:r>
        <w:r>
          <w:rPr>
            <w:noProof/>
            <w:webHidden/>
          </w:rPr>
          <w:tab/>
        </w:r>
        <w:r>
          <w:rPr>
            <w:noProof/>
            <w:webHidden/>
          </w:rPr>
          <w:fldChar w:fldCharType="begin"/>
        </w:r>
        <w:r>
          <w:rPr>
            <w:noProof/>
            <w:webHidden/>
          </w:rPr>
          <w:instrText xml:space="preserve"> PAGEREF _Toc238544353 \h </w:instrText>
        </w:r>
        <w:r>
          <w:rPr>
            <w:noProof/>
            <w:webHidden/>
          </w:rPr>
        </w:r>
        <w:r>
          <w:rPr>
            <w:noProof/>
            <w:webHidden/>
          </w:rPr>
          <w:fldChar w:fldCharType="separate"/>
        </w:r>
        <w:r>
          <w:rPr>
            <w:noProof/>
            <w:webHidden/>
          </w:rPr>
          <w:t>36</w:t>
        </w:r>
        <w:r>
          <w:rPr>
            <w:noProof/>
            <w:webHidden/>
          </w:rPr>
          <w:fldChar w:fldCharType="end"/>
        </w:r>
      </w:hyperlink>
    </w:p>
    <w:p w14:paraId="7AFBD362" w14:textId="17351E66"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54" w:history="1">
        <w:r w:rsidRPr="0019527F">
          <w:rPr>
            <w:rStyle w:val="Hyperlink"/>
            <w:noProof/>
          </w:rPr>
          <w:t>4.26</w:t>
        </w:r>
        <w:r>
          <w:rPr>
            <w:rFonts w:asciiTheme="minorHAnsi" w:eastAsiaTheme="minorEastAsia" w:hAnsiTheme="minorHAnsi"/>
            <w:noProof/>
            <w:kern w:val="2"/>
            <w:sz w:val="24"/>
            <w:lang w:eastAsia="en-AU" w:bidi="ar-SA"/>
            <w14:ligatures w14:val="standardContextual"/>
          </w:rPr>
          <w:tab/>
        </w:r>
        <w:r w:rsidRPr="0019527F">
          <w:rPr>
            <w:rStyle w:val="Hyperlink"/>
            <w:noProof/>
          </w:rPr>
          <w:t>Objection and review rights</w:t>
        </w:r>
        <w:r>
          <w:rPr>
            <w:noProof/>
            <w:webHidden/>
          </w:rPr>
          <w:tab/>
        </w:r>
        <w:r>
          <w:rPr>
            <w:noProof/>
            <w:webHidden/>
          </w:rPr>
          <w:fldChar w:fldCharType="begin"/>
        </w:r>
        <w:r>
          <w:rPr>
            <w:noProof/>
            <w:webHidden/>
          </w:rPr>
          <w:instrText xml:space="preserve"> PAGEREF _Toc238544354 \h </w:instrText>
        </w:r>
        <w:r>
          <w:rPr>
            <w:noProof/>
            <w:webHidden/>
          </w:rPr>
        </w:r>
        <w:r>
          <w:rPr>
            <w:noProof/>
            <w:webHidden/>
          </w:rPr>
          <w:fldChar w:fldCharType="separate"/>
        </w:r>
        <w:r>
          <w:rPr>
            <w:noProof/>
            <w:webHidden/>
          </w:rPr>
          <w:t>36</w:t>
        </w:r>
        <w:r>
          <w:rPr>
            <w:noProof/>
            <w:webHidden/>
          </w:rPr>
          <w:fldChar w:fldCharType="end"/>
        </w:r>
      </w:hyperlink>
    </w:p>
    <w:p w14:paraId="29E953BC" w14:textId="708AEAAD" w:rsidR="009713DD" w:rsidRDefault="009713DD">
      <w:pPr>
        <w:pStyle w:val="TOC3"/>
        <w:tabs>
          <w:tab w:val="right" w:leader="dot" w:pos="9016"/>
        </w:tabs>
        <w:rPr>
          <w:rFonts w:asciiTheme="minorHAnsi" w:hAnsiTheme="minorHAnsi" w:cstheme="minorBidi"/>
          <w:i w:val="0"/>
          <w:noProof/>
          <w:kern w:val="2"/>
          <w:sz w:val="24"/>
          <w:lang w:val="en-AU" w:eastAsia="en-AU" w:bidi="ar-SA"/>
          <w14:ligatures w14:val="standardContextual"/>
        </w:rPr>
      </w:pPr>
      <w:hyperlink w:anchor="_Toc238544355" w:history="1">
        <w:r w:rsidRPr="0019527F">
          <w:rPr>
            <w:rStyle w:val="Hyperlink"/>
            <w:noProof/>
          </w:rPr>
          <w:t>Division 9 – Enforcement</w:t>
        </w:r>
        <w:r>
          <w:rPr>
            <w:noProof/>
            <w:webHidden/>
          </w:rPr>
          <w:tab/>
        </w:r>
        <w:r>
          <w:rPr>
            <w:noProof/>
            <w:webHidden/>
          </w:rPr>
          <w:fldChar w:fldCharType="begin"/>
        </w:r>
        <w:r>
          <w:rPr>
            <w:noProof/>
            <w:webHidden/>
          </w:rPr>
          <w:instrText xml:space="preserve"> PAGEREF _Toc238544355 \h </w:instrText>
        </w:r>
        <w:r>
          <w:rPr>
            <w:noProof/>
            <w:webHidden/>
          </w:rPr>
        </w:r>
        <w:r>
          <w:rPr>
            <w:noProof/>
            <w:webHidden/>
          </w:rPr>
          <w:fldChar w:fldCharType="separate"/>
        </w:r>
        <w:r>
          <w:rPr>
            <w:noProof/>
            <w:webHidden/>
          </w:rPr>
          <w:t>36</w:t>
        </w:r>
        <w:r>
          <w:rPr>
            <w:noProof/>
            <w:webHidden/>
          </w:rPr>
          <w:fldChar w:fldCharType="end"/>
        </w:r>
      </w:hyperlink>
    </w:p>
    <w:p w14:paraId="773E13F5" w14:textId="3DD63E45"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56" w:history="1">
        <w:r w:rsidRPr="0019527F">
          <w:rPr>
            <w:rStyle w:val="Hyperlink"/>
            <w:noProof/>
          </w:rPr>
          <w:t>4.27</w:t>
        </w:r>
        <w:r>
          <w:rPr>
            <w:rFonts w:asciiTheme="minorHAnsi" w:eastAsiaTheme="minorEastAsia" w:hAnsiTheme="minorHAnsi"/>
            <w:noProof/>
            <w:kern w:val="2"/>
            <w:sz w:val="24"/>
            <w:lang w:eastAsia="en-AU" w:bidi="ar-SA"/>
            <w14:ligatures w14:val="standardContextual"/>
          </w:rPr>
          <w:tab/>
        </w:r>
        <w:r w:rsidRPr="0019527F">
          <w:rPr>
            <w:rStyle w:val="Hyperlink"/>
            <w:noProof/>
          </w:rPr>
          <w:t>Legal proceedings and evidence</w:t>
        </w:r>
        <w:r>
          <w:rPr>
            <w:noProof/>
            <w:webHidden/>
          </w:rPr>
          <w:tab/>
        </w:r>
        <w:r>
          <w:rPr>
            <w:noProof/>
            <w:webHidden/>
          </w:rPr>
          <w:fldChar w:fldCharType="begin"/>
        </w:r>
        <w:r>
          <w:rPr>
            <w:noProof/>
            <w:webHidden/>
          </w:rPr>
          <w:instrText xml:space="preserve"> PAGEREF _Toc238544356 \h </w:instrText>
        </w:r>
        <w:r>
          <w:rPr>
            <w:noProof/>
            <w:webHidden/>
          </w:rPr>
        </w:r>
        <w:r>
          <w:rPr>
            <w:noProof/>
            <w:webHidden/>
          </w:rPr>
          <w:fldChar w:fldCharType="separate"/>
        </w:r>
        <w:r>
          <w:rPr>
            <w:noProof/>
            <w:webHidden/>
          </w:rPr>
          <w:t>36</w:t>
        </w:r>
        <w:r>
          <w:rPr>
            <w:noProof/>
            <w:webHidden/>
          </w:rPr>
          <w:fldChar w:fldCharType="end"/>
        </w:r>
      </w:hyperlink>
    </w:p>
    <w:p w14:paraId="239094D8" w14:textId="5B407BEA"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57" w:history="1">
        <w:r w:rsidRPr="0019527F">
          <w:rPr>
            <w:rStyle w:val="Hyperlink"/>
            <w:noProof/>
          </w:rPr>
          <w:t>4.28</w:t>
        </w:r>
        <w:r>
          <w:rPr>
            <w:rFonts w:asciiTheme="minorHAnsi" w:eastAsiaTheme="minorEastAsia" w:hAnsiTheme="minorHAnsi"/>
            <w:noProof/>
            <w:kern w:val="2"/>
            <w:sz w:val="24"/>
            <w:lang w:eastAsia="en-AU" w:bidi="ar-SA"/>
            <w14:ligatures w14:val="standardContextual"/>
          </w:rPr>
          <w:tab/>
        </w:r>
        <w:r w:rsidRPr="0019527F">
          <w:rPr>
            <w:rStyle w:val="Hyperlink"/>
            <w:noProof/>
          </w:rPr>
          <w:t>Notice requiring removal of bees</w:t>
        </w:r>
        <w:r>
          <w:rPr>
            <w:noProof/>
            <w:webHidden/>
          </w:rPr>
          <w:tab/>
        </w:r>
        <w:r>
          <w:rPr>
            <w:noProof/>
            <w:webHidden/>
          </w:rPr>
          <w:fldChar w:fldCharType="begin"/>
        </w:r>
        <w:r>
          <w:rPr>
            <w:noProof/>
            <w:webHidden/>
          </w:rPr>
          <w:instrText xml:space="preserve"> PAGEREF _Toc238544357 \h </w:instrText>
        </w:r>
        <w:r>
          <w:rPr>
            <w:noProof/>
            <w:webHidden/>
          </w:rPr>
        </w:r>
        <w:r>
          <w:rPr>
            <w:noProof/>
            <w:webHidden/>
          </w:rPr>
          <w:fldChar w:fldCharType="separate"/>
        </w:r>
        <w:r>
          <w:rPr>
            <w:noProof/>
            <w:webHidden/>
          </w:rPr>
          <w:t>36</w:t>
        </w:r>
        <w:r>
          <w:rPr>
            <w:noProof/>
            <w:webHidden/>
          </w:rPr>
          <w:fldChar w:fldCharType="end"/>
        </w:r>
      </w:hyperlink>
    </w:p>
    <w:p w14:paraId="7CAAD93D" w14:textId="1ECC3F7B"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58" w:history="1">
        <w:r w:rsidRPr="0019527F">
          <w:rPr>
            <w:rStyle w:val="Hyperlink"/>
            <w:noProof/>
          </w:rPr>
          <w:t>4.29</w:t>
        </w:r>
        <w:r>
          <w:rPr>
            <w:rFonts w:asciiTheme="minorHAnsi" w:eastAsiaTheme="minorEastAsia" w:hAnsiTheme="minorHAnsi"/>
            <w:noProof/>
            <w:kern w:val="2"/>
            <w:sz w:val="24"/>
            <w:lang w:eastAsia="en-AU" w:bidi="ar-SA"/>
            <w14:ligatures w14:val="standardContextual"/>
          </w:rPr>
          <w:tab/>
        </w:r>
        <w:r w:rsidRPr="0019527F">
          <w:rPr>
            <w:rStyle w:val="Hyperlink"/>
            <w:noProof/>
          </w:rPr>
          <w:t>Local government undertaking work required by a notice</w:t>
        </w:r>
        <w:r>
          <w:rPr>
            <w:noProof/>
            <w:webHidden/>
          </w:rPr>
          <w:tab/>
        </w:r>
        <w:r>
          <w:rPr>
            <w:noProof/>
            <w:webHidden/>
          </w:rPr>
          <w:fldChar w:fldCharType="begin"/>
        </w:r>
        <w:r>
          <w:rPr>
            <w:noProof/>
            <w:webHidden/>
          </w:rPr>
          <w:instrText xml:space="preserve"> PAGEREF _Toc238544358 \h </w:instrText>
        </w:r>
        <w:r>
          <w:rPr>
            <w:noProof/>
            <w:webHidden/>
          </w:rPr>
        </w:r>
        <w:r>
          <w:rPr>
            <w:noProof/>
            <w:webHidden/>
          </w:rPr>
          <w:fldChar w:fldCharType="separate"/>
        </w:r>
        <w:r>
          <w:rPr>
            <w:noProof/>
            <w:webHidden/>
          </w:rPr>
          <w:t>37</w:t>
        </w:r>
        <w:r>
          <w:rPr>
            <w:noProof/>
            <w:webHidden/>
          </w:rPr>
          <w:fldChar w:fldCharType="end"/>
        </w:r>
      </w:hyperlink>
    </w:p>
    <w:p w14:paraId="415CF0E5" w14:textId="0E4BE7B3"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59" w:history="1">
        <w:r w:rsidRPr="0019527F">
          <w:rPr>
            <w:rStyle w:val="Hyperlink"/>
            <w:noProof/>
          </w:rPr>
          <w:t>4.30</w:t>
        </w:r>
        <w:r>
          <w:rPr>
            <w:rFonts w:asciiTheme="minorHAnsi" w:eastAsiaTheme="minorEastAsia" w:hAnsiTheme="minorHAnsi"/>
            <w:noProof/>
            <w:kern w:val="2"/>
            <w:sz w:val="24"/>
            <w:lang w:eastAsia="en-AU" w:bidi="ar-SA"/>
            <w14:ligatures w14:val="standardContextual"/>
          </w:rPr>
          <w:tab/>
        </w:r>
        <w:r w:rsidRPr="0019527F">
          <w:rPr>
            <w:rStyle w:val="Hyperlink"/>
            <w:noProof/>
          </w:rPr>
          <w:t>Offences and general penalty</w:t>
        </w:r>
        <w:r>
          <w:rPr>
            <w:noProof/>
            <w:webHidden/>
          </w:rPr>
          <w:tab/>
        </w:r>
        <w:r>
          <w:rPr>
            <w:noProof/>
            <w:webHidden/>
          </w:rPr>
          <w:fldChar w:fldCharType="begin"/>
        </w:r>
        <w:r>
          <w:rPr>
            <w:noProof/>
            <w:webHidden/>
          </w:rPr>
          <w:instrText xml:space="preserve"> PAGEREF _Toc238544359 \h </w:instrText>
        </w:r>
        <w:r>
          <w:rPr>
            <w:noProof/>
            <w:webHidden/>
          </w:rPr>
        </w:r>
        <w:r>
          <w:rPr>
            <w:noProof/>
            <w:webHidden/>
          </w:rPr>
          <w:fldChar w:fldCharType="separate"/>
        </w:r>
        <w:r>
          <w:rPr>
            <w:noProof/>
            <w:webHidden/>
          </w:rPr>
          <w:t>37</w:t>
        </w:r>
        <w:r>
          <w:rPr>
            <w:noProof/>
            <w:webHidden/>
          </w:rPr>
          <w:fldChar w:fldCharType="end"/>
        </w:r>
      </w:hyperlink>
    </w:p>
    <w:p w14:paraId="25926539" w14:textId="73100D32"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60" w:history="1">
        <w:r w:rsidRPr="0019527F">
          <w:rPr>
            <w:rStyle w:val="Hyperlink"/>
            <w:noProof/>
          </w:rPr>
          <w:t>4.31</w:t>
        </w:r>
        <w:r>
          <w:rPr>
            <w:rFonts w:asciiTheme="minorHAnsi" w:eastAsiaTheme="minorEastAsia" w:hAnsiTheme="minorHAnsi"/>
            <w:noProof/>
            <w:kern w:val="2"/>
            <w:sz w:val="24"/>
            <w:lang w:eastAsia="en-AU" w:bidi="ar-SA"/>
            <w14:ligatures w14:val="standardContextual"/>
          </w:rPr>
          <w:tab/>
        </w:r>
        <w:r w:rsidRPr="0019527F">
          <w:rPr>
            <w:rStyle w:val="Hyperlink"/>
            <w:noProof/>
          </w:rPr>
          <w:t>Prescribed offences and modified penalties</w:t>
        </w:r>
        <w:r>
          <w:rPr>
            <w:noProof/>
            <w:webHidden/>
          </w:rPr>
          <w:tab/>
        </w:r>
        <w:r>
          <w:rPr>
            <w:noProof/>
            <w:webHidden/>
          </w:rPr>
          <w:fldChar w:fldCharType="begin"/>
        </w:r>
        <w:r>
          <w:rPr>
            <w:noProof/>
            <w:webHidden/>
          </w:rPr>
          <w:instrText xml:space="preserve"> PAGEREF _Toc238544360 \h </w:instrText>
        </w:r>
        <w:r>
          <w:rPr>
            <w:noProof/>
            <w:webHidden/>
          </w:rPr>
        </w:r>
        <w:r>
          <w:rPr>
            <w:noProof/>
            <w:webHidden/>
          </w:rPr>
          <w:fldChar w:fldCharType="separate"/>
        </w:r>
        <w:r>
          <w:rPr>
            <w:noProof/>
            <w:webHidden/>
          </w:rPr>
          <w:t>37</w:t>
        </w:r>
        <w:r>
          <w:rPr>
            <w:noProof/>
            <w:webHidden/>
          </w:rPr>
          <w:fldChar w:fldCharType="end"/>
        </w:r>
      </w:hyperlink>
    </w:p>
    <w:p w14:paraId="7C4201FD" w14:textId="5EDE9534" w:rsidR="009713DD" w:rsidRDefault="009713DD">
      <w:pPr>
        <w:pStyle w:val="TOC2"/>
        <w:rPr>
          <w:rFonts w:asciiTheme="minorHAnsi" w:eastAsiaTheme="minorEastAsia" w:hAnsiTheme="minorHAnsi"/>
          <w:noProof/>
          <w:kern w:val="2"/>
          <w:sz w:val="24"/>
          <w:lang w:eastAsia="en-AU" w:bidi="ar-SA"/>
          <w14:ligatures w14:val="standardContextual"/>
        </w:rPr>
      </w:pPr>
      <w:hyperlink w:anchor="_Toc238544361" w:history="1">
        <w:r w:rsidRPr="0019527F">
          <w:rPr>
            <w:rStyle w:val="Hyperlink"/>
            <w:noProof/>
          </w:rPr>
          <w:t>4.32</w:t>
        </w:r>
        <w:r>
          <w:rPr>
            <w:rFonts w:asciiTheme="minorHAnsi" w:eastAsiaTheme="minorEastAsia" w:hAnsiTheme="minorHAnsi"/>
            <w:noProof/>
            <w:kern w:val="2"/>
            <w:sz w:val="24"/>
            <w:lang w:eastAsia="en-AU" w:bidi="ar-SA"/>
            <w14:ligatures w14:val="standardContextual"/>
          </w:rPr>
          <w:tab/>
        </w:r>
        <w:r w:rsidRPr="0019527F">
          <w:rPr>
            <w:rStyle w:val="Hyperlink"/>
            <w:noProof/>
          </w:rPr>
          <w:t>Form of infringement notices</w:t>
        </w:r>
        <w:r>
          <w:rPr>
            <w:noProof/>
            <w:webHidden/>
          </w:rPr>
          <w:tab/>
        </w:r>
        <w:r>
          <w:rPr>
            <w:noProof/>
            <w:webHidden/>
          </w:rPr>
          <w:fldChar w:fldCharType="begin"/>
        </w:r>
        <w:r>
          <w:rPr>
            <w:noProof/>
            <w:webHidden/>
          </w:rPr>
          <w:instrText xml:space="preserve"> PAGEREF _Toc238544361 \h </w:instrText>
        </w:r>
        <w:r>
          <w:rPr>
            <w:noProof/>
            <w:webHidden/>
          </w:rPr>
        </w:r>
        <w:r>
          <w:rPr>
            <w:noProof/>
            <w:webHidden/>
          </w:rPr>
          <w:fldChar w:fldCharType="separate"/>
        </w:r>
        <w:r>
          <w:rPr>
            <w:noProof/>
            <w:webHidden/>
          </w:rPr>
          <w:t>38</w:t>
        </w:r>
        <w:r>
          <w:rPr>
            <w:noProof/>
            <w:webHidden/>
          </w:rPr>
          <w:fldChar w:fldCharType="end"/>
        </w:r>
      </w:hyperlink>
    </w:p>
    <w:p w14:paraId="0B532F4A" w14:textId="00A167A2" w:rsidR="009713DD" w:rsidRDefault="009713DD">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362" w:history="1">
        <w:r w:rsidRPr="0019527F">
          <w:rPr>
            <w:rStyle w:val="Hyperlink"/>
            <w:noProof/>
          </w:rPr>
          <w:t>Schedule 1 - Prescribed offences</w:t>
        </w:r>
        <w:r>
          <w:rPr>
            <w:noProof/>
            <w:webHidden/>
          </w:rPr>
          <w:tab/>
        </w:r>
        <w:r>
          <w:rPr>
            <w:noProof/>
            <w:webHidden/>
          </w:rPr>
          <w:fldChar w:fldCharType="begin"/>
        </w:r>
        <w:r>
          <w:rPr>
            <w:noProof/>
            <w:webHidden/>
          </w:rPr>
          <w:instrText xml:space="preserve"> PAGEREF _Toc238544362 \h </w:instrText>
        </w:r>
        <w:r>
          <w:rPr>
            <w:noProof/>
            <w:webHidden/>
          </w:rPr>
        </w:r>
        <w:r>
          <w:rPr>
            <w:noProof/>
            <w:webHidden/>
          </w:rPr>
          <w:fldChar w:fldCharType="separate"/>
        </w:r>
        <w:r>
          <w:rPr>
            <w:noProof/>
            <w:webHidden/>
          </w:rPr>
          <w:t>39</w:t>
        </w:r>
        <w:r>
          <w:rPr>
            <w:noProof/>
            <w:webHidden/>
          </w:rPr>
          <w:fldChar w:fldCharType="end"/>
        </w:r>
      </w:hyperlink>
    </w:p>
    <w:p w14:paraId="1149DE69" w14:textId="731613F5" w:rsidR="009713DD" w:rsidRDefault="009713DD">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363" w:history="1">
        <w:r w:rsidRPr="0019527F">
          <w:rPr>
            <w:rStyle w:val="Hyperlink"/>
            <w:noProof/>
          </w:rPr>
          <w:t>Schedule 2 - Application to keep more than 2 dogs over the age of 3 months</w:t>
        </w:r>
        <w:r>
          <w:rPr>
            <w:noProof/>
            <w:webHidden/>
          </w:rPr>
          <w:tab/>
        </w:r>
        <w:r>
          <w:rPr>
            <w:noProof/>
            <w:webHidden/>
          </w:rPr>
          <w:fldChar w:fldCharType="begin"/>
        </w:r>
        <w:r>
          <w:rPr>
            <w:noProof/>
            <w:webHidden/>
          </w:rPr>
          <w:instrText xml:space="preserve"> PAGEREF _Toc238544363 \h </w:instrText>
        </w:r>
        <w:r>
          <w:rPr>
            <w:noProof/>
            <w:webHidden/>
          </w:rPr>
        </w:r>
        <w:r>
          <w:rPr>
            <w:noProof/>
            <w:webHidden/>
          </w:rPr>
          <w:fldChar w:fldCharType="separate"/>
        </w:r>
        <w:r>
          <w:rPr>
            <w:noProof/>
            <w:webHidden/>
          </w:rPr>
          <w:t>41</w:t>
        </w:r>
        <w:r>
          <w:rPr>
            <w:noProof/>
            <w:webHidden/>
          </w:rPr>
          <w:fldChar w:fldCharType="end"/>
        </w:r>
      </w:hyperlink>
    </w:p>
    <w:p w14:paraId="59E62248" w14:textId="2FECC88F" w:rsidR="009713DD" w:rsidRDefault="009713DD">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364" w:history="1">
        <w:r w:rsidRPr="0019527F">
          <w:rPr>
            <w:rStyle w:val="Hyperlink"/>
            <w:noProof/>
          </w:rPr>
          <w:t>Schedule 3 - Application for an approved dog kennel establishment licence</w:t>
        </w:r>
        <w:r>
          <w:rPr>
            <w:noProof/>
            <w:webHidden/>
          </w:rPr>
          <w:tab/>
        </w:r>
        <w:r>
          <w:rPr>
            <w:noProof/>
            <w:webHidden/>
          </w:rPr>
          <w:fldChar w:fldCharType="begin"/>
        </w:r>
        <w:r>
          <w:rPr>
            <w:noProof/>
            <w:webHidden/>
          </w:rPr>
          <w:instrText xml:space="preserve"> PAGEREF _Toc238544364 \h </w:instrText>
        </w:r>
        <w:r>
          <w:rPr>
            <w:noProof/>
            <w:webHidden/>
          </w:rPr>
        </w:r>
        <w:r>
          <w:rPr>
            <w:noProof/>
            <w:webHidden/>
          </w:rPr>
          <w:fldChar w:fldCharType="separate"/>
        </w:r>
        <w:r>
          <w:rPr>
            <w:noProof/>
            <w:webHidden/>
          </w:rPr>
          <w:t>43</w:t>
        </w:r>
        <w:r>
          <w:rPr>
            <w:noProof/>
            <w:webHidden/>
          </w:rPr>
          <w:fldChar w:fldCharType="end"/>
        </w:r>
      </w:hyperlink>
    </w:p>
    <w:p w14:paraId="6CBE1093" w14:textId="322AB30D" w:rsidR="009713DD" w:rsidRDefault="009713DD">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365" w:history="1">
        <w:r w:rsidRPr="0019527F">
          <w:rPr>
            <w:rStyle w:val="Hyperlink"/>
            <w:noProof/>
          </w:rPr>
          <w:t>Schedule 4 - Application to keep more than 3 cats over the age of 6 months</w:t>
        </w:r>
        <w:r>
          <w:rPr>
            <w:noProof/>
            <w:webHidden/>
          </w:rPr>
          <w:tab/>
        </w:r>
        <w:r>
          <w:rPr>
            <w:noProof/>
            <w:webHidden/>
          </w:rPr>
          <w:fldChar w:fldCharType="begin"/>
        </w:r>
        <w:r>
          <w:rPr>
            <w:noProof/>
            <w:webHidden/>
          </w:rPr>
          <w:instrText xml:space="preserve"> PAGEREF _Toc238544365 \h </w:instrText>
        </w:r>
        <w:r>
          <w:rPr>
            <w:noProof/>
            <w:webHidden/>
          </w:rPr>
        </w:r>
        <w:r>
          <w:rPr>
            <w:noProof/>
            <w:webHidden/>
          </w:rPr>
          <w:fldChar w:fldCharType="separate"/>
        </w:r>
        <w:r>
          <w:rPr>
            <w:noProof/>
            <w:webHidden/>
          </w:rPr>
          <w:t>45</w:t>
        </w:r>
        <w:r>
          <w:rPr>
            <w:noProof/>
            <w:webHidden/>
          </w:rPr>
          <w:fldChar w:fldCharType="end"/>
        </w:r>
      </w:hyperlink>
    </w:p>
    <w:p w14:paraId="528ED13C" w14:textId="18B46A45" w:rsidR="009713DD" w:rsidRDefault="009713DD">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366" w:history="1">
        <w:r w:rsidRPr="0019527F">
          <w:rPr>
            <w:rStyle w:val="Hyperlink"/>
            <w:noProof/>
          </w:rPr>
          <w:t>Schedule 5 - Application for a cattery license</w:t>
        </w:r>
        <w:r>
          <w:rPr>
            <w:noProof/>
            <w:webHidden/>
          </w:rPr>
          <w:tab/>
        </w:r>
        <w:r>
          <w:rPr>
            <w:noProof/>
            <w:webHidden/>
          </w:rPr>
          <w:fldChar w:fldCharType="begin"/>
        </w:r>
        <w:r>
          <w:rPr>
            <w:noProof/>
            <w:webHidden/>
          </w:rPr>
          <w:instrText xml:space="preserve"> PAGEREF _Toc238544366 \h </w:instrText>
        </w:r>
        <w:r>
          <w:rPr>
            <w:noProof/>
            <w:webHidden/>
          </w:rPr>
        </w:r>
        <w:r>
          <w:rPr>
            <w:noProof/>
            <w:webHidden/>
          </w:rPr>
          <w:fldChar w:fldCharType="separate"/>
        </w:r>
        <w:r>
          <w:rPr>
            <w:noProof/>
            <w:webHidden/>
          </w:rPr>
          <w:t>47</w:t>
        </w:r>
        <w:r>
          <w:rPr>
            <w:noProof/>
            <w:webHidden/>
          </w:rPr>
          <w:fldChar w:fldCharType="end"/>
        </w:r>
      </w:hyperlink>
    </w:p>
    <w:p w14:paraId="4BFDD21F" w14:textId="101B71AD" w:rsidR="009713DD" w:rsidRDefault="009713DD">
      <w:pPr>
        <w:pStyle w:val="TOC1"/>
        <w:tabs>
          <w:tab w:val="right" w:leader="dot" w:pos="9016"/>
        </w:tabs>
        <w:rPr>
          <w:rFonts w:asciiTheme="minorHAnsi" w:eastAsiaTheme="minorEastAsia" w:hAnsiTheme="minorHAnsi"/>
          <w:b w:val="0"/>
          <w:noProof/>
          <w:kern w:val="2"/>
          <w:sz w:val="24"/>
          <w:lang w:eastAsia="en-AU" w:bidi="ar-SA"/>
          <w14:ligatures w14:val="standardContextual"/>
        </w:rPr>
      </w:pPr>
      <w:hyperlink w:anchor="_Toc238544367" w:history="1">
        <w:r w:rsidRPr="0019527F">
          <w:rPr>
            <w:rStyle w:val="Hyperlink"/>
            <w:noProof/>
          </w:rPr>
          <w:t>Schedule 6 - Cat prohibited areas</w:t>
        </w:r>
        <w:r>
          <w:rPr>
            <w:noProof/>
            <w:webHidden/>
          </w:rPr>
          <w:tab/>
        </w:r>
        <w:r>
          <w:rPr>
            <w:noProof/>
            <w:webHidden/>
          </w:rPr>
          <w:fldChar w:fldCharType="begin"/>
        </w:r>
        <w:r>
          <w:rPr>
            <w:noProof/>
            <w:webHidden/>
          </w:rPr>
          <w:instrText xml:space="preserve"> PAGEREF _Toc238544367 \h </w:instrText>
        </w:r>
        <w:r>
          <w:rPr>
            <w:noProof/>
            <w:webHidden/>
          </w:rPr>
        </w:r>
        <w:r>
          <w:rPr>
            <w:noProof/>
            <w:webHidden/>
          </w:rPr>
          <w:fldChar w:fldCharType="separate"/>
        </w:r>
        <w:r>
          <w:rPr>
            <w:noProof/>
            <w:webHidden/>
          </w:rPr>
          <w:t>49</w:t>
        </w:r>
        <w:r>
          <w:rPr>
            <w:noProof/>
            <w:webHidden/>
          </w:rPr>
          <w:fldChar w:fldCharType="end"/>
        </w:r>
      </w:hyperlink>
    </w:p>
    <w:p w14:paraId="6D93C319" w14:textId="6372DB9B" w:rsidR="00EE668D" w:rsidRPr="005F6FF5" w:rsidRDefault="006C0D3D" w:rsidP="00521819">
      <w:pPr>
        <w:autoSpaceDE w:val="0"/>
        <w:autoSpaceDN w:val="0"/>
        <w:adjustRightInd w:val="0"/>
        <w:rPr>
          <w:rFonts w:cs="Times New Roman"/>
        </w:rPr>
      </w:pPr>
      <w:r w:rsidRPr="005F6FF5">
        <w:rPr>
          <w:rFonts w:cs="Times New Roman"/>
          <w:b/>
          <w:sz w:val="26"/>
        </w:rPr>
        <w:fldChar w:fldCharType="end"/>
      </w:r>
    </w:p>
    <w:p w14:paraId="5692200F" w14:textId="77777777" w:rsidR="00EA06F6" w:rsidRPr="005F6FF5" w:rsidRDefault="00EA06F6">
      <w:pPr>
        <w:spacing w:after="160" w:line="259" w:lineRule="auto"/>
        <w:jc w:val="left"/>
        <w:rPr>
          <w:rFonts w:cs="Times New Roman"/>
          <w:b/>
          <w:bCs/>
        </w:rPr>
        <w:sectPr w:rsidR="00EA06F6" w:rsidRPr="005F6FF5" w:rsidSect="00EA06F6">
          <w:footerReference w:type="first" r:id="rId13"/>
          <w:pgSz w:w="11906" w:h="16838"/>
          <w:pgMar w:top="1440" w:right="1440" w:bottom="1440" w:left="1440" w:header="708" w:footer="708" w:gutter="0"/>
          <w:cols w:space="708"/>
          <w:titlePg/>
          <w:docGrid w:linePitch="360"/>
        </w:sectPr>
      </w:pPr>
    </w:p>
    <w:p w14:paraId="790170BA" w14:textId="77777777" w:rsidR="00E66126" w:rsidRDefault="006C0D3D" w:rsidP="00E66126">
      <w:pPr>
        <w:autoSpaceDE w:val="0"/>
        <w:autoSpaceDN w:val="0"/>
        <w:adjustRightInd w:val="0"/>
        <w:jc w:val="center"/>
        <w:rPr>
          <w:rFonts w:cs="Times New Roman"/>
          <w:b/>
          <w:bCs/>
        </w:rPr>
      </w:pPr>
      <w:r w:rsidRPr="005F6FF5">
        <w:rPr>
          <w:rFonts w:cs="Times New Roman"/>
          <w:b/>
          <w:bCs/>
        </w:rPr>
        <w:lastRenderedPageBreak/>
        <w:t>CAT ACT 2011</w:t>
      </w:r>
    </w:p>
    <w:p w14:paraId="7A1729B5" w14:textId="77777777" w:rsidR="0020761E" w:rsidRPr="0020761E" w:rsidRDefault="0020761E" w:rsidP="00E66126">
      <w:pPr>
        <w:autoSpaceDE w:val="0"/>
        <w:autoSpaceDN w:val="0"/>
        <w:adjustRightInd w:val="0"/>
        <w:jc w:val="center"/>
        <w:rPr>
          <w:rFonts w:cs="Times New Roman"/>
        </w:rPr>
      </w:pPr>
    </w:p>
    <w:p w14:paraId="0F4FAF37" w14:textId="77777777" w:rsidR="00AC50F5" w:rsidRDefault="006C0D3D" w:rsidP="00AC50F5">
      <w:pPr>
        <w:autoSpaceDE w:val="0"/>
        <w:autoSpaceDN w:val="0"/>
        <w:adjustRightInd w:val="0"/>
        <w:jc w:val="center"/>
        <w:rPr>
          <w:rFonts w:cs="Times New Roman"/>
          <w:b/>
          <w:bCs/>
        </w:rPr>
      </w:pPr>
      <w:r w:rsidRPr="005F6FF5">
        <w:rPr>
          <w:rFonts w:cs="Times New Roman"/>
          <w:b/>
          <w:bCs/>
        </w:rPr>
        <w:t>DOG ACT 1976</w:t>
      </w:r>
    </w:p>
    <w:p w14:paraId="04051FC0" w14:textId="77777777" w:rsidR="0020761E" w:rsidRPr="0020761E" w:rsidRDefault="0020761E" w:rsidP="00AC50F5">
      <w:pPr>
        <w:autoSpaceDE w:val="0"/>
        <w:autoSpaceDN w:val="0"/>
        <w:adjustRightInd w:val="0"/>
        <w:jc w:val="center"/>
        <w:rPr>
          <w:rFonts w:cs="Times New Roman"/>
        </w:rPr>
      </w:pPr>
    </w:p>
    <w:p w14:paraId="58B08294" w14:textId="1612D0C5" w:rsidR="0047487A" w:rsidRPr="005F6FF5" w:rsidRDefault="006C0D3D" w:rsidP="0006470B">
      <w:pPr>
        <w:jc w:val="center"/>
        <w:rPr>
          <w:rFonts w:cs="Times New Roman"/>
          <w:b/>
          <w:bCs/>
        </w:rPr>
      </w:pPr>
      <w:r w:rsidRPr="005F6FF5">
        <w:rPr>
          <w:rFonts w:cs="Times New Roman"/>
          <w:b/>
          <w:bCs/>
        </w:rPr>
        <w:t>LOCAL GOVERNMENT ACT 1995</w:t>
      </w:r>
    </w:p>
    <w:p w14:paraId="068E4235" w14:textId="4A15B57F" w:rsidR="00E222C1" w:rsidRPr="0020761E" w:rsidRDefault="00E222C1" w:rsidP="0006470B">
      <w:pPr>
        <w:autoSpaceDE w:val="0"/>
        <w:autoSpaceDN w:val="0"/>
        <w:adjustRightInd w:val="0"/>
        <w:jc w:val="center"/>
        <w:rPr>
          <w:rFonts w:cs="Times New Roman"/>
        </w:rPr>
      </w:pPr>
    </w:p>
    <w:p w14:paraId="6DCDCDB2" w14:textId="77777777" w:rsidR="00373E39" w:rsidRPr="0020761E" w:rsidRDefault="00373E39" w:rsidP="0047487A">
      <w:pPr>
        <w:autoSpaceDE w:val="0"/>
        <w:autoSpaceDN w:val="0"/>
        <w:adjustRightInd w:val="0"/>
        <w:jc w:val="center"/>
        <w:rPr>
          <w:rFonts w:cs="Times New Roman"/>
        </w:rPr>
      </w:pPr>
    </w:p>
    <w:p w14:paraId="0B591D41" w14:textId="53938819" w:rsidR="00FB2296" w:rsidRPr="005F6FF5" w:rsidRDefault="006C0D3D" w:rsidP="0047487A">
      <w:pPr>
        <w:autoSpaceDE w:val="0"/>
        <w:autoSpaceDN w:val="0"/>
        <w:adjustRightInd w:val="0"/>
        <w:jc w:val="center"/>
        <w:rPr>
          <w:rFonts w:cs="Times New Roman"/>
          <w:bCs/>
        </w:rPr>
      </w:pPr>
      <w:r w:rsidRPr="005F6FF5">
        <w:rPr>
          <w:rFonts w:cs="Times New Roman"/>
          <w:bCs/>
        </w:rPr>
        <w:t xml:space="preserve">CITY OF </w:t>
      </w:r>
      <w:r w:rsidR="00BE4347" w:rsidRPr="005F6FF5">
        <w:rPr>
          <w:rFonts w:cs="Times New Roman"/>
          <w:bCs/>
        </w:rPr>
        <w:t>COCKBURN</w:t>
      </w:r>
    </w:p>
    <w:p w14:paraId="74C3F631" w14:textId="77777777" w:rsidR="00FB2296" w:rsidRPr="0020761E" w:rsidRDefault="00FB2296" w:rsidP="0047487A">
      <w:pPr>
        <w:autoSpaceDE w:val="0"/>
        <w:autoSpaceDN w:val="0"/>
        <w:adjustRightInd w:val="0"/>
        <w:jc w:val="center"/>
        <w:rPr>
          <w:rFonts w:cs="Times New Roman"/>
        </w:rPr>
      </w:pPr>
    </w:p>
    <w:p w14:paraId="1CC89CC1" w14:textId="77777777" w:rsidR="00373E39" w:rsidRPr="0020761E" w:rsidRDefault="00373E39" w:rsidP="0047487A">
      <w:pPr>
        <w:autoSpaceDE w:val="0"/>
        <w:autoSpaceDN w:val="0"/>
        <w:adjustRightInd w:val="0"/>
        <w:jc w:val="center"/>
        <w:rPr>
          <w:rFonts w:cs="Times New Roman"/>
        </w:rPr>
      </w:pPr>
    </w:p>
    <w:p w14:paraId="573261C4" w14:textId="6CBC0A0E" w:rsidR="0047487A" w:rsidRPr="005F6FF5" w:rsidRDefault="006C0D3D" w:rsidP="0047487A">
      <w:pPr>
        <w:autoSpaceDE w:val="0"/>
        <w:autoSpaceDN w:val="0"/>
        <w:adjustRightInd w:val="0"/>
        <w:jc w:val="center"/>
        <w:rPr>
          <w:rFonts w:cs="Times New Roman"/>
          <w:b/>
          <w:bCs/>
          <w:sz w:val="28"/>
          <w:szCs w:val="28"/>
        </w:rPr>
      </w:pPr>
      <w:r w:rsidRPr="005F6FF5">
        <w:rPr>
          <w:rFonts w:cs="Times New Roman"/>
          <w:b/>
          <w:bCs/>
          <w:sz w:val="28"/>
          <w:szCs w:val="28"/>
        </w:rPr>
        <w:t>Keeping of Animals</w:t>
      </w:r>
      <w:r w:rsidR="00BE4347" w:rsidRPr="005F6FF5">
        <w:rPr>
          <w:rFonts w:cs="Times New Roman"/>
          <w:b/>
          <w:bCs/>
          <w:sz w:val="28"/>
          <w:szCs w:val="28"/>
        </w:rPr>
        <w:t xml:space="preserve"> Local Law 202</w:t>
      </w:r>
      <w:r w:rsidR="0020761E">
        <w:rPr>
          <w:rFonts w:cs="Times New Roman"/>
          <w:b/>
          <w:bCs/>
          <w:sz w:val="28"/>
          <w:szCs w:val="28"/>
        </w:rPr>
        <w:t>6</w:t>
      </w:r>
    </w:p>
    <w:p w14:paraId="42DD8B3F" w14:textId="77777777" w:rsidR="0047487A" w:rsidRDefault="0047487A" w:rsidP="0047487A">
      <w:pPr>
        <w:autoSpaceDE w:val="0"/>
        <w:autoSpaceDN w:val="0"/>
        <w:adjustRightInd w:val="0"/>
        <w:jc w:val="center"/>
        <w:rPr>
          <w:rFonts w:cs="Times New Roman"/>
        </w:rPr>
      </w:pPr>
    </w:p>
    <w:p w14:paraId="16DBFDA2" w14:textId="77777777" w:rsidR="001F2687" w:rsidRPr="005F6FF5" w:rsidRDefault="001F2687" w:rsidP="0047487A">
      <w:pPr>
        <w:autoSpaceDE w:val="0"/>
        <w:autoSpaceDN w:val="0"/>
        <w:adjustRightInd w:val="0"/>
        <w:jc w:val="center"/>
        <w:rPr>
          <w:rFonts w:cs="Times New Roman"/>
        </w:rPr>
      </w:pPr>
    </w:p>
    <w:p w14:paraId="4833D112" w14:textId="7386B03C" w:rsidR="0047487A" w:rsidRPr="005F6FF5" w:rsidRDefault="006C0D3D" w:rsidP="001F2687">
      <w:pPr>
        <w:pStyle w:val="BodyText"/>
        <w:spacing w:before="0"/>
      </w:pPr>
      <w:r w:rsidRPr="005F6FF5">
        <w:t xml:space="preserve">Under the powers conferred by </w:t>
      </w:r>
      <w:r w:rsidR="00E66126" w:rsidRPr="005F6FF5">
        <w:t xml:space="preserve">the </w:t>
      </w:r>
      <w:r w:rsidR="00E66126" w:rsidRPr="005F6FF5">
        <w:rPr>
          <w:i/>
          <w:iCs/>
        </w:rPr>
        <w:t>Cat Act</w:t>
      </w:r>
      <w:r w:rsidR="00E66126" w:rsidRPr="005F6FF5">
        <w:t xml:space="preserve"> </w:t>
      </w:r>
      <w:r w:rsidR="00E66126" w:rsidRPr="005F6FF5">
        <w:rPr>
          <w:i/>
          <w:iCs/>
        </w:rPr>
        <w:t>2011</w:t>
      </w:r>
      <w:r w:rsidR="00E66126" w:rsidRPr="005F6FF5">
        <w:t xml:space="preserve">, </w:t>
      </w:r>
      <w:r w:rsidRPr="005F6FF5">
        <w:t xml:space="preserve">the </w:t>
      </w:r>
      <w:r w:rsidR="00AC50F5" w:rsidRPr="005F6FF5">
        <w:rPr>
          <w:i/>
          <w:iCs/>
        </w:rPr>
        <w:t>Dog Act</w:t>
      </w:r>
      <w:r w:rsidR="00AC50F5" w:rsidRPr="005F6FF5">
        <w:t xml:space="preserve"> </w:t>
      </w:r>
      <w:r w:rsidR="00AC50F5" w:rsidRPr="005F6FF5">
        <w:rPr>
          <w:i/>
          <w:iCs/>
        </w:rPr>
        <w:t>1976</w:t>
      </w:r>
      <w:r w:rsidR="00AC50F5" w:rsidRPr="005F6FF5">
        <w:t xml:space="preserve">, the </w:t>
      </w:r>
      <w:r w:rsidRPr="005F6FF5">
        <w:rPr>
          <w:i/>
          <w:iCs/>
        </w:rPr>
        <w:t>Local Government Act 1995</w:t>
      </w:r>
      <w:r w:rsidR="00E222C1" w:rsidRPr="005F6FF5">
        <w:rPr>
          <w:iCs/>
        </w:rPr>
        <w:t xml:space="preserve"> </w:t>
      </w:r>
      <w:r w:rsidRPr="005F6FF5">
        <w:t xml:space="preserve">and under all other powers enabling it, the Council of the City of </w:t>
      </w:r>
      <w:r w:rsidR="00BE4347" w:rsidRPr="005F6FF5">
        <w:t xml:space="preserve">Cockburn </w:t>
      </w:r>
      <w:r w:rsidRPr="005F6FF5">
        <w:t xml:space="preserve">resolved on </w:t>
      </w:r>
      <w:r w:rsidR="009713DD">
        <w:t>12 May 2026</w:t>
      </w:r>
      <w:r w:rsidRPr="005F6FF5">
        <w:t xml:space="preserve"> to make the following local law.</w:t>
      </w:r>
    </w:p>
    <w:p w14:paraId="06E86992" w14:textId="77777777" w:rsidR="00373E39" w:rsidRPr="001F2687" w:rsidRDefault="00373E39" w:rsidP="00FE1278"/>
    <w:p w14:paraId="1D26CB33" w14:textId="77777777" w:rsidR="0047487A" w:rsidRPr="005F6FF5" w:rsidRDefault="006C0D3D" w:rsidP="00BC47DF">
      <w:pPr>
        <w:pStyle w:val="Heading1"/>
      </w:pPr>
      <w:bookmarkStart w:id="0" w:name="_Toc238544232"/>
      <w:r w:rsidRPr="005F6FF5">
        <w:t>Preliminary</w:t>
      </w:r>
      <w:bookmarkEnd w:id="0"/>
    </w:p>
    <w:p w14:paraId="744E301A" w14:textId="77777777" w:rsidR="0047487A" w:rsidRPr="005F6FF5" w:rsidRDefault="006C0D3D" w:rsidP="004B1428">
      <w:pPr>
        <w:pStyle w:val="Heading2"/>
      </w:pPr>
      <w:bookmarkStart w:id="1" w:name="_Toc238544233"/>
      <w:r w:rsidRPr="005F6FF5">
        <w:t>Title</w:t>
      </w:r>
      <w:bookmarkEnd w:id="1"/>
    </w:p>
    <w:p w14:paraId="769847B5" w14:textId="7461046C" w:rsidR="0047487A" w:rsidRPr="005F6FF5" w:rsidRDefault="006C0D3D" w:rsidP="004B1428">
      <w:pPr>
        <w:pStyle w:val="BodyText"/>
      </w:pPr>
      <w:r w:rsidRPr="005F6FF5">
        <w:t xml:space="preserve">This is the </w:t>
      </w:r>
      <w:r w:rsidRPr="005F6FF5">
        <w:rPr>
          <w:i/>
          <w:iCs/>
        </w:rPr>
        <w:t xml:space="preserve">City of </w:t>
      </w:r>
      <w:r w:rsidR="00BE4347" w:rsidRPr="005F6FF5">
        <w:rPr>
          <w:i/>
          <w:iCs/>
        </w:rPr>
        <w:t>Cockburn</w:t>
      </w:r>
      <w:r w:rsidRPr="005F6FF5">
        <w:rPr>
          <w:i/>
          <w:iCs/>
        </w:rPr>
        <w:t xml:space="preserve"> </w:t>
      </w:r>
      <w:r w:rsidR="00AC50F5" w:rsidRPr="005F6FF5">
        <w:rPr>
          <w:i/>
          <w:iCs/>
        </w:rPr>
        <w:t xml:space="preserve">Keeping of Animals </w:t>
      </w:r>
      <w:r w:rsidR="00EF1287" w:rsidRPr="005F6FF5">
        <w:rPr>
          <w:i/>
          <w:iCs/>
        </w:rPr>
        <w:t>Local Law</w:t>
      </w:r>
      <w:r w:rsidRPr="005F6FF5">
        <w:rPr>
          <w:i/>
          <w:iCs/>
        </w:rPr>
        <w:t xml:space="preserve"> 202</w:t>
      </w:r>
      <w:r w:rsidR="0020761E">
        <w:rPr>
          <w:i/>
          <w:iCs/>
        </w:rPr>
        <w:t>6</w:t>
      </w:r>
    </w:p>
    <w:p w14:paraId="4B03EB1B" w14:textId="77777777" w:rsidR="00DC75CA" w:rsidRPr="005F6FF5" w:rsidRDefault="006C0D3D" w:rsidP="00CE1494">
      <w:pPr>
        <w:pStyle w:val="Heading2"/>
      </w:pPr>
      <w:bookmarkStart w:id="2" w:name="_Toc238544234"/>
      <w:r w:rsidRPr="005F6FF5">
        <w:t>Commencement</w:t>
      </w:r>
      <w:bookmarkEnd w:id="2"/>
    </w:p>
    <w:p w14:paraId="705F4A7D" w14:textId="77777777" w:rsidR="00DC75CA" w:rsidRPr="005F6FF5" w:rsidRDefault="006C0D3D" w:rsidP="00CE1494">
      <w:pPr>
        <w:pStyle w:val="BodyText"/>
        <w:rPr>
          <w:b/>
          <w:bCs/>
        </w:rPr>
      </w:pPr>
      <w:r w:rsidRPr="005F6FF5">
        <w:t xml:space="preserve">This local law </w:t>
      </w:r>
      <w:r w:rsidR="00E222C1" w:rsidRPr="005F6FF5">
        <w:t xml:space="preserve">comes into operation </w:t>
      </w:r>
      <w:r w:rsidRPr="005F6FF5">
        <w:t xml:space="preserve">14 days after the day on which it is published in the </w:t>
      </w:r>
      <w:r w:rsidRPr="005F6FF5">
        <w:rPr>
          <w:i/>
          <w:iCs/>
        </w:rPr>
        <w:t>Government Gazette</w:t>
      </w:r>
      <w:r w:rsidRPr="005F6FF5">
        <w:t>.</w:t>
      </w:r>
    </w:p>
    <w:p w14:paraId="12B99BE4" w14:textId="77777777" w:rsidR="00DC75CA" w:rsidRPr="005F6FF5" w:rsidRDefault="006C0D3D" w:rsidP="00CE1494">
      <w:pPr>
        <w:pStyle w:val="Heading2"/>
      </w:pPr>
      <w:bookmarkStart w:id="3" w:name="_Toc238544235"/>
      <w:r w:rsidRPr="005F6FF5">
        <w:t>Application</w:t>
      </w:r>
      <w:bookmarkEnd w:id="3"/>
    </w:p>
    <w:p w14:paraId="759E44AE" w14:textId="2F670A3B" w:rsidR="00DC75CA" w:rsidRPr="005F6FF5" w:rsidRDefault="006C0D3D" w:rsidP="00CE1494">
      <w:pPr>
        <w:pStyle w:val="BodyText"/>
      </w:pPr>
      <w:r w:rsidRPr="005F6FF5">
        <w:t xml:space="preserve">This local law </w:t>
      </w:r>
      <w:r w:rsidR="00D978B3" w:rsidRPr="005F6FF5">
        <w:t xml:space="preserve">applies </w:t>
      </w:r>
      <w:r w:rsidRPr="005F6FF5">
        <w:t>throughout the district.</w:t>
      </w:r>
    </w:p>
    <w:p w14:paraId="53BDB2A8" w14:textId="680486A2" w:rsidR="0047487A" w:rsidRPr="005F6FF5" w:rsidRDefault="006C0D3D" w:rsidP="00CE1494">
      <w:pPr>
        <w:pStyle w:val="Heading2"/>
      </w:pPr>
      <w:bookmarkStart w:id="4" w:name="_Toc238544236"/>
      <w:r w:rsidRPr="005F6FF5">
        <w:t>Amendment</w:t>
      </w:r>
      <w:r w:rsidR="009255DE" w:rsidRPr="005F6FF5">
        <w:t>s</w:t>
      </w:r>
      <w:bookmarkEnd w:id="4"/>
      <w:r w:rsidRPr="005F6FF5">
        <w:t xml:space="preserve"> </w:t>
      </w:r>
    </w:p>
    <w:p w14:paraId="2F7BC327" w14:textId="7AA12BCD" w:rsidR="0047487A" w:rsidRDefault="006C0D3D" w:rsidP="00AC50F5">
      <w:pPr>
        <w:pStyle w:val="BodyText"/>
      </w:pPr>
      <w:r w:rsidRPr="005F6FF5">
        <w:t xml:space="preserve">The </w:t>
      </w:r>
      <w:r w:rsidRPr="005F6FF5">
        <w:rPr>
          <w:i/>
          <w:iCs/>
        </w:rPr>
        <w:t xml:space="preserve">City of </w:t>
      </w:r>
      <w:r w:rsidR="00BE4347" w:rsidRPr="005F6FF5">
        <w:rPr>
          <w:i/>
          <w:iCs/>
        </w:rPr>
        <w:t>Cockburn</w:t>
      </w:r>
      <w:r w:rsidRPr="005F6FF5">
        <w:rPr>
          <w:i/>
          <w:iCs/>
        </w:rPr>
        <w:t xml:space="preserve"> </w:t>
      </w:r>
      <w:r w:rsidR="00AC50F5" w:rsidRPr="005F6FF5">
        <w:rPr>
          <w:i/>
          <w:iCs/>
        </w:rPr>
        <w:t>(Local Government Act) Local Laws</w:t>
      </w:r>
      <w:r w:rsidRPr="005F6FF5">
        <w:rPr>
          <w:i/>
          <w:iCs/>
        </w:rPr>
        <w:t xml:space="preserve"> </w:t>
      </w:r>
      <w:r w:rsidR="00BE4347" w:rsidRPr="005F6FF5">
        <w:rPr>
          <w:i/>
          <w:iCs/>
        </w:rPr>
        <w:t>2000</w:t>
      </w:r>
      <w:r w:rsidR="00BE4347" w:rsidRPr="005F6FF5">
        <w:t xml:space="preserve"> is amended by deleting </w:t>
      </w:r>
      <w:r w:rsidR="00A80E43" w:rsidRPr="00EF79F8">
        <w:t>—</w:t>
      </w:r>
      <w:r w:rsidR="00E35B4F">
        <w:t xml:space="preserve"> </w:t>
      </w:r>
    </w:p>
    <w:p w14:paraId="3CC65E75" w14:textId="6C6744AA" w:rsidR="00436D15" w:rsidRDefault="00436D15" w:rsidP="006C17DE">
      <w:pPr>
        <w:pStyle w:val="Heading4"/>
      </w:pPr>
      <w:r>
        <w:t xml:space="preserve">Part II </w:t>
      </w:r>
      <w:r w:rsidR="006C17DE">
        <w:t>–</w:t>
      </w:r>
      <w:r>
        <w:t xml:space="preserve"> </w:t>
      </w:r>
      <w:r w:rsidR="006C17DE">
        <w:t>Animals</w:t>
      </w:r>
      <w:r w:rsidR="00E35B4F">
        <w:t>; and</w:t>
      </w:r>
    </w:p>
    <w:p w14:paraId="22F7983F" w14:textId="50C22891" w:rsidR="006C17DE" w:rsidRDefault="006C17DE" w:rsidP="006C17DE">
      <w:pPr>
        <w:pStyle w:val="Heading4"/>
      </w:pPr>
      <w:r>
        <w:t>Schedule 1</w:t>
      </w:r>
      <w:r w:rsidR="00E35B4F">
        <w:t>.</w:t>
      </w:r>
    </w:p>
    <w:p w14:paraId="39FA8D21" w14:textId="6564D519" w:rsidR="00BC47DF" w:rsidRPr="005F6FF5" w:rsidRDefault="0022618A" w:rsidP="00CE1494">
      <w:pPr>
        <w:pStyle w:val="Heading2"/>
      </w:pPr>
      <w:bookmarkStart w:id="5" w:name="_Toc238544237"/>
      <w:r>
        <w:t>Interpretation</w:t>
      </w:r>
      <w:bookmarkEnd w:id="5"/>
    </w:p>
    <w:p w14:paraId="5C04FC49" w14:textId="141A43E6" w:rsidR="00BC47DF" w:rsidRPr="005F6FF5" w:rsidRDefault="006C0D3D" w:rsidP="00CE1494">
      <w:pPr>
        <w:pStyle w:val="Heading3"/>
      </w:pPr>
      <w:r w:rsidRPr="005F6FF5">
        <w:t xml:space="preserve">In this </w:t>
      </w:r>
      <w:r w:rsidR="00BE4347" w:rsidRPr="005F6FF5">
        <w:t>local law</w:t>
      </w:r>
      <w:r w:rsidR="007500EB" w:rsidRPr="005F6FF5">
        <w:t xml:space="preserve"> </w:t>
      </w:r>
      <w:r w:rsidR="00CE5039" w:rsidRPr="00EF79F8">
        <w:t>—</w:t>
      </w:r>
    </w:p>
    <w:p w14:paraId="2F982BBD" w14:textId="77777777" w:rsidR="00E45768" w:rsidRDefault="00E45768" w:rsidP="00E45768">
      <w:pPr>
        <w:pStyle w:val="BodyText2"/>
      </w:pPr>
      <w:r w:rsidRPr="00E45768">
        <w:rPr>
          <w:b/>
          <w:bCs/>
          <w:i/>
          <w:iCs/>
        </w:rPr>
        <w:t>adjoining</w:t>
      </w:r>
      <w:r w:rsidRPr="00E45768">
        <w:t xml:space="preserve"> means land or premises which have a common boundary or portion of a boundary with a lot or is separated from that lot by a right-of-way, pedestrian access way, access leg of a battleaxe lot or the equivalent not more than 6m in width;</w:t>
      </w:r>
    </w:p>
    <w:p w14:paraId="0DE5C4A1" w14:textId="77777777" w:rsidR="00BE4347" w:rsidRPr="005F6FF5" w:rsidRDefault="006C0D3D" w:rsidP="00BE4347">
      <w:pPr>
        <w:pStyle w:val="BodyText2"/>
      </w:pPr>
      <w:r w:rsidRPr="005F6FF5">
        <w:rPr>
          <w:b/>
          <w:bCs/>
          <w:i/>
          <w:iCs/>
        </w:rPr>
        <w:t>approved</w:t>
      </w:r>
      <w:r w:rsidRPr="005F6FF5">
        <w:t xml:space="preserve"> means approved by the local government;</w:t>
      </w:r>
    </w:p>
    <w:p w14:paraId="61FA6804" w14:textId="4DAC5B03" w:rsidR="00BE4347" w:rsidRPr="005F6FF5" w:rsidRDefault="006C0D3D" w:rsidP="00BE4347">
      <w:pPr>
        <w:pStyle w:val="BodyText2"/>
      </w:pPr>
      <w:r w:rsidRPr="005F6FF5">
        <w:rPr>
          <w:b/>
          <w:bCs/>
          <w:i/>
          <w:iCs/>
        </w:rPr>
        <w:t xml:space="preserve">authorised </w:t>
      </w:r>
      <w:r w:rsidR="009255DE" w:rsidRPr="005F6FF5">
        <w:rPr>
          <w:b/>
          <w:bCs/>
          <w:i/>
          <w:iCs/>
        </w:rPr>
        <w:t>person</w:t>
      </w:r>
      <w:r w:rsidRPr="005F6FF5">
        <w:t xml:space="preserve"> means a person appointed </w:t>
      </w:r>
      <w:r w:rsidR="00EA3AF7" w:rsidRPr="005F6FF5">
        <w:t xml:space="preserve">by the CEO </w:t>
      </w:r>
      <w:r w:rsidRPr="005F6FF5">
        <w:t>under section 9.10</w:t>
      </w:r>
      <w:r w:rsidR="004C6C70">
        <w:t>(2)</w:t>
      </w:r>
      <w:r w:rsidRPr="005F6FF5">
        <w:t xml:space="preserve"> of the </w:t>
      </w:r>
      <w:r w:rsidR="00EA3AF7" w:rsidRPr="005F6FF5">
        <w:t xml:space="preserve">LG </w:t>
      </w:r>
      <w:r w:rsidRPr="005F6FF5">
        <w:t xml:space="preserve">Act to perform any of the functions of an authorised </w:t>
      </w:r>
      <w:r w:rsidR="009255DE" w:rsidRPr="005F6FF5">
        <w:t xml:space="preserve">person </w:t>
      </w:r>
      <w:r w:rsidRPr="005F6FF5">
        <w:t xml:space="preserve">under this local law; </w:t>
      </w:r>
    </w:p>
    <w:p w14:paraId="3C8F96DE" w14:textId="25580B41" w:rsidR="00BE4347" w:rsidRPr="005F6FF5" w:rsidRDefault="006C0D3D" w:rsidP="00BE4347">
      <w:pPr>
        <w:pStyle w:val="BodyText2"/>
      </w:pPr>
      <w:r w:rsidRPr="005F6FF5">
        <w:rPr>
          <w:b/>
          <w:bCs/>
          <w:i/>
          <w:iCs/>
        </w:rPr>
        <w:t xml:space="preserve">CEO </w:t>
      </w:r>
      <w:r w:rsidRPr="005F6FF5">
        <w:t xml:space="preserve">means the </w:t>
      </w:r>
      <w:r w:rsidR="00512760">
        <w:t>C</w:t>
      </w:r>
      <w:r w:rsidRPr="005F6FF5">
        <w:t xml:space="preserve">hief </w:t>
      </w:r>
      <w:r w:rsidR="00512760">
        <w:t>E</w:t>
      </w:r>
      <w:r w:rsidRPr="005F6FF5">
        <w:t xml:space="preserve">xecutive </w:t>
      </w:r>
      <w:r w:rsidR="00512760">
        <w:t>O</w:t>
      </w:r>
      <w:r w:rsidRPr="005F6FF5">
        <w:t>fficer of the local government;</w:t>
      </w:r>
    </w:p>
    <w:p w14:paraId="5FB73617" w14:textId="355AE650" w:rsidR="00BE4347" w:rsidRPr="005F6FF5" w:rsidRDefault="006C0D3D" w:rsidP="00BE4347">
      <w:pPr>
        <w:pStyle w:val="BodyText2"/>
      </w:pPr>
      <w:r w:rsidRPr="005F6FF5">
        <w:rPr>
          <w:b/>
          <w:bCs/>
          <w:i/>
          <w:iCs/>
        </w:rPr>
        <w:t xml:space="preserve">district </w:t>
      </w:r>
      <w:r w:rsidRPr="005F6FF5">
        <w:t>means the district of the local government;</w:t>
      </w:r>
    </w:p>
    <w:p w14:paraId="776C8E08" w14:textId="77777777" w:rsidR="00EA3AF7" w:rsidRPr="005F6FF5" w:rsidRDefault="006C0D3D" w:rsidP="00EA3AF7">
      <w:pPr>
        <w:pStyle w:val="BodyText2"/>
      </w:pPr>
      <w:r w:rsidRPr="005F6FF5">
        <w:rPr>
          <w:b/>
          <w:bCs/>
          <w:i/>
          <w:iCs/>
        </w:rPr>
        <w:lastRenderedPageBreak/>
        <w:t xml:space="preserve">F&amp;G Regulations </w:t>
      </w:r>
      <w:r w:rsidRPr="005F6FF5">
        <w:t xml:space="preserve">means the </w:t>
      </w:r>
      <w:r w:rsidRPr="005F6FF5">
        <w:rPr>
          <w:i/>
          <w:iCs/>
        </w:rPr>
        <w:t>Local Government (Functions and General) Regulations 1996</w:t>
      </w:r>
      <w:r w:rsidRPr="005F6FF5">
        <w:t>;</w:t>
      </w:r>
    </w:p>
    <w:p w14:paraId="04E6571D" w14:textId="6020278B" w:rsidR="00085513" w:rsidRPr="005F6FF5" w:rsidRDefault="006C0D3D" w:rsidP="00BE4347">
      <w:pPr>
        <w:pStyle w:val="BodyText2"/>
      </w:pPr>
      <w:r w:rsidRPr="005F6FF5">
        <w:rPr>
          <w:b/>
          <w:bCs/>
          <w:i/>
          <w:iCs/>
        </w:rPr>
        <w:t xml:space="preserve">land </w:t>
      </w:r>
      <w:r w:rsidRPr="005F6FF5">
        <w:t xml:space="preserve">includes premises on the land; </w:t>
      </w:r>
    </w:p>
    <w:p w14:paraId="7E3D6986" w14:textId="77777777" w:rsidR="00EA3AF7" w:rsidRPr="005F6FF5" w:rsidRDefault="006C0D3D" w:rsidP="00EA3AF7">
      <w:pPr>
        <w:pStyle w:val="Heading3"/>
        <w:numPr>
          <w:ilvl w:val="0"/>
          <w:numId w:val="0"/>
        </w:numPr>
        <w:ind w:left="851"/>
        <w:rPr>
          <w:rFonts w:cstheme="minorBidi"/>
        </w:rPr>
      </w:pPr>
      <w:r w:rsidRPr="005F6FF5">
        <w:rPr>
          <w:rFonts w:cstheme="minorBidi"/>
          <w:b/>
          <w:bCs w:val="0"/>
          <w:i/>
          <w:iCs/>
        </w:rPr>
        <w:t>LG Act</w:t>
      </w:r>
      <w:r w:rsidRPr="005F6FF5">
        <w:rPr>
          <w:rFonts w:cstheme="minorBidi"/>
        </w:rPr>
        <w:t xml:space="preserve"> means the </w:t>
      </w:r>
      <w:r w:rsidRPr="005F6FF5">
        <w:rPr>
          <w:rFonts w:cstheme="minorBidi"/>
          <w:i/>
        </w:rPr>
        <w:t>Local Government Act 1995;</w:t>
      </w:r>
      <w:r w:rsidRPr="005F6FF5">
        <w:rPr>
          <w:rFonts w:cstheme="minorBidi"/>
        </w:rPr>
        <w:t xml:space="preserve"> </w:t>
      </w:r>
    </w:p>
    <w:p w14:paraId="398071AA" w14:textId="2DD586ED" w:rsidR="00BE4347" w:rsidRPr="005F6FF5" w:rsidRDefault="006C0D3D" w:rsidP="00BE4347">
      <w:pPr>
        <w:pStyle w:val="BodyText2"/>
      </w:pPr>
      <w:r w:rsidRPr="005F6FF5">
        <w:rPr>
          <w:b/>
          <w:bCs/>
          <w:i/>
          <w:iCs/>
        </w:rPr>
        <w:t xml:space="preserve">local government </w:t>
      </w:r>
      <w:r w:rsidRPr="005F6FF5">
        <w:t>means the City of Cockburn;</w:t>
      </w:r>
    </w:p>
    <w:p w14:paraId="47A8883F" w14:textId="411A8292" w:rsidR="00CB6B9A" w:rsidRDefault="00CB6B9A" w:rsidP="00BE4347">
      <w:pPr>
        <w:pStyle w:val="BodyText2"/>
        <w:rPr>
          <w:b/>
          <w:bCs/>
          <w:i/>
          <w:iCs/>
        </w:rPr>
      </w:pPr>
      <w:r>
        <w:rPr>
          <w:b/>
          <w:bCs/>
          <w:i/>
          <w:iCs/>
        </w:rPr>
        <w:t>local planning scheme</w:t>
      </w:r>
      <w:r w:rsidR="0046030B">
        <w:rPr>
          <w:b/>
          <w:bCs/>
          <w:i/>
          <w:iCs/>
        </w:rPr>
        <w:t xml:space="preserve"> </w:t>
      </w:r>
      <w:r w:rsidR="0046030B" w:rsidRPr="001D1D9B">
        <w:t>means a local planning scheme</w:t>
      </w:r>
      <w:r w:rsidR="0046030B" w:rsidRPr="001D1D9B">
        <w:rPr>
          <w:spacing w:val="29"/>
        </w:rPr>
        <w:t xml:space="preserve"> </w:t>
      </w:r>
      <w:r w:rsidR="0046030B" w:rsidRPr="001D1D9B">
        <w:t>of</w:t>
      </w:r>
      <w:r w:rsidR="0046030B" w:rsidRPr="001D1D9B">
        <w:rPr>
          <w:spacing w:val="29"/>
        </w:rPr>
        <w:t xml:space="preserve"> </w:t>
      </w:r>
      <w:r w:rsidR="0046030B" w:rsidRPr="001D1D9B">
        <w:t>the</w:t>
      </w:r>
      <w:r w:rsidR="0046030B" w:rsidRPr="001D1D9B">
        <w:rPr>
          <w:spacing w:val="29"/>
        </w:rPr>
        <w:t xml:space="preserve"> </w:t>
      </w:r>
      <w:r w:rsidR="0046030B" w:rsidRPr="001D1D9B">
        <w:t xml:space="preserve">local government made under the </w:t>
      </w:r>
      <w:r w:rsidR="0046030B" w:rsidRPr="001D1D9B">
        <w:rPr>
          <w:i/>
        </w:rPr>
        <w:t>Planning and Development Act 2005</w:t>
      </w:r>
      <w:r w:rsidR="0046030B">
        <w:t>;</w:t>
      </w:r>
    </w:p>
    <w:p w14:paraId="33DF00CF" w14:textId="4EAB7BBC" w:rsidR="00E52F2C" w:rsidRPr="005F6FF5" w:rsidRDefault="006C0D3D" w:rsidP="00BE4347">
      <w:pPr>
        <w:pStyle w:val="BodyText2"/>
      </w:pPr>
      <w:r w:rsidRPr="005F6FF5">
        <w:rPr>
          <w:b/>
          <w:bCs/>
          <w:i/>
          <w:iCs/>
        </w:rPr>
        <w:t xml:space="preserve">nuisance </w:t>
      </w:r>
      <w:r w:rsidRPr="005F6FF5">
        <w:t xml:space="preserve">means </w:t>
      </w:r>
      <w:r w:rsidR="00D20C83" w:rsidRPr="00EF79F8">
        <w:t>—</w:t>
      </w:r>
      <w:r w:rsidRPr="005F6FF5">
        <w:t xml:space="preserve"> </w:t>
      </w:r>
    </w:p>
    <w:p w14:paraId="6C60B77A" w14:textId="04B7AD4B" w:rsidR="00E52F2C" w:rsidRPr="005F6FF5" w:rsidRDefault="006C0D3D" w:rsidP="00E52F2C">
      <w:pPr>
        <w:pStyle w:val="BodyText2"/>
        <w:ind w:left="1702" w:hanging="851"/>
      </w:pPr>
      <w:r w:rsidRPr="005F6FF5">
        <w:t>(a)</w:t>
      </w:r>
      <w:r w:rsidRPr="005F6FF5">
        <w:tab/>
        <w:t xml:space="preserve">an activity or condition which is harmful or annoying and which constitutes a reasonable basis for legal liability in the tort of public or private nuisance; </w:t>
      </w:r>
    </w:p>
    <w:p w14:paraId="64059D62" w14:textId="633DAC76" w:rsidR="00E52F2C" w:rsidRPr="005F6FF5" w:rsidRDefault="006C0D3D" w:rsidP="00E52F2C">
      <w:pPr>
        <w:pStyle w:val="BodyText2"/>
        <w:ind w:left="1702" w:hanging="851"/>
      </w:pPr>
      <w:r w:rsidRPr="005F6FF5">
        <w:t>(b)</w:t>
      </w:r>
      <w:r w:rsidRPr="005F6FF5">
        <w:tab/>
        <w:t xml:space="preserve">an unreasonable interference with the use and enjoyment of a person of their ownership or occupation of land; or </w:t>
      </w:r>
    </w:p>
    <w:p w14:paraId="465E53D6" w14:textId="067FA40C" w:rsidR="00E52F2C" w:rsidRPr="005F6FF5" w:rsidRDefault="006C0D3D" w:rsidP="00E52F2C">
      <w:pPr>
        <w:pStyle w:val="BodyText2"/>
        <w:ind w:left="1702" w:hanging="851"/>
      </w:pPr>
      <w:r w:rsidRPr="005F6FF5">
        <w:t>(c)</w:t>
      </w:r>
      <w:r w:rsidRPr="005F6FF5">
        <w:tab/>
        <w:t xml:space="preserve">an interference which causes material damage to land or other property on the land affected by the interference; </w:t>
      </w:r>
    </w:p>
    <w:p w14:paraId="3E6389FC" w14:textId="273C4AD2" w:rsidR="00BE4347" w:rsidRPr="005F6FF5" w:rsidRDefault="006C0D3D" w:rsidP="00BE4347">
      <w:pPr>
        <w:pStyle w:val="BodyText2"/>
        <w:ind w:left="1440" w:hanging="589"/>
      </w:pPr>
      <w:r w:rsidRPr="005F6FF5">
        <w:rPr>
          <w:b/>
          <w:bCs/>
          <w:i/>
          <w:iCs/>
        </w:rPr>
        <w:t xml:space="preserve">occupier </w:t>
      </w:r>
      <w:r w:rsidRPr="005F6FF5">
        <w:t xml:space="preserve">has the meaning in the </w:t>
      </w:r>
      <w:r w:rsidR="00EA3AF7" w:rsidRPr="005F6FF5">
        <w:t xml:space="preserve">LG </w:t>
      </w:r>
      <w:r w:rsidRPr="005F6FF5">
        <w:t>Act, but does not include the local government;</w:t>
      </w:r>
    </w:p>
    <w:p w14:paraId="0BB16815" w14:textId="49FBAF22" w:rsidR="00BE4347" w:rsidRPr="005F6FF5" w:rsidRDefault="006C0D3D" w:rsidP="00BE4347">
      <w:pPr>
        <w:pStyle w:val="BodyText2"/>
        <w:ind w:left="1440" w:hanging="589"/>
      </w:pPr>
      <w:r w:rsidRPr="005F6FF5">
        <w:rPr>
          <w:b/>
          <w:bCs/>
          <w:i/>
          <w:iCs/>
        </w:rPr>
        <w:t xml:space="preserve">owner </w:t>
      </w:r>
      <w:r w:rsidRPr="005F6FF5">
        <w:t xml:space="preserve">has the meaning in the </w:t>
      </w:r>
      <w:r w:rsidR="00EA3AF7" w:rsidRPr="005F6FF5">
        <w:t xml:space="preserve">LG </w:t>
      </w:r>
      <w:r w:rsidRPr="005F6FF5">
        <w:t>Act;</w:t>
      </w:r>
    </w:p>
    <w:p w14:paraId="367F0428" w14:textId="5933A1D3" w:rsidR="00BE4347" w:rsidRDefault="006C0D3D" w:rsidP="00BE4347">
      <w:pPr>
        <w:pStyle w:val="BodyText2"/>
      </w:pPr>
      <w:r w:rsidRPr="005F6FF5">
        <w:rPr>
          <w:b/>
          <w:bCs/>
          <w:i/>
          <w:iCs/>
        </w:rPr>
        <w:t xml:space="preserve">Schedule </w:t>
      </w:r>
      <w:r w:rsidRPr="005F6FF5">
        <w:t>means a schedule to this local law</w:t>
      </w:r>
      <w:r w:rsidR="005835DF">
        <w:t>; and</w:t>
      </w:r>
    </w:p>
    <w:p w14:paraId="5B7D88EF" w14:textId="550C9668" w:rsidR="005835DF" w:rsidRPr="005835DF" w:rsidRDefault="005835DF" w:rsidP="00BE4347">
      <w:pPr>
        <w:pStyle w:val="BodyText2"/>
      </w:pPr>
      <w:r>
        <w:rPr>
          <w:b/>
          <w:bCs/>
          <w:i/>
          <w:iCs/>
        </w:rPr>
        <w:t xml:space="preserve">thoroughfare </w:t>
      </w:r>
      <w:r>
        <w:t>has the meaning in the Act</w:t>
      </w:r>
      <w:r w:rsidR="00747406">
        <w:t>.</w:t>
      </w:r>
    </w:p>
    <w:p w14:paraId="6C0B1B79" w14:textId="45DE752E" w:rsidR="004C2190" w:rsidRPr="005F6FF5" w:rsidRDefault="006C0D3D" w:rsidP="00CE1494">
      <w:pPr>
        <w:pStyle w:val="Heading3"/>
      </w:pPr>
      <w:r w:rsidRPr="005F6FF5">
        <w:t xml:space="preserve">Where in this local law, a duty or liability is imposed on an </w:t>
      </w:r>
      <w:r w:rsidRPr="005F6FF5">
        <w:rPr>
          <w:b/>
          <w:bCs w:val="0"/>
          <w:i/>
          <w:iCs/>
        </w:rPr>
        <w:t xml:space="preserve">owner or </w:t>
      </w:r>
      <w:r w:rsidR="00CA29F3" w:rsidRPr="005F6FF5">
        <w:rPr>
          <w:b/>
          <w:bCs w:val="0"/>
          <w:i/>
          <w:iCs/>
        </w:rPr>
        <w:t>occupier</w:t>
      </w:r>
      <w:r w:rsidRPr="005F6FF5">
        <w:t xml:space="preserve"> the duty or liability </w:t>
      </w:r>
      <w:r w:rsidR="00DE5C2A" w:rsidRPr="005F6FF5">
        <w:t xml:space="preserve">is </w:t>
      </w:r>
      <w:r w:rsidR="003C4B9A" w:rsidRPr="005F6FF5">
        <w:t xml:space="preserve">taken </w:t>
      </w:r>
      <w:r w:rsidRPr="005F6FF5">
        <w:t>to be imposed jointly and severally on each of the owner</w:t>
      </w:r>
      <w:r w:rsidR="00355C5F">
        <w:t>s</w:t>
      </w:r>
      <w:r w:rsidRPr="005F6FF5">
        <w:t xml:space="preserve"> or </w:t>
      </w:r>
      <w:r w:rsidR="00CA29F3" w:rsidRPr="005F6FF5">
        <w:t>occupier</w:t>
      </w:r>
      <w:r w:rsidR="00355C5F">
        <w:t>s</w:t>
      </w:r>
      <w:r w:rsidRPr="005F6FF5">
        <w:t>.</w:t>
      </w:r>
    </w:p>
    <w:p w14:paraId="0129E673" w14:textId="51F4DDFB" w:rsidR="004C2190" w:rsidRPr="005F6FF5" w:rsidRDefault="006C0D3D" w:rsidP="00CE1494">
      <w:pPr>
        <w:pStyle w:val="Heading3"/>
      </w:pPr>
      <w:r w:rsidRPr="005F6FF5">
        <w:t>Where</w:t>
      </w:r>
      <w:r w:rsidR="00301E23" w:rsidRPr="005F6FF5">
        <w:t>,</w:t>
      </w:r>
      <w:r w:rsidRPr="005F6FF5">
        <w:t xml:space="preserve"> under this local law </w:t>
      </w:r>
      <w:r w:rsidR="003C4B9A" w:rsidRPr="005F6FF5">
        <w:t xml:space="preserve">in relation to any </w:t>
      </w:r>
      <w:r w:rsidR="009255DE" w:rsidRPr="005F6FF5">
        <w:t>land</w:t>
      </w:r>
      <w:r w:rsidR="00C02ED3" w:rsidRPr="005F6FF5">
        <w:t>,</w:t>
      </w:r>
      <w:r w:rsidR="003C4B9A" w:rsidRPr="005F6FF5">
        <w:t xml:space="preserve"> </w:t>
      </w:r>
      <w:r w:rsidRPr="005F6FF5">
        <w:t xml:space="preserve">an act is required to be done or </w:t>
      </w:r>
      <w:r w:rsidR="003C4B9A" w:rsidRPr="005F6FF5">
        <w:t>is prohibited</w:t>
      </w:r>
      <w:r w:rsidRPr="005F6FF5">
        <w:t xml:space="preserve">, the owner or </w:t>
      </w:r>
      <w:r w:rsidR="00CA29F3" w:rsidRPr="005F6FF5">
        <w:t>occupier</w:t>
      </w:r>
      <w:r w:rsidRPr="005F6FF5">
        <w:t xml:space="preserve"> of th</w:t>
      </w:r>
      <w:r w:rsidR="00DE5C2A" w:rsidRPr="005F6FF5">
        <w:t>e</w:t>
      </w:r>
      <w:r w:rsidRPr="005F6FF5">
        <w:t xml:space="preserve"> </w:t>
      </w:r>
      <w:r w:rsidR="009255DE" w:rsidRPr="005F6FF5">
        <w:t>land</w:t>
      </w:r>
      <w:r w:rsidRPr="005F6FF5">
        <w:t xml:space="preserve"> has, unless the contrary intention appears, the duty</w:t>
      </w:r>
      <w:r w:rsidR="00366129" w:rsidRPr="005F6FF5">
        <w:t xml:space="preserve"> </w:t>
      </w:r>
      <w:r w:rsidRPr="005F6FF5">
        <w:t xml:space="preserve">of causing to be done the act so required to be done, or of preventing from being done the </w:t>
      </w:r>
      <w:r w:rsidR="003C4B9A" w:rsidRPr="005F6FF5">
        <w:t xml:space="preserve">prohibited </w:t>
      </w:r>
      <w:r w:rsidRPr="005F6FF5">
        <w:t>act, as the case may be.</w:t>
      </w:r>
    </w:p>
    <w:p w14:paraId="766EBB72" w14:textId="561FDB9C" w:rsidR="00BE4347" w:rsidRPr="00925915" w:rsidRDefault="006C0D3D" w:rsidP="00EA06F6">
      <w:pPr>
        <w:pStyle w:val="Heading3"/>
      </w:pPr>
      <w:r w:rsidRPr="00925915">
        <w:t>This local law is subject to sections 3.25</w:t>
      </w:r>
      <w:r w:rsidR="00C02ED3" w:rsidRPr="00925915">
        <w:t xml:space="preserve"> and</w:t>
      </w:r>
      <w:r w:rsidRPr="00925915">
        <w:t xml:space="preserve"> 3.27 and Schedules 3.1 and 3.2 of the </w:t>
      </w:r>
      <w:r w:rsidR="00EA3AF7" w:rsidRPr="00925915">
        <w:t xml:space="preserve">LG </w:t>
      </w:r>
      <w:r w:rsidRPr="00925915">
        <w:t xml:space="preserve">Act and any powers of entry exercised by this local government under this local law is subject to Part 3, Division 3, Subdivision 3 of the </w:t>
      </w:r>
      <w:r w:rsidR="00E66126" w:rsidRPr="00925915">
        <w:t xml:space="preserve">LG </w:t>
      </w:r>
      <w:r w:rsidRPr="00925915">
        <w:t>Act.</w:t>
      </w:r>
    </w:p>
    <w:p w14:paraId="3E241B93" w14:textId="77777777" w:rsidR="00301E23" w:rsidRDefault="006C0D3D">
      <w:pPr>
        <w:pStyle w:val="Heading3"/>
      </w:pPr>
      <w:r w:rsidRPr="005F6FF5">
        <w:t xml:space="preserve">A reference to a fee or charge is to a fee or charge determined and imposed by the local government under sections 6.16 to 6.19 of the LG Act. </w:t>
      </w:r>
    </w:p>
    <w:p w14:paraId="658A632A" w14:textId="77777777" w:rsidR="00281691" w:rsidRPr="00CD663F" w:rsidRDefault="00281691" w:rsidP="00B4451D">
      <w:pPr>
        <w:pStyle w:val="Heading2"/>
      </w:pPr>
      <w:bookmarkStart w:id="6" w:name="_Toc225515694"/>
      <w:bookmarkStart w:id="7" w:name="_Toc238544238"/>
      <w:r w:rsidRPr="00CD663F">
        <w:t>Transitional</w:t>
      </w:r>
      <w:bookmarkEnd w:id="6"/>
      <w:bookmarkEnd w:id="7"/>
    </w:p>
    <w:p w14:paraId="090B3A72" w14:textId="23B6C972" w:rsidR="00281691" w:rsidRPr="00CD663F" w:rsidRDefault="00281691" w:rsidP="00281691">
      <w:pPr>
        <w:pStyle w:val="BodyText2"/>
        <w:ind w:left="0"/>
      </w:pPr>
      <w:r w:rsidRPr="00CD663F">
        <w:t xml:space="preserve">A </w:t>
      </w:r>
      <w:r w:rsidRPr="007B4E28">
        <w:t>licence, consent, approval</w:t>
      </w:r>
      <w:r w:rsidR="007B4E28" w:rsidRPr="007B4E28">
        <w:t>,</w:t>
      </w:r>
      <w:r w:rsidRPr="007B4E28">
        <w:t xml:space="preserve"> authorisation</w:t>
      </w:r>
      <w:r w:rsidR="007B4E28" w:rsidRPr="007B4E28">
        <w:t>,</w:t>
      </w:r>
      <w:r w:rsidR="00C864D2" w:rsidRPr="007B4E28">
        <w:t xml:space="preserve"> certificate or</w:t>
      </w:r>
      <w:r w:rsidR="00334ADD" w:rsidRPr="007B4E28">
        <w:t xml:space="preserve"> exemption</w:t>
      </w:r>
      <w:r w:rsidRPr="007B4E28">
        <w:t xml:space="preserve"> issued</w:t>
      </w:r>
      <w:r w:rsidRPr="00CD663F">
        <w:t xml:space="preserve"> in accordance with a</w:t>
      </w:r>
      <w:r w:rsidR="00AC099B">
        <w:t xml:space="preserve"> clause of a</w:t>
      </w:r>
      <w:r w:rsidRPr="00CD663F">
        <w:t xml:space="preserve"> local law that is repealed under clause </w:t>
      </w:r>
      <w:r w:rsidR="00CB2DE5">
        <w:t>1.4</w:t>
      </w:r>
      <w:r w:rsidRPr="00CD663F">
        <w:t xml:space="preserve"> </w:t>
      </w:r>
      <w:r w:rsidR="00936F90" w:rsidRPr="00EF79F8">
        <w:t>—</w:t>
      </w:r>
      <w:r>
        <w:t xml:space="preserve"> </w:t>
      </w:r>
    </w:p>
    <w:p w14:paraId="0ECDE861" w14:textId="392674F9" w:rsidR="00281691" w:rsidRPr="00CD663F" w:rsidRDefault="00281691" w:rsidP="00281691">
      <w:pPr>
        <w:pStyle w:val="Heading4"/>
        <w:numPr>
          <w:ilvl w:val="3"/>
          <w:numId w:val="18"/>
        </w:numPr>
        <w:tabs>
          <w:tab w:val="num" w:pos="360"/>
        </w:tabs>
      </w:pPr>
      <w:r w:rsidRPr="00CD663F">
        <w:t>is taken to be a</w:t>
      </w:r>
      <w:r w:rsidR="005E7E5A">
        <w:t xml:space="preserve">n exemption, licence, </w:t>
      </w:r>
      <w:r w:rsidRPr="00CD663F">
        <w:t>permit</w:t>
      </w:r>
      <w:r>
        <w:t xml:space="preserve">, </w:t>
      </w:r>
      <w:r w:rsidR="00B24BB1">
        <w:t xml:space="preserve">or </w:t>
      </w:r>
      <w:r>
        <w:t>approval</w:t>
      </w:r>
      <w:r w:rsidRPr="00CD663F">
        <w:t xml:space="preserve"> granted under this local law</w:t>
      </w:r>
      <w:r>
        <w:t>, as the case may be</w:t>
      </w:r>
      <w:r w:rsidRPr="00CD663F">
        <w:t>;</w:t>
      </w:r>
    </w:p>
    <w:p w14:paraId="0C58973A" w14:textId="435CD252" w:rsidR="00281691" w:rsidRPr="00CD663F" w:rsidRDefault="00281691" w:rsidP="00281691">
      <w:pPr>
        <w:pStyle w:val="Heading4"/>
        <w:numPr>
          <w:ilvl w:val="3"/>
          <w:numId w:val="18"/>
        </w:numPr>
        <w:tabs>
          <w:tab w:val="num" w:pos="360"/>
        </w:tabs>
      </w:pPr>
      <w:r w:rsidRPr="00CD663F">
        <w:t xml:space="preserve">is to be valid for the period specified in the </w:t>
      </w:r>
      <w:r w:rsidR="00B24BB1" w:rsidRPr="007B4E28">
        <w:t>licence, consent, approval, authorisation, certificate or exemption</w:t>
      </w:r>
      <w:r w:rsidRPr="00CD663F">
        <w:t>; and</w:t>
      </w:r>
    </w:p>
    <w:p w14:paraId="29200D29" w14:textId="56EC9DE7" w:rsidR="00123FBA" w:rsidRPr="005F6FF5" w:rsidRDefault="00281691" w:rsidP="00B4451D">
      <w:pPr>
        <w:pStyle w:val="Heading4"/>
        <w:numPr>
          <w:ilvl w:val="3"/>
          <w:numId w:val="18"/>
        </w:numPr>
        <w:tabs>
          <w:tab w:val="num" w:pos="360"/>
        </w:tabs>
      </w:pPr>
      <w:r w:rsidRPr="00CD663F">
        <w:lastRenderedPageBreak/>
        <w:t>may be earlier cancelled or suspended in accordance with this local law.</w:t>
      </w:r>
    </w:p>
    <w:p w14:paraId="3F7A760F" w14:textId="61C16D95" w:rsidR="00D56E8B" w:rsidRPr="005F6FF5" w:rsidRDefault="006C0D3D" w:rsidP="00EE668D">
      <w:pPr>
        <w:pStyle w:val="Heading1"/>
      </w:pPr>
      <w:bookmarkStart w:id="8" w:name="_Toc238544239"/>
      <w:r w:rsidRPr="005F6FF5">
        <w:t>Dogs</w:t>
      </w:r>
      <w:bookmarkEnd w:id="8"/>
      <w:r w:rsidRPr="005F6FF5">
        <w:t xml:space="preserve"> </w:t>
      </w:r>
    </w:p>
    <w:p w14:paraId="14A7FF9C" w14:textId="517E507C" w:rsidR="00AC50F5" w:rsidRPr="005F6FF5" w:rsidRDefault="006C0D3D" w:rsidP="00AC50F5">
      <w:pPr>
        <w:pStyle w:val="Division"/>
      </w:pPr>
      <w:bookmarkStart w:id="9" w:name="_Toc238544240"/>
      <w:r w:rsidRPr="005F6FF5">
        <w:t xml:space="preserve">Division 1 </w:t>
      </w:r>
      <w:r w:rsidR="005C30FD">
        <w:t>–</w:t>
      </w:r>
      <w:r w:rsidRPr="005F6FF5">
        <w:t xml:space="preserve"> Preliminary</w:t>
      </w:r>
      <w:bookmarkEnd w:id="9"/>
      <w:r w:rsidRPr="005F6FF5">
        <w:t xml:space="preserve"> </w:t>
      </w:r>
    </w:p>
    <w:p w14:paraId="37C876E9" w14:textId="59BCEAF9" w:rsidR="00085513" w:rsidRPr="005F6FF5" w:rsidRDefault="0022618A" w:rsidP="00085513">
      <w:pPr>
        <w:pStyle w:val="Heading2"/>
      </w:pPr>
      <w:bookmarkStart w:id="10" w:name="_Toc238544241"/>
      <w:bookmarkStart w:id="11" w:name="_Ref198718427"/>
      <w:r>
        <w:t>Interpretation</w:t>
      </w:r>
      <w:bookmarkEnd w:id="10"/>
      <w:r w:rsidR="006C0D3D" w:rsidRPr="005F6FF5">
        <w:t xml:space="preserve"> </w:t>
      </w:r>
    </w:p>
    <w:p w14:paraId="1A1741CC" w14:textId="365ACE57" w:rsidR="00AC50F5" w:rsidRPr="005F6FF5" w:rsidRDefault="006C0D3D" w:rsidP="00BC35CA">
      <w:pPr>
        <w:pStyle w:val="Heading3"/>
        <w:keepNext/>
      </w:pPr>
      <w:r w:rsidRPr="005F6FF5">
        <w:t xml:space="preserve">In this </w:t>
      </w:r>
      <w:r w:rsidR="00EA3AF7" w:rsidRPr="005F6FF5">
        <w:t xml:space="preserve">Part </w:t>
      </w:r>
      <w:r w:rsidR="00F86BD3" w:rsidRPr="00EF79F8">
        <w:t>—</w:t>
      </w:r>
    </w:p>
    <w:p w14:paraId="0FED5CEA" w14:textId="0CD2DB27" w:rsidR="00AC50F5" w:rsidRPr="005F6FF5" w:rsidRDefault="006C0D3D" w:rsidP="00AC50F5">
      <w:pPr>
        <w:pStyle w:val="BodyText2"/>
      </w:pPr>
      <w:r w:rsidRPr="005F6FF5">
        <w:rPr>
          <w:b/>
          <w:bCs/>
          <w:i/>
          <w:iCs/>
        </w:rPr>
        <w:t>dangerous dog</w:t>
      </w:r>
      <w:r w:rsidRPr="005F6FF5">
        <w:t xml:space="preserve"> has the meaning in section 3(1) of the </w:t>
      </w:r>
      <w:r w:rsidRPr="005F6FF5">
        <w:rPr>
          <w:i/>
          <w:iCs/>
        </w:rPr>
        <w:t>Dog Act</w:t>
      </w:r>
      <w:r w:rsidRPr="005F6FF5">
        <w:t>;</w:t>
      </w:r>
    </w:p>
    <w:p w14:paraId="201225C5" w14:textId="77777777" w:rsidR="00AC50F5" w:rsidRPr="005F6FF5" w:rsidRDefault="006C0D3D" w:rsidP="00AC50F5">
      <w:pPr>
        <w:pStyle w:val="BodyText2"/>
      </w:pPr>
      <w:r w:rsidRPr="005F6FF5">
        <w:rPr>
          <w:b/>
          <w:bCs/>
          <w:i/>
          <w:iCs/>
        </w:rPr>
        <w:t xml:space="preserve">Dog Act </w:t>
      </w:r>
      <w:r w:rsidRPr="005F6FF5">
        <w:t xml:space="preserve">means the </w:t>
      </w:r>
      <w:r w:rsidRPr="005F6FF5">
        <w:rPr>
          <w:i/>
          <w:iCs/>
        </w:rPr>
        <w:t>Dog Act 1976</w:t>
      </w:r>
      <w:r w:rsidRPr="005F6FF5">
        <w:t>;</w:t>
      </w:r>
    </w:p>
    <w:p w14:paraId="58D0382C" w14:textId="4FD40D7B" w:rsidR="00FA671C" w:rsidRDefault="006C0D3D" w:rsidP="00AC50F5">
      <w:pPr>
        <w:pStyle w:val="BodyText2"/>
      </w:pPr>
      <w:r w:rsidRPr="005F6FF5">
        <w:rPr>
          <w:b/>
          <w:bCs/>
          <w:i/>
          <w:iCs/>
        </w:rPr>
        <w:t>Dog Regulations</w:t>
      </w:r>
      <w:r w:rsidRPr="005F6FF5">
        <w:t xml:space="preserve"> means the </w:t>
      </w:r>
      <w:r w:rsidRPr="005F6FF5">
        <w:rPr>
          <w:i/>
          <w:iCs/>
        </w:rPr>
        <w:t>Dog Regulations 2013</w:t>
      </w:r>
      <w:r w:rsidRPr="005F6FF5">
        <w:t>;</w:t>
      </w:r>
    </w:p>
    <w:p w14:paraId="6F8BA484" w14:textId="026CC500" w:rsidR="004F1B4B" w:rsidRDefault="004F1B4B" w:rsidP="004F1B4B">
      <w:pPr>
        <w:pStyle w:val="BodyText2"/>
      </w:pPr>
      <w:r>
        <w:rPr>
          <w:b/>
          <w:bCs/>
          <w:i/>
          <w:iCs/>
        </w:rPr>
        <w:t>modified penalty</w:t>
      </w:r>
      <w:r>
        <w:t xml:space="preserve"> has the meaning in </w:t>
      </w:r>
      <w:r w:rsidRPr="004F1B4B">
        <w:t>clause 2.3</w:t>
      </w:r>
      <w:r w:rsidR="00B15246">
        <w:t>1</w:t>
      </w:r>
      <w:r w:rsidRPr="004F1B4B">
        <w:t>;</w:t>
      </w:r>
    </w:p>
    <w:p w14:paraId="711703DE" w14:textId="4E7FDFC4" w:rsidR="00AC50F5" w:rsidRPr="005F6FF5" w:rsidRDefault="006C0D3D" w:rsidP="00AC50F5">
      <w:pPr>
        <w:pStyle w:val="BodyText2"/>
      </w:pPr>
      <w:r w:rsidRPr="005F6FF5">
        <w:rPr>
          <w:b/>
          <w:bCs/>
          <w:i/>
          <w:iCs/>
        </w:rPr>
        <w:t>owner</w:t>
      </w:r>
      <w:r w:rsidR="00EA3AF7" w:rsidRPr="005F6FF5">
        <w:t>,</w:t>
      </w:r>
      <w:r w:rsidRPr="005F6FF5">
        <w:t xml:space="preserve"> in relation to a dog</w:t>
      </w:r>
      <w:r w:rsidR="00EA3AF7" w:rsidRPr="005F6FF5">
        <w:t>,</w:t>
      </w:r>
      <w:r w:rsidRPr="005F6FF5">
        <w:t xml:space="preserve"> has the meaning in section 3(1) of the Dog Act;</w:t>
      </w:r>
    </w:p>
    <w:p w14:paraId="5A5D39FB" w14:textId="0557C860" w:rsidR="00AC50F5" w:rsidRPr="005F6FF5" w:rsidRDefault="006C0D3D" w:rsidP="00AC50F5">
      <w:pPr>
        <w:pStyle w:val="BodyText2"/>
      </w:pPr>
      <w:r w:rsidRPr="005F6FF5">
        <w:rPr>
          <w:b/>
          <w:bCs/>
          <w:i/>
          <w:iCs/>
        </w:rPr>
        <w:t>person liable for the control of the dog</w:t>
      </w:r>
      <w:r w:rsidRPr="005F6FF5">
        <w:t xml:space="preserve"> has the meaning in section 3(1) of the Dog Act;</w:t>
      </w:r>
    </w:p>
    <w:p w14:paraId="45863BD5" w14:textId="1635CF6A" w:rsidR="00AC50F5" w:rsidRPr="005F6FF5" w:rsidRDefault="006C0D3D" w:rsidP="00EA3AF7">
      <w:pPr>
        <w:pStyle w:val="BodyText2"/>
        <w:keepNext/>
      </w:pPr>
      <w:r w:rsidRPr="005F6FF5">
        <w:rPr>
          <w:b/>
          <w:bCs/>
          <w:i/>
          <w:iCs/>
        </w:rPr>
        <w:t>pound</w:t>
      </w:r>
      <w:r w:rsidRPr="005F6FF5">
        <w:t xml:space="preserve"> means a </w:t>
      </w:r>
      <w:r w:rsidRPr="005F6FF5">
        <w:rPr>
          <w:b/>
          <w:bCs/>
          <w:i/>
          <w:iCs/>
        </w:rPr>
        <w:t>dog management facility</w:t>
      </w:r>
      <w:r w:rsidR="00EA3AF7" w:rsidRPr="005F6FF5">
        <w:t>,</w:t>
      </w:r>
      <w:r w:rsidRPr="005F6FF5">
        <w:t xml:space="preserve"> as defined in section 3(1) of the </w:t>
      </w:r>
      <w:r w:rsidR="00EA3AF7" w:rsidRPr="005F6FF5">
        <w:t xml:space="preserve">Dog Act </w:t>
      </w:r>
      <w:r w:rsidR="00EA3AF7" w:rsidRPr="00853E8E">
        <w:t>that is operated or used by the local government for the purposes of this local law</w:t>
      </w:r>
      <w:r w:rsidRPr="00853E8E">
        <w:t>;</w:t>
      </w:r>
    </w:p>
    <w:p w14:paraId="49B23890" w14:textId="2318FCBD" w:rsidR="00AC50F5" w:rsidRPr="005F6FF5" w:rsidRDefault="006C0D3D" w:rsidP="00AC50F5">
      <w:pPr>
        <w:pStyle w:val="BodyText2"/>
      </w:pPr>
      <w:r w:rsidRPr="005F6FF5">
        <w:rPr>
          <w:b/>
          <w:bCs/>
          <w:i/>
          <w:iCs/>
        </w:rPr>
        <w:t>premises</w:t>
      </w:r>
      <w:r w:rsidRPr="005F6FF5">
        <w:t xml:space="preserve"> has the meaning in section 3(1) of the </w:t>
      </w:r>
      <w:r w:rsidR="001F7DDD" w:rsidRPr="005F6FF5">
        <w:rPr>
          <w:iCs/>
        </w:rPr>
        <w:t>Dog Act</w:t>
      </w:r>
      <w:r w:rsidRPr="005F6FF5">
        <w:t>;</w:t>
      </w:r>
      <w:r w:rsidR="00301E23" w:rsidRPr="005F6FF5">
        <w:t xml:space="preserve"> and </w:t>
      </w:r>
    </w:p>
    <w:p w14:paraId="5530D284" w14:textId="78B03033" w:rsidR="00AC50F5" w:rsidRPr="005F6FF5" w:rsidRDefault="006C0D3D" w:rsidP="00AC50F5">
      <w:pPr>
        <w:pStyle w:val="BodyText2"/>
      </w:pPr>
      <w:r w:rsidRPr="005F6FF5">
        <w:rPr>
          <w:b/>
          <w:bCs/>
          <w:i/>
          <w:iCs/>
        </w:rPr>
        <w:t>public place</w:t>
      </w:r>
      <w:r w:rsidRPr="005F6FF5">
        <w:t xml:space="preserve"> has the meaning in section 3(1) of the </w:t>
      </w:r>
      <w:r w:rsidR="001F7DDD" w:rsidRPr="005F6FF5">
        <w:rPr>
          <w:iCs/>
        </w:rPr>
        <w:t>Dog Act</w:t>
      </w:r>
      <w:r w:rsidR="00301E23" w:rsidRPr="005F6FF5">
        <w:t>.</w:t>
      </w:r>
    </w:p>
    <w:p w14:paraId="5338AD36" w14:textId="0ACE75F3" w:rsidR="00EA3AF7" w:rsidRPr="005F6FF5" w:rsidRDefault="006C0D3D" w:rsidP="00EA3AF7">
      <w:pPr>
        <w:pStyle w:val="Heading3"/>
      </w:pPr>
      <w:r w:rsidRPr="005F6FF5">
        <w:t xml:space="preserve">A term that is used in this Part and is not defined in subclause (1) has the meaning in the </w:t>
      </w:r>
      <w:r w:rsidR="001F7DDD" w:rsidRPr="005F6FF5">
        <w:rPr>
          <w:iCs/>
        </w:rPr>
        <w:t>Dog Act</w:t>
      </w:r>
      <w:r w:rsidRPr="005F6FF5">
        <w:t xml:space="preserve"> or, if not defined in the </w:t>
      </w:r>
      <w:r w:rsidR="001F7DDD" w:rsidRPr="005F6FF5">
        <w:rPr>
          <w:iCs/>
        </w:rPr>
        <w:t>Dog Act</w:t>
      </w:r>
      <w:r w:rsidRPr="005F6FF5">
        <w:t xml:space="preserve">, the meaning in the LG Act. </w:t>
      </w:r>
    </w:p>
    <w:p w14:paraId="795767AA" w14:textId="0CA941F6" w:rsidR="00AC50F5" w:rsidRPr="005F6FF5" w:rsidRDefault="006C0D3D" w:rsidP="00AC50F5">
      <w:pPr>
        <w:pStyle w:val="Division"/>
      </w:pPr>
      <w:bookmarkStart w:id="12" w:name="_Toc238544242"/>
      <w:r w:rsidRPr="005F6FF5">
        <w:t xml:space="preserve">Division 2 </w:t>
      </w:r>
      <w:r w:rsidR="005C30FD">
        <w:t>–</w:t>
      </w:r>
      <w:r w:rsidRPr="005F6FF5">
        <w:t xml:space="preserve"> </w:t>
      </w:r>
      <w:r w:rsidR="00EA3AF7" w:rsidRPr="005F6FF5">
        <w:t>Seized or detained dogs</w:t>
      </w:r>
      <w:bookmarkEnd w:id="12"/>
    </w:p>
    <w:p w14:paraId="019121C1" w14:textId="2E7B1168" w:rsidR="00AC50F5" w:rsidRPr="005F6FF5" w:rsidRDefault="006C0D3D" w:rsidP="00E56326">
      <w:pPr>
        <w:pStyle w:val="Heading2"/>
      </w:pPr>
      <w:bookmarkStart w:id="13" w:name="_Ref198885131"/>
      <w:bookmarkStart w:id="14" w:name="_Toc238544243"/>
      <w:r w:rsidRPr="005F6FF5">
        <w:t>Attendance of authorised person at pound</w:t>
      </w:r>
      <w:bookmarkEnd w:id="13"/>
      <w:bookmarkEnd w:id="14"/>
    </w:p>
    <w:p w14:paraId="245A737B" w14:textId="5CDDCA31" w:rsidR="00AC50F5" w:rsidRPr="005F6FF5" w:rsidRDefault="006C0D3D" w:rsidP="00AC50F5">
      <w:pPr>
        <w:pStyle w:val="BodyText"/>
      </w:pPr>
      <w:r w:rsidRPr="005F6FF5">
        <w:t>An authorised person is to be in attendance at the pound</w:t>
      </w:r>
      <w:r w:rsidR="00EA3AF7" w:rsidRPr="005F6FF5">
        <w:t>,</w:t>
      </w:r>
      <w:r w:rsidRPr="005F6FF5">
        <w:t xml:space="preserve"> at the times and on the</w:t>
      </w:r>
      <w:r w:rsidR="00E56326" w:rsidRPr="005F6FF5">
        <w:t xml:space="preserve"> </w:t>
      </w:r>
      <w:r w:rsidRPr="005F6FF5">
        <w:t>days of the week as determined by the CEO</w:t>
      </w:r>
      <w:r w:rsidR="00EA3AF7" w:rsidRPr="005F6FF5">
        <w:t xml:space="preserve">, to facilitate the release of dogs that have been </w:t>
      </w:r>
      <w:r w:rsidR="00D16681" w:rsidRPr="005F6FF5">
        <w:t xml:space="preserve">seized </w:t>
      </w:r>
      <w:r w:rsidR="00E66126" w:rsidRPr="005F6FF5">
        <w:t xml:space="preserve">or </w:t>
      </w:r>
      <w:r w:rsidR="00EA3AF7" w:rsidRPr="005F6FF5">
        <w:t xml:space="preserve">detained under section 29 of the </w:t>
      </w:r>
      <w:r w:rsidR="001F7DDD" w:rsidRPr="005F6FF5">
        <w:rPr>
          <w:iCs/>
        </w:rPr>
        <w:t>Dog Act</w:t>
      </w:r>
      <w:r w:rsidRPr="005F6FF5">
        <w:t>.</w:t>
      </w:r>
    </w:p>
    <w:p w14:paraId="3D0D039C" w14:textId="1C5746B7" w:rsidR="00AC50F5" w:rsidRPr="005F6FF5" w:rsidRDefault="006C0D3D" w:rsidP="00E56326">
      <w:pPr>
        <w:pStyle w:val="Heading2"/>
      </w:pPr>
      <w:bookmarkStart w:id="15" w:name="_Toc238544244"/>
      <w:r w:rsidRPr="005F6FF5">
        <w:t xml:space="preserve">Release of </w:t>
      </w:r>
      <w:r w:rsidR="00EA3AF7" w:rsidRPr="005F6FF5">
        <w:t xml:space="preserve">detained </w:t>
      </w:r>
      <w:r w:rsidRPr="005F6FF5">
        <w:t>dogs</w:t>
      </w:r>
      <w:bookmarkEnd w:id="15"/>
    </w:p>
    <w:p w14:paraId="62E0DB65" w14:textId="54AAB4B9" w:rsidR="00E56326" w:rsidRPr="005F6FF5" w:rsidRDefault="006C0D3D" w:rsidP="00AC50F5">
      <w:pPr>
        <w:pStyle w:val="BodyText"/>
      </w:pPr>
      <w:r w:rsidRPr="005F6FF5">
        <w:t>The owner</w:t>
      </w:r>
      <w:r w:rsidR="00EA3AF7" w:rsidRPr="005F6FF5">
        <w:t>,</w:t>
      </w:r>
      <w:r w:rsidRPr="005F6FF5">
        <w:t xml:space="preserve"> or </w:t>
      </w:r>
      <w:r w:rsidR="00EA3AF7" w:rsidRPr="005F6FF5">
        <w:t xml:space="preserve">a </w:t>
      </w:r>
      <w:r w:rsidRPr="005F6FF5">
        <w:t>person lawfully authorised by the owner</w:t>
      </w:r>
      <w:r w:rsidR="00EA3AF7" w:rsidRPr="005F6FF5">
        <w:t>,</w:t>
      </w:r>
      <w:r w:rsidRPr="005F6FF5">
        <w:t xml:space="preserve"> of a seized or </w:t>
      </w:r>
      <w:r w:rsidR="00EA3AF7" w:rsidRPr="005F6FF5">
        <w:t>detai</w:t>
      </w:r>
      <w:r w:rsidR="00E66126" w:rsidRPr="005F6FF5">
        <w:t>n</w:t>
      </w:r>
      <w:r w:rsidR="00EA3AF7" w:rsidRPr="005F6FF5">
        <w:t xml:space="preserve">ed </w:t>
      </w:r>
      <w:r w:rsidRPr="005F6FF5">
        <w:t xml:space="preserve">dog </w:t>
      </w:r>
      <w:r w:rsidR="00D16681" w:rsidRPr="005F6FF5">
        <w:t xml:space="preserve">who seeks the release of the dog is to be </w:t>
      </w:r>
      <w:r w:rsidRPr="005F6FF5">
        <w:t>entitled to the release of th</w:t>
      </w:r>
      <w:r w:rsidR="00E66126" w:rsidRPr="005F6FF5">
        <w:t>e</w:t>
      </w:r>
      <w:r w:rsidRPr="005F6FF5">
        <w:t xml:space="preserve"> dog, subject to </w:t>
      </w:r>
      <w:r w:rsidR="00ED4712" w:rsidRPr="00ED4712">
        <w:t>—</w:t>
      </w:r>
    </w:p>
    <w:p w14:paraId="24620C00" w14:textId="56744C7A" w:rsidR="00E56326" w:rsidRPr="005F6FF5" w:rsidRDefault="006C0D3D">
      <w:pPr>
        <w:pStyle w:val="Heading4"/>
      </w:pPr>
      <w:r w:rsidRPr="005F6FF5">
        <w:t>production of such proof of ownership of the dog</w:t>
      </w:r>
      <w:r w:rsidR="00EA3AF7" w:rsidRPr="005F6FF5">
        <w:t>,</w:t>
      </w:r>
      <w:r w:rsidRPr="005F6FF5">
        <w:t xml:space="preserve"> or </w:t>
      </w:r>
      <w:r w:rsidR="00EA3AF7" w:rsidRPr="005F6FF5">
        <w:t xml:space="preserve">such </w:t>
      </w:r>
      <w:r w:rsidRPr="005F6FF5">
        <w:t xml:space="preserve">lawful authorisation </w:t>
      </w:r>
      <w:r w:rsidR="00EA3AF7" w:rsidRPr="005F6FF5">
        <w:t xml:space="preserve">by the owner, </w:t>
      </w:r>
      <w:r w:rsidRPr="005F6FF5">
        <w:t xml:space="preserve">as </w:t>
      </w:r>
      <w:r w:rsidR="00E66126" w:rsidRPr="005F6FF5">
        <w:t xml:space="preserve">an </w:t>
      </w:r>
      <w:r w:rsidRPr="005F6FF5">
        <w:t>authorised person considers sufficient;</w:t>
      </w:r>
    </w:p>
    <w:p w14:paraId="10448039" w14:textId="3A3C5786" w:rsidR="00E56326" w:rsidRPr="005F6FF5" w:rsidRDefault="006C0D3D">
      <w:pPr>
        <w:pStyle w:val="Heading4"/>
      </w:pPr>
      <w:r w:rsidRPr="005F6FF5">
        <w:t xml:space="preserve">payment of the </w:t>
      </w:r>
      <w:r w:rsidR="00D16681" w:rsidRPr="005F6FF5">
        <w:t xml:space="preserve">applicable </w:t>
      </w:r>
      <w:r w:rsidRPr="005F6FF5">
        <w:t>fees</w:t>
      </w:r>
      <w:r w:rsidR="00EA3AF7" w:rsidRPr="005F6FF5">
        <w:t>,</w:t>
      </w:r>
      <w:r w:rsidRPr="005F6FF5">
        <w:t xml:space="preserve"> charges </w:t>
      </w:r>
      <w:r w:rsidR="00EA3AF7" w:rsidRPr="005F6FF5">
        <w:t>and other costs</w:t>
      </w:r>
      <w:r w:rsidR="00BF2912">
        <w:t xml:space="preserve"> </w:t>
      </w:r>
      <w:r w:rsidR="00400F77">
        <w:t xml:space="preserve">referred to in the Dog Act; </w:t>
      </w:r>
      <w:r w:rsidRPr="005F6FF5">
        <w:t>and</w:t>
      </w:r>
    </w:p>
    <w:p w14:paraId="257113C6" w14:textId="2B56225A" w:rsidR="00AC50F5" w:rsidRPr="005F6FF5" w:rsidRDefault="006C0D3D">
      <w:pPr>
        <w:pStyle w:val="Heading4"/>
      </w:pPr>
      <w:r w:rsidRPr="005F6FF5">
        <w:t xml:space="preserve">proof of registration of the dog in accordance with the </w:t>
      </w:r>
      <w:r w:rsidR="001F7DDD" w:rsidRPr="005F6FF5">
        <w:rPr>
          <w:iCs w:val="0"/>
        </w:rPr>
        <w:t>Dog Act</w:t>
      </w:r>
      <w:r w:rsidR="00E66126" w:rsidRPr="005F6FF5">
        <w:rPr>
          <w:i/>
        </w:rPr>
        <w:t>.</w:t>
      </w:r>
    </w:p>
    <w:p w14:paraId="1CFABB9A" w14:textId="77777777" w:rsidR="00AA28DF" w:rsidRDefault="00AA28DF" w:rsidP="00E56326">
      <w:pPr>
        <w:pStyle w:val="Division"/>
      </w:pPr>
      <w:bookmarkStart w:id="16" w:name="_Toc238544245"/>
      <w:r>
        <w:lastRenderedPageBreak/>
        <w:t>Division 3 – Control of dogs</w:t>
      </w:r>
      <w:bookmarkEnd w:id="16"/>
    </w:p>
    <w:p w14:paraId="51228952" w14:textId="77777777" w:rsidR="00AA28DF" w:rsidRPr="005F6FF5" w:rsidRDefault="00AA28DF" w:rsidP="00AA28DF">
      <w:pPr>
        <w:pStyle w:val="Heading2"/>
      </w:pPr>
      <w:bookmarkStart w:id="17" w:name="_Toc238544246"/>
      <w:r w:rsidRPr="005F6FF5">
        <w:t>Dogs to be confined</w:t>
      </w:r>
      <w:bookmarkEnd w:id="17"/>
    </w:p>
    <w:p w14:paraId="34FAF1B2" w14:textId="77777777" w:rsidR="00AA28DF" w:rsidRPr="005F6FF5" w:rsidRDefault="00AA28DF" w:rsidP="00AA28DF">
      <w:pPr>
        <w:pStyle w:val="Heading3"/>
      </w:pPr>
      <w:r w:rsidRPr="005F6FF5">
        <w:t xml:space="preserve">This clause does not apply to the confinement of a dangerous dog (which is dealt with in the </w:t>
      </w:r>
      <w:r w:rsidRPr="005F6FF5">
        <w:rPr>
          <w:iCs/>
        </w:rPr>
        <w:t>Dog Act</w:t>
      </w:r>
      <w:r w:rsidRPr="005F6FF5">
        <w:t xml:space="preserve"> and Dog Regulations). </w:t>
      </w:r>
    </w:p>
    <w:p w14:paraId="1A170A84" w14:textId="77777777" w:rsidR="00AA28DF" w:rsidRPr="005F6FF5" w:rsidRDefault="00AA28DF" w:rsidP="00AA28DF">
      <w:pPr>
        <w:pStyle w:val="Heading3"/>
      </w:pPr>
      <w:r w:rsidRPr="005F6FF5">
        <w:t xml:space="preserve">In this clause, </w:t>
      </w:r>
      <w:r w:rsidRPr="005F6FF5">
        <w:rPr>
          <w:b/>
          <w:bCs w:val="0"/>
          <w:i/>
          <w:iCs/>
        </w:rPr>
        <w:t>fence</w:t>
      </w:r>
      <w:r w:rsidRPr="005F6FF5">
        <w:t xml:space="preserve"> includes a wall but does not include a hedge.</w:t>
      </w:r>
    </w:p>
    <w:p w14:paraId="00FB1D0F" w14:textId="77777777" w:rsidR="00AA28DF" w:rsidRPr="005F6FF5" w:rsidRDefault="00AA28DF" w:rsidP="00AA28DF">
      <w:pPr>
        <w:pStyle w:val="Heading3"/>
      </w:pPr>
      <w:r w:rsidRPr="005F6FF5">
        <w:t>A person who owns or has care and control of a dog that is kept or is usually permitted to live in or at a premises within the district must ensure that the portion of those premises on which the dog is kept is fenced in a manner capable of effectively confining the dog to that portion, having regard to the breed, age, size, temperament and physical condition of the dog.</w:t>
      </w:r>
    </w:p>
    <w:p w14:paraId="3C967748" w14:textId="33E4043C" w:rsidR="00AA28DF" w:rsidRPr="005F6FF5" w:rsidRDefault="00AA28DF" w:rsidP="00AA28DF">
      <w:pPr>
        <w:pStyle w:val="Heading3"/>
      </w:pPr>
      <w:r w:rsidRPr="005F6FF5">
        <w:t xml:space="preserve">If there is a gate in the fence, the gate </w:t>
      </w:r>
      <w:r w:rsidR="008C0DC1">
        <w:t xml:space="preserve">must </w:t>
      </w:r>
      <w:r w:rsidR="007C0C66" w:rsidRPr="00EF79F8">
        <w:t>—</w:t>
      </w:r>
    </w:p>
    <w:p w14:paraId="736ACCC9" w14:textId="4F96830E" w:rsidR="00AA28DF" w:rsidRPr="005F6FF5" w:rsidRDefault="008C0DC1" w:rsidP="00AA28DF">
      <w:pPr>
        <w:pStyle w:val="Heading4"/>
      </w:pPr>
      <w:r>
        <w:t xml:space="preserve">be </w:t>
      </w:r>
      <w:r w:rsidR="00AA28DF" w:rsidRPr="005F6FF5">
        <w:t xml:space="preserve">kept closed at all times when the dog is on the premises, but the gate may be opened to enable a person to enter or leave the premises; and </w:t>
      </w:r>
    </w:p>
    <w:p w14:paraId="633F3932" w14:textId="063B950E" w:rsidR="00AA28DF" w:rsidRPr="005F6FF5" w:rsidRDefault="008C0DC1" w:rsidP="00AA28DF">
      <w:pPr>
        <w:pStyle w:val="Heading4"/>
      </w:pPr>
      <w:r>
        <w:t xml:space="preserve">be </w:t>
      </w:r>
      <w:r w:rsidR="00AA28DF" w:rsidRPr="005F6FF5">
        <w:t>fitted with a mechanism that enables the gate to be securely latched or locked.</w:t>
      </w:r>
    </w:p>
    <w:p w14:paraId="0B822EE0" w14:textId="77777777" w:rsidR="00AA28DF" w:rsidRPr="005F6FF5" w:rsidRDefault="00AA28DF" w:rsidP="00AA28DF">
      <w:pPr>
        <w:pStyle w:val="Heading2"/>
      </w:pPr>
      <w:bookmarkStart w:id="18" w:name="_Toc238544247"/>
      <w:r w:rsidRPr="005F6FF5">
        <w:t>Direction to provide a suitable enclosure</w:t>
      </w:r>
      <w:bookmarkEnd w:id="18"/>
    </w:p>
    <w:p w14:paraId="1C4CF695" w14:textId="77777777" w:rsidR="00AA28DF" w:rsidRPr="005F6FF5" w:rsidRDefault="00AA28DF" w:rsidP="00AA28DF">
      <w:pPr>
        <w:pStyle w:val="Heading3"/>
      </w:pPr>
      <w:r w:rsidRPr="005F6FF5">
        <w:t xml:space="preserve">If, in the opinion of an authorised person, a dog is not adequately prevented from escaping from the property where the dog is normally kept, the authorised person may give a written direction to an owner of the dog to provide a suitable enclosure that effectively confines the dog on the property. </w:t>
      </w:r>
    </w:p>
    <w:p w14:paraId="4F9C763D" w14:textId="77777777" w:rsidR="00AA28DF" w:rsidRPr="005F6FF5" w:rsidRDefault="00AA28DF" w:rsidP="00AA28DF">
      <w:pPr>
        <w:pStyle w:val="Heading3"/>
      </w:pPr>
      <w:r w:rsidRPr="005F6FF5">
        <w:t>A person to whom a direction is given under subclause (1) must comply with the direction within 14 days of the direction being given to the person.</w:t>
      </w:r>
    </w:p>
    <w:p w14:paraId="783A4F4B" w14:textId="5D63412D" w:rsidR="00AA28DF" w:rsidRPr="001C7C86" w:rsidRDefault="00AA28DF" w:rsidP="00CB7A9B">
      <w:pPr>
        <w:pStyle w:val="Heading3"/>
      </w:pPr>
      <w:r w:rsidRPr="001C7C86">
        <w:t>A person who fails to comply with a direction given under subclause (1) commits an offence.</w:t>
      </w:r>
    </w:p>
    <w:p w14:paraId="620BFF12" w14:textId="3B6CD4C8" w:rsidR="00E56326" w:rsidRPr="005F6FF5" w:rsidRDefault="006C0D3D" w:rsidP="00E56326">
      <w:pPr>
        <w:pStyle w:val="Division"/>
      </w:pPr>
      <w:bookmarkStart w:id="19" w:name="_Toc238544248"/>
      <w:r w:rsidRPr="005F6FF5">
        <w:t xml:space="preserve">Division </w:t>
      </w:r>
      <w:r w:rsidR="00AA28DF">
        <w:t>4</w:t>
      </w:r>
      <w:r w:rsidRPr="005F6FF5">
        <w:t xml:space="preserve"> </w:t>
      </w:r>
      <w:r w:rsidR="005C30FD">
        <w:t>–</w:t>
      </w:r>
      <w:r w:rsidRPr="005F6FF5">
        <w:t xml:space="preserve"> Keeping of dogs</w:t>
      </w:r>
      <w:bookmarkEnd w:id="19"/>
    </w:p>
    <w:p w14:paraId="66385395" w14:textId="44C9325D" w:rsidR="007D4165" w:rsidRDefault="0022618A" w:rsidP="00E56326">
      <w:pPr>
        <w:pStyle w:val="Heading2"/>
      </w:pPr>
      <w:bookmarkStart w:id="20" w:name="_Toc238544249"/>
      <w:r>
        <w:t>Interpretation</w:t>
      </w:r>
      <w:bookmarkEnd w:id="20"/>
      <w:r w:rsidR="007D4165">
        <w:t xml:space="preserve"> </w:t>
      </w:r>
    </w:p>
    <w:p w14:paraId="79332764" w14:textId="4D834245" w:rsidR="007D4165" w:rsidRDefault="007D4165" w:rsidP="008631E0">
      <w:pPr>
        <w:pStyle w:val="BodyText2"/>
        <w:ind w:left="0"/>
      </w:pPr>
      <w:r>
        <w:t>In this Division</w:t>
      </w:r>
      <w:r w:rsidR="00BD738F">
        <w:t xml:space="preserve"> and in Schedule 2</w:t>
      </w:r>
      <w:r>
        <w:t xml:space="preserve"> </w:t>
      </w:r>
      <w:r w:rsidR="007C0C66" w:rsidRPr="00EF79F8">
        <w:t>—</w:t>
      </w:r>
      <w:r>
        <w:t xml:space="preserve"> </w:t>
      </w:r>
    </w:p>
    <w:p w14:paraId="38E72ACD" w14:textId="70965FA6" w:rsidR="00AB0BDE" w:rsidRDefault="00AB0BDE" w:rsidP="007D4165">
      <w:pPr>
        <w:pStyle w:val="BodyText2"/>
        <w:rPr>
          <w:b/>
          <w:bCs/>
          <w:i/>
          <w:iCs/>
        </w:rPr>
      </w:pPr>
      <w:r>
        <w:rPr>
          <w:b/>
          <w:i/>
          <w:iCs/>
        </w:rPr>
        <w:t>applicant</w:t>
      </w:r>
      <w:r w:rsidRPr="00EB5B7D">
        <w:rPr>
          <w:bCs/>
        </w:rPr>
        <w:t xml:space="preserve"> means a person who makes an application for </w:t>
      </w:r>
      <w:r>
        <w:rPr>
          <w:bCs/>
        </w:rPr>
        <w:t xml:space="preserve">an exemption </w:t>
      </w:r>
      <w:r w:rsidRPr="00EB5B7D">
        <w:rPr>
          <w:bCs/>
        </w:rPr>
        <w:t xml:space="preserve">under this </w:t>
      </w:r>
      <w:r w:rsidR="00A12C5C">
        <w:rPr>
          <w:bCs/>
        </w:rPr>
        <w:t>Division;</w:t>
      </w:r>
    </w:p>
    <w:p w14:paraId="0F719FF3" w14:textId="09D6A1A9" w:rsidR="007D4165" w:rsidRDefault="007D4165" w:rsidP="007D4165">
      <w:pPr>
        <w:pStyle w:val="BodyText2"/>
      </w:pPr>
      <w:r>
        <w:rPr>
          <w:b/>
          <w:bCs/>
          <w:i/>
          <w:iCs/>
        </w:rPr>
        <w:t xml:space="preserve">exemption </w:t>
      </w:r>
      <w:r>
        <w:t xml:space="preserve">means an exemption granted under </w:t>
      </w:r>
      <w:r w:rsidR="001A5AF0">
        <w:t>this Division</w:t>
      </w:r>
      <w:r>
        <w:t xml:space="preserve">; and </w:t>
      </w:r>
    </w:p>
    <w:p w14:paraId="0671D455" w14:textId="78A5ADD3" w:rsidR="007D4165" w:rsidRPr="007D4165" w:rsidRDefault="007D4165" w:rsidP="006E7B64">
      <w:pPr>
        <w:pStyle w:val="BodyText2"/>
      </w:pPr>
      <w:r>
        <w:rPr>
          <w:b/>
          <w:bCs/>
          <w:i/>
          <w:iCs/>
        </w:rPr>
        <w:t xml:space="preserve">exemption holder </w:t>
      </w:r>
      <w:r w:rsidRPr="00567CCC">
        <w:t>means</w:t>
      </w:r>
      <w:r>
        <w:rPr>
          <w:b/>
          <w:bCs/>
          <w:i/>
          <w:iCs/>
        </w:rPr>
        <w:t xml:space="preserve"> </w:t>
      </w:r>
      <w:r>
        <w:t>a person to whom an exemption is granted.</w:t>
      </w:r>
    </w:p>
    <w:p w14:paraId="156EB00E" w14:textId="2C9F87E2" w:rsidR="00E56326" w:rsidRPr="005F6FF5" w:rsidRDefault="006C0D3D" w:rsidP="0013185A">
      <w:pPr>
        <w:pStyle w:val="Heading2"/>
      </w:pPr>
      <w:bookmarkStart w:id="21" w:name="_Ref198884747"/>
      <w:bookmarkStart w:id="22" w:name="_Ref207723506"/>
      <w:bookmarkStart w:id="23" w:name="_Toc238544250"/>
      <w:r w:rsidRPr="005F6FF5">
        <w:t>Limitation on the number of dogs</w:t>
      </w:r>
      <w:bookmarkEnd w:id="21"/>
      <w:bookmarkEnd w:id="22"/>
      <w:bookmarkEnd w:id="23"/>
    </w:p>
    <w:p w14:paraId="7D88D325" w14:textId="77662CC4" w:rsidR="00E56326" w:rsidRPr="005F6FF5" w:rsidRDefault="006C0D3D">
      <w:pPr>
        <w:pStyle w:val="Heading3"/>
      </w:pPr>
      <w:bookmarkStart w:id="24" w:name="_Ref198885493"/>
      <w:r w:rsidRPr="005F6FF5">
        <w:t>A person must not keep in or at any premises within the district more than 2 dogs over the age of 3</w:t>
      </w:r>
      <w:r w:rsidR="0013185A" w:rsidRPr="005F6FF5">
        <w:t xml:space="preserve"> </w:t>
      </w:r>
      <w:r w:rsidRPr="005F6FF5">
        <w:t xml:space="preserve">months and </w:t>
      </w:r>
      <w:r w:rsidR="00BC35CA" w:rsidRPr="005F6FF5">
        <w:t xml:space="preserve">any pups </w:t>
      </w:r>
      <w:r w:rsidRPr="005F6FF5">
        <w:t>of those dogs under that age.</w:t>
      </w:r>
      <w:bookmarkEnd w:id="24"/>
    </w:p>
    <w:p w14:paraId="32048889" w14:textId="3F922E0E" w:rsidR="00A40615" w:rsidRPr="005F6FF5" w:rsidRDefault="006C0D3D" w:rsidP="0013185A">
      <w:pPr>
        <w:pStyle w:val="Heading3"/>
      </w:pPr>
      <w:r w:rsidRPr="005F6FF5">
        <w:t xml:space="preserve">Subclause (1) does not apply to </w:t>
      </w:r>
      <w:r w:rsidR="007C0C66" w:rsidRPr="00EF79F8">
        <w:t>—</w:t>
      </w:r>
    </w:p>
    <w:p w14:paraId="729E6DCA" w14:textId="77777777" w:rsidR="00A40615" w:rsidRPr="005F6FF5" w:rsidRDefault="006C0D3D">
      <w:pPr>
        <w:pStyle w:val="Heading4"/>
      </w:pPr>
      <w:r w:rsidRPr="005F6FF5">
        <w:t xml:space="preserve">dogs that do not ordinarily reside in or at the premises; or </w:t>
      </w:r>
    </w:p>
    <w:p w14:paraId="32769897" w14:textId="65FD9285" w:rsidR="00E56326" w:rsidRPr="005F6FF5" w:rsidRDefault="006C0D3D">
      <w:pPr>
        <w:pStyle w:val="Heading4"/>
      </w:pPr>
      <w:r w:rsidRPr="005F6FF5">
        <w:lastRenderedPageBreak/>
        <w:t xml:space="preserve">premises </w:t>
      </w:r>
      <w:r w:rsidR="00BC35CA" w:rsidRPr="005F6FF5">
        <w:t xml:space="preserve">that </w:t>
      </w:r>
      <w:r w:rsidRPr="005F6FF5">
        <w:t>are</w:t>
      </w:r>
      <w:r w:rsidR="0013185A" w:rsidRPr="005F6FF5">
        <w:t xml:space="preserve"> </w:t>
      </w:r>
      <w:r w:rsidR="007C0C66" w:rsidRPr="00EF79F8">
        <w:t>—</w:t>
      </w:r>
    </w:p>
    <w:p w14:paraId="232A35A8" w14:textId="43605F73" w:rsidR="00A40615" w:rsidRPr="005F6FF5" w:rsidRDefault="006C0D3D">
      <w:pPr>
        <w:pStyle w:val="Heading5"/>
      </w:pPr>
      <w:r w:rsidRPr="005F6FF5">
        <w:t xml:space="preserve">specified in an exemption granted under </w:t>
      </w:r>
      <w:r w:rsidR="00216B49">
        <w:t xml:space="preserve">this Division in accordance with </w:t>
      </w:r>
      <w:r w:rsidRPr="005F6FF5">
        <w:t xml:space="preserve">section 26(3) of the </w:t>
      </w:r>
      <w:r w:rsidR="001F7DDD" w:rsidRPr="005F6FF5">
        <w:t>Dog Act</w:t>
      </w:r>
      <w:r w:rsidRPr="005F6FF5">
        <w:t>;</w:t>
      </w:r>
      <w:r w:rsidR="00BC35CA" w:rsidRPr="005F6FF5">
        <w:t xml:space="preserve"> or </w:t>
      </w:r>
    </w:p>
    <w:p w14:paraId="73F3B0EA" w14:textId="0E370616" w:rsidR="00E56326" w:rsidRDefault="006C0D3D">
      <w:pPr>
        <w:pStyle w:val="Heading5"/>
      </w:pPr>
      <w:r w:rsidRPr="005F6FF5">
        <w:t xml:space="preserve">licensed under </w:t>
      </w:r>
      <w:r w:rsidR="00CB2D2F" w:rsidRPr="005F6FF5">
        <w:t xml:space="preserve">Division </w:t>
      </w:r>
      <w:r w:rsidR="00C65B93">
        <w:t>5</w:t>
      </w:r>
      <w:r w:rsidRPr="005F6FF5">
        <w:t xml:space="preserve"> </w:t>
      </w:r>
      <w:r w:rsidR="00E31AE1">
        <w:t xml:space="preserve">of this Part </w:t>
      </w:r>
      <w:r w:rsidRPr="005F6FF5">
        <w:t>as an approved kennel establishment.</w:t>
      </w:r>
    </w:p>
    <w:p w14:paraId="66D700E9" w14:textId="7B012E92" w:rsidR="00E56326" w:rsidRPr="005F6FF5" w:rsidRDefault="006C0D3D" w:rsidP="0013185A">
      <w:pPr>
        <w:pStyle w:val="Heading2"/>
      </w:pPr>
      <w:bookmarkStart w:id="25" w:name="_Ref198885436"/>
      <w:bookmarkStart w:id="26" w:name="_Toc238544251"/>
      <w:r w:rsidRPr="005F6FF5">
        <w:t>Application for an exemption</w:t>
      </w:r>
      <w:bookmarkEnd w:id="25"/>
      <w:bookmarkEnd w:id="26"/>
      <w:r w:rsidRPr="005F6FF5">
        <w:t xml:space="preserve"> </w:t>
      </w:r>
    </w:p>
    <w:p w14:paraId="571659EF" w14:textId="0ED59ED9" w:rsidR="00CB2D2F" w:rsidRPr="005F6FF5" w:rsidRDefault="006C0D3D">
      <w:pPr>
        <w:pStyle w:val="Heading3"/>
      </w:pPr>
      <w:r w:rsidRPr="005F6FF5">
        <w:t xml:space="preserve">A person may apply to the local government for an exemption to clause </w:t>
      </w:r>
      <w:r w:rsidRPr="005F6FF5">
        <w:fldChar w:fldCharType="begin"/>
      </w:r>
      <w:r w:rsidRPr="005F6FF5">
        <w:instrText xml:space="preserve"> REF _Ref198885493 \w \h </w:instrText>
      </w:r>
      <w:r w:rsidR="001F7DDD" w:rsidRPr="005F6FF5">
        <w:instrText xml:space="preserve"> \* MERGEFORMAT </w:instrText>
      </w:r>
      <w:r w:rsidRPr="005F6FF5">
        <w:fldChar w:fldCharType="separate"/>
      </w:r>
      <w:r w:rsidR="00E31AE1">
        <w:t>2.7(1)</w:t>
      </w:r>
      <w:r w:rsidRPr="005F6FF5">
        <w:fldChar w:fldCharType="end"/>
      </w:r>
      <w:r w:rsidRPr="005F6FF5">
        <w:t xml:space="preserve"> under s</w:t>
      </w:r>
      <w:r w:rsidR="00255F12">
        <w:t>ection</w:t>
      </w:r>
      <w:r w:rsidRPr="005F6FF5">
        <w:t xml:space="preserve"> 26(3) of the </w:t>
      </w:r>
      <w:r w:rsidR="001F7DDD" w:rsidRPr="005F6FF5">
        <w:rPr>
          <w:iCs/>
        </w:rPr>
        <w:t>Dog Act</w:t>
      </w:r>
      <w:r w:rsidRPr="005F6FF5">
        <w:t xml:space="preserve"> for up to 4 additional dogs. </w:t>
      </w:r>
    </w:p>
    <w:p w14:paraId="51171746" w14:textId="4BEAE470" w:rsidR="002A7C09" w:rsidRDefault="006C0D3D">
      <w:pPr>
        <w:pStyle w:val="Heading3"/>
      </w:pPr>
      <w:bookmarkStart w:id="27" w:name="_Ref207616269"/>
      <w:r w:rsidRPr="005F6FF5">
        <w:t>A</w:t>
      </w:r>
      <w:r w:rsidR="00A40615" w:rsidRPr="005F6FF5">
        <w:t>n a</w:t>
      </w:r>
      <w:r w:rsidRPr="005F6FF5">
        <w:t xml:space="preserve">pplication for an exemption must </w:t>
      </w:r>
      <w:bookmarkEnd w:id="27"/>
      <w:r w:rsidR="00B94494" w:rsidRPr="00EF79F8">
        <w:t>—</w:t>
      </w:r>
    </w:p>
    <w:p w14:paraId="2292D695" w14:textId="70DD43AC" w:rsidR="002A7C09" w:rsidRPr="005F6FF5" w:rsidRDefault="002A7C09" w:rsidP="002A7C09">
      <w:pPr>
        <w:pStyle w:val="Heading4"/>
      </w:pPr>
      <w:r w:rsidRPr="005F6FF5">
        <w:t xml:space="preserve">be made in the form </w:t>
      </w:r>
      <w:r w:rsidR="00216B49">
        <w:t xml:space="preserve">of Schedule </w:t>
      </w:r>
      <w:r w:rsidR="00C27544">
        <w:t>2</w:t>
      </w:r>
      <w:r w:rsidR="00216B49">
        <w:t xml:space="preserve"> </w:t>
      </w:r>
      <w:r w:rsidRPr="005F6FF5">
        <w:t>and lodged with the local government;</w:t>
      </w:r>
    </w:p>
    <w:p w14:paraId="763ED0C4" w14:textId="1AE72B05" w:rsidR="002A7C09" w:rsidRPr="005F6FF5" w:rsidRDefault="002A7C09" w:rsidP="002A7C09">
      <w:pPr>
        <w:pStyle w:val="Heading4"/>
      </w:pPr>
      <w:r w:rsidRPr="005F6FF5">
        <w:t xml:space="preserve">be made </w:t>
      </w:r>
      <w:r w:rsidR="00581613">
        <w:t xml:space="preserve">and signed </w:t>
      </w:r>
      <w:r w:rsidRPr="005F6FF5">
        <w:t xml:space="preserve">by the occupier of the premises where the </w:t>
      </w:r>
      <w:r>
        <w:t>dogs</w:t>
      </w:r>
      <w:r w:rsidRPr="005F6FF5">
        <w:t xml:space="preserve"> are proposed to ordinarily reside;</w:t>
      </w:r>
    </w:p>
    <w:p w14:paraId="62DBE9B6" w14:textId="1DB5E98D" w:rsidR="002A7C09" w:rsidRPr="005F6FF5" w:rsidRDefault="002A7C09" w:rsidP="002A7C09">
      <w:pPr>
        <w:pStyle w:val="Heading4"/>
      </w:pPr>
      <w:r w:rsidRPr="005F6FF5">
        <w:t xml:space="preserve">describe and specify the number of </w:t>
      </w:r>
      <w:r>
        <w:t xml:space="preserve">dogs </w:t>
      </w:r>
      <w:r w:rsidRPr="005F6FF5">
        <w:t>to be kept on the premises;</w:t>
      </w:r>
    </w:p>
    <w:p w14:paraId="29A1C45C" w14:textId="298802EA" w:rsidR="002A7C09" w:rsidRPr="005F6FF5" w:rsidRDefault="002A7C09" w:rsidP="002A7C09">
      <w:pPr>
        <w:pStyle w:val="Heading4"/>
      </w:pPr>
      <w:r w:rsidRPr="005F6FF5">
        <w:t xml:space="preserve">include the reasons and justification for keeping </w:t>
      </w:r>
      <w:r w:rsidR="00001A95">
        <w:t xml:space="preserve">the </w:t>
      </w:r>
      <w:r w:rsidRPr="005F6FF5">
        <w:t xml:space="preserve">additional </w:t>
      </w:r>
      <w:r w:rsidR="00001A95">
        <w:t>dogs</w:t>
      </w:r>
      <w:r w:rsidRPr="005F6FF5">
        <w:t>;</w:t>
      </w:r>
    </w:p>
    <w:p w14:paraId="3DF6BDB6" w14:textId="10F9BE8B" w:rsidR="002A7C09" w:rsidRDefault="002A7C09" w:rsidP="002A7C09">
      <w:pPr>
        <w:pStyle w:val="Heading4"/>
      </w:pPr>
      <w:r w:rsidRPr="005F6FF5">
        <w:t>if the occupier is not the owner of the premises to which the application relates </w:t>
      </w:r>
      <w:r w:rsidR="00621575">
        <w:t>-</w:t>
      </w:r>
      <w:r w:rsidRPr="005F6FF5">
        <w:t xml:space="preserve"> be accompanied by the written consent in writing of the owner of the premises; </w:t>
      </w:r>
    </w:p>
    <w:p w14:paraId="1152F8A0" w14:textId="415CC96C" w:rsidR="003564E8" w:rsidRPr="005F6FF5" w:rsidRDefault="003564E8" w:rsidP="002A7C09">
      <w:pPr>
        <w:pStyle w:val="Heading4"/>
      </w:pPr>
      <w:r>
        <w:t>include any other information required by the form; and</w:t>
      </w:r>
    </w:p>
    <w:p w14:paraId="51E1F883" w14:textId="2DC80D9E" w:rsidR="00E56326" w:rsidRPr="005F4F6D" w:rsidRDefault="002A7C09" w:rsidP="006E7B64">
      <w:pPr>
        <w:pStyle w:val="Heading4"/>
      </w:pPr>
      <w:bookmarkStart w:id="28" w:name="_Ref207637952"/>
      <w:r w:rsidRPr="005F4F6D">
        <w:t>be accompanied by the application fee for an exemption</w:t>
      </w:r>
      <w:r w:rsidR="006C0D3D" w:rsidRPr="005F4F6D">
        <w:t>.</w:t>
      </w:r>
      <w:bookmarkEnd w:id="28"/>
    </w:p>
    <w:p w14:paraId="711AC63A" w14:textId="0D4A7AA7" w:rsidR="002A7C09" w:rsidRPr="005F6FF5" w:rsidRDefault="008558EA" w:rsidP="002A7C09">
      <w:pPr>
        <w:pStyle w:val="Heading3"/>
      </w:pPr>
      <w:bookmarkStart w:id="29" w:name="_Ref207616280"/>
      <w:r>
        <w:t>Before determining an application, t</w:t>
      </w:r>
      <w:r w:rsidR="002A7C09" w:rsidRPr="005F6FF5">
        <w:t xml:space="preserve">he local government may request the applicant </w:t>
      </w:r>
      <w:bookmarkEnd w:id="29"/>
      <w:r w:rsidR="00B94494" w:rsidRPr="00EF79F8">
        <w:t>—</w:t>
      </w:r>
    </w:p>
    <w:p w14:paraId="67407FAD" w14:textId="7FE53F63" w:rsidR="00DF655A" w:rsidRDefault="00DF655A" w:rsidP="00DF655A">
      <w:pPr>
        <w:pStyle w:val="Heading4"/>
      </w:pPr>
      <w:r>
        <w:t>within a specified period of no more than 21 days, to provide any further or other information that the local government considers necessary for it to consider the application</w:t>
      </w:r>
      <w:r w:rsidR="0097564A">
        <w:t>; and/or</w:t>
      </w:r>
    </w:p>
    <w:p w14:paraId="737B3451" w14:textId="7C955A18" w:rsidR="002A7C09" w:rsidRDefault="002A7C09" w:rsidP="00A80394">
      <w:pPr>
        <w:pStyle w:val="Heading4"/>
      </w:pPr>
      <w:r w:rsidRPr="005F6FF5">
        <w:t>to consult with those nearby owners and/or occupiers</w:t>
      </w:r>
      <w:r w:rsidR="0097564A">
        <w:t>, or other persons</w:t>
      </w:r>
      <w:r w:rsidR="008023E3">
        <w:t xml:space="preserve"> </w:t>
      </w:r>
      <w:r w:rsidRPr="005F6FF5">
        <w:t>specified in the request</w:t>
      </w:r>
      <w:r w:rsidR="008023E3">
        <w:t xml:space="preserve">, and to </w:t>
      </w:r>
      <w:r w:rsidRPr="005F6FF5">
        <w:t xml:space="preserve">advise those </w:t>
      </w:r>
      <w:r w:rsidR="008023E3">
        <w:t>persons</w:t>
      </w:r>
      <w:r w:rsidRPr="005F6FF5">
        <w:t xml:space="preserve"> that they may, within 14 days of receiving that advice, make submissions to the local government on the application for a</w:t>
      </w:r>
      <w:r w:rsidR="00001A95">
        <w:t>n exemption</w:t>
      </w:r>
      <w:r w:rsidR="008023E3">
        <w:t>.</w:t>
      </w:r>
    </w:p>
    <w:p w14:paraId="62940226" w14:textId="77777777" w:rsidR="002A7C09" w:rsidRPr="005F6FF5" w:rsidRDefault="002A7C09" w:rsidP="002A7C09">
      <w:pPr>
        <w:pStyle w:val="Heading2"/>
      </w:pPr>
      <w:bookmarkStart w:id="30" w:name="_Toc238544252"/>
      <w:r w:rsidRPr="005F6FF5">
        <w:t>Refusal to determine application</w:t>
      </w:r>
      <w:bookmarkEnd w:id="30"/>
    </w:p>
    <w:p w14:paraId="63236410" w14:textId="08AE53B1" w:rsidR="002A7C09" w:rsidRPr="005F6FF5" w:rsidRDefault="002A7C09" w:rsidP="006E7B64">
      <w:pPr>
        <w:pStyle w:val="BodyText"/>
        <w:keepNext/>
      </w:pPr>
      <w:r w:rsidRPr="005F6FF5">
        <w:t xml:space="preserve">The local government may refuse to consider an application for </w:t>
      </w:r>
      <w:r w:rsidR="00216B49">
        <w:t xml:space="preserve">an </w:t>
      </w:r>
      <w:r w:rsidR="00F26DD3">
        <w:t xml:space="preserve">exemption </w:t>
      </w:r>
      <w:r w:rsidR="00B94494" w:rsidRPr="00EF79F8">
        <w:t>—</w:t>
      </w:r>
    </w:p>
    <w:p w14:paraId="5FC2A81B" w14:textId="6D96F57B" w:rsidR="002A7C09" w:rsidRPr="005F6FF5" w:rsidRDefault="002A7C09" w:rsidP="002A7C09">
      <w:pPr>
        <w:pStyle w:val="Heading4"/>
      </w:pPr>
      <w:r w:rsidRPr="005F6FF5">
        <w:t xml:space="preserve">that is not made in accordance with clause </w:t>
      </w:r>
      <w:r>
        <w:fldChar w:fldCharType="begin"/>
      </w:r>
      <w:r>
        <w:instrText xml:space="preserve"> REF _Ref207616269 \r \h </w:instrText>
      </w:r>
      <w:r>
        <w:fldChar w:fldCharType="separate"/>
      </w:r>
      <w:r w:rsidR="00E31AE1">
        <w:t>2.8(2)</w:t>
      </w:r>
      <w:r>
        <w:fldChar w:fldCharType="end"/>
      </w:r>
      <w:r w:rsidRPr="005F6FF5">
        <w:t>; or</w:t>
      </w:r>
    </w:p>
    <w:p w14:paraId="4D5EB766" w14:textId="68BCD023" w:rsidR="002A7C09" w:rsidRPr="005F6FF5" w:rsidRDefault="002A7C09" w:rsidP="006E7B64">
      <w:pPr>
        <w:pStyle w:val="Heading4"/>
      </w:pPr>
      <w:r w:rsidRPr="005F6FF5">
        <w:t xml:space="preserve">if the applicant has not complied with a request by the local government under clause </w:t>
      </w:r>
      <w:r>
        <w:fldChar w:fldCharType="begin"/>
      </w:r>
      <w:r>
        <w:instrText xml:space="preserve"> REF _Ref207616280 \r \h </w:instrText>
      </w:r>
      <w:r>
        <w:fldChar w:fldCharType="separate"/>
      </w:r>
      <w:r w:rsidR="00E31AE1">
        <w:t>2.8(3)</w:t>
      </w:r>
      <w:r>
        <w:fldChar w:fldCharType="end"/>
      </w:r>
      <w:r w:rsidRPr="005F6FF5">
        <w:t>.</w:t>
      </w:r>
    </w:p>
    <w:p w14:paraId="74270618" w14:textId="2077C5E9" w:rsidR="00E56326" w:rsidRPr="005F6FF5" w:rsidRDefault="006C0D3D" w:rsidP="0013185A">
      <w:pPr>
        <w:pStyle w:val="Heading2"/>
      </w:pPr>
      <w:bookmarkStart w:id="31" w:name="_Ref198893300"/>
      <w:bookmarkStart w:id="32" w:name="_Ref198895312"/>
      <w:bookmarkStart w:id="33" w:name="_Toc238544253"/>
      <w:r w:rsidRPr="005F6FF5">
        <w:t>Determining an application</w:t>
      </w:r>
      <w:bookmarkEnd w:id="31"/>
      <w:bookmarkEnd w:id="32"/>
      <w:bookmarkEnd w:id="33"/>
    </w:p>
    <w:p w14:paraId="447EA3F2" w14:textId="22CD6247" w:rsidR="002A7C09" w:rsidRPr="005F6FF5" w:rsidRDefault="002A7C09" w:rsidP="002A7C09">
      <w:pPr>
        <w:pStyle w:val="Heading3"/>
        <w:keepNext/>
      </w:pPr>
      <w:r w:rsidRPr="005F6FF5">
        <w:t xml:space="preserve">In determining an application for </w:t>
      </w:r>
      <w:r w:rsidR="00E83315">
        <w:t>an exemption</w:t>
      </w:r>
      <w:r w:rsidRPr="005F6FF5">
        <w:t>, the local government may have regard to</w:t>
      </w:r>
      <w:r w:rsidR="00E83315">
        <w:t> </w:t>
      </w:r>
      <w:r w:rsidR="007136BC" w:rsidRPr="007136BC">
        <w:t>—</w:t>
      </w:r>
    </w:p>
    <w:p w14:paraId="49644159" w14:textId="77777777" w:rsidR="002A7C09" w:rsidRPr="005F6FF5" w:rsidRDefault="002A7C09" w:rsidP="002A7C09">
      <w:pPr>
        <w:pStyle w:val="Heading4"/>
      </w:pPr>
      <w:r w:rsidRPr="005F6FF5">
        <w:t xml:space="preserve">the reasons and justification provided in the application; </w:t>
      </w:r>
    </w:p>
    <w:p w14:paraId="262BC348" w14:textId="77777777" w:rsidR="002A7C09" w:rsidRPr="005F6FF5" w:rsidRDefault="002A7C09" w:rsidP="002A7C09">
      <w:pPr>
        <w:pStyle w:val="Heading4"/>
      </w:pPr>
      <w:r w:rsidRPr="005F6FF5">
        <w:lastRenderedPageBreak/>
        <w:t xml:space="preserve">the physical suitability of the premises; </w:t>
      </w:r>
    </w:p>
    <w:p w14:paraId="77EF73B9" w14:textId="77777777" w:rsidR="002A7C09" w:rsidRPr="005F6FF5" w:rsidRDefault="002A7C09" w:rsidP="002A7C09">
      <w:pPr>
        <w:pStyle w:val="Heading4"/>
      </w:pPr>
      <w:r w:rsidRPr="005F6FF5">
        <w:t xml:space="preserve">the environmental sensitivity and general nature of the location surrounding the premises; </w:t>
      </w:r>
    </w:p>
    <w:p w14:paraId="383786DB" w14:textId="6912F0C9" w:rsidR="002A7C09" w:rsidRPr="005F6FF5" w:rsidRDefault="002A7C09" w:rsidP="002A7C09">
      <w:pPr>
        <w:pStyle w:val="Heading4"/>
      </w:pPr>
      <w:r w:rsidRPr="005F6FF5">
        <w:t xml:space="preserve">the likelihood of </w:t>
      </w:r>
      <w:r>
        <w:t xml:space="preserve">additional dogs </w:t>
      </w:r>
      <w:r w:rsidRPr="005F6FF5">
        <w:t xml:space="preserve">causing a nuisance, inconvenience or annoyance to </w:t>
      </w:r>
      <w:r w:rsidR="00703696">
        <w:t>an</w:t>
      </w:r>
      <w:r w:rsidRPr="005F6FF5">
        <w:t xml:space="preserve"> occupier of adjoining premises; </w:t>
      </w:r>
    </w:p>
    <w:p w14:paraId="453D42C5" w14:textId="7815FC11" w:rsidR="002A7C09" w:rsidRPr="005F6FF5" w:rsidRDefault="002A7C09" w:rsidP="002A7C09">
      <w:pPr>
        <w:pStyle w:val="Heading4"/>
      </w:pPr>
      <w:r w:rsidRPr="005F6FF5">
        <w:t xml:space="preserve">any submission received under clause </w:t>
      </w:r>
      <w:r>
        <w:fldChar w:fldCharType="begin"/>
      </w:r>
      <w:r>
        <w:instrText xml:space="preserve"> REF _Ref207616280 \r \h </w:instrText>
      </w:r>
      <w:r>
        <w:fldChar w:fldCharType="separate"/>
      </w:r>
      <w:r w:rsidR="00E31AE1">
        <w:t>2.8(3)</w:t>
      </w:r>
      <w:r>
        <w:fldChar w:fldCharType="end"/>
      </w:r>
      <w:r w:rsidR="00703696">
        <w:t>(b)</w:t>
      </w:r>
      <w:r w:rsidRPr="005F6FF5">
        <w:t xml:space="preserve"> within the time specified; and </w:t>
      </w:r>
    </w:p>
    <w:p w14:paraId="31046AE7" w14:textId="1F12C0BA" w:rsidR="002A7C09" w:rsidRDefault="002A7C09" w:rsidP="006E7B64">
      <w:pPr>
        <w:pStyle w:val="Heading4"/>
      </w:pPr>
      <w:r w:rsidRPr="005F6FF5">
        <w:t xml:space="preserve">any other factor that the local government considers to be relevant in the circumstances of the particular application. </w:t>
      </w:r>
    </w:p>
    <w:p w14:paraId="3D11626C" w14:textId="3C400161" w:rsidR="00E83315" w:rsidRPr="005F6FF5" w:rsidRDefault="00E83315" w:rsidP="00E83315">
      <w:pPr>
        <w:pStyle w:val="Heading3"/>
      </w:pPr>
      <w:r>
        <w:t>Subject to subclause</w:t>
      </w:r>
      <w:r w:rsidR="0086165C">
        <w:t>s</w:t>
      </w:r>
      <w:r>
        <w:t xml:space="preserve"> (3)</w:t>
      </w:r>
      <w:r w:rsidR="0086165C">
        <w:t xml:space="preserve"> and (4)</w:t>
      </w:r>
      <w:r>
        <w:t>, t</w:t>
      </w:r>
      <w:r w:rsidRPr="005F6FF5">
        <w:t xml:space="preserve">he local government may </w:t>
      </w:r>
      <w:r w:rsidR="00B94494" w:rsidRPr="00EF79F8">
        <w:t>—</w:t>
      </w:r>
    </w:p>
    <w:p w14:paraId="5EF99B94" w14:textId="441212DB" w:rsidR="00E83315" w:rsidRPr="005F6FF5" w:rsidRDefault="00E83315" w:rsidP="00E83315">
      <w:pPr>
        <w:pStyle w:val="Heading4"/>
      </w:pPr>
      <w:r w:rsidRPr="005F6FF5">
        <w:t>approve the application</w:t>
      </w:r>
      <w:r>
        <w:t xml:space="preserve"> </w:t>
      </w:r>
      <w:r w:rsidR="00141F05">
        <w:t xml:space="preserve">and grant an exemption </w:t>
      </w:r>
      <w:r>
        <w:t xml:space="preserve">subject to </w:t>
      </w:r>
      <w:r w:rsidRPr="005F6FF5">
        <w:t xml:space="preserve">the conditions imposed under clause </w:t>
      </w:r>
      <w:r w:rsidR="00703696">
        <w:fldChar w:fldCharType="begin"/>
      </w:r>
      <w:r w:rsidR="00703696">
        <w:instrText xml:space="preserve"> REF _Ref207721987 \r \h </w:instrText>
      </w:r>
      <w:r w:rsidR="00703696">
        <w:fldChar w:fldCharType="separate"/>
      </w:r>
      <w:r w:rsidR="00E31AE1">
        <w:t>2.11</w:t>
      </w:r>
      <w:r w:rsidR="00703696">
        <w:fldChar w:fldCharType="end"/>
      </w:r>
      <w:r w:rsidRPr="005F6FF5">
        <w:t xml:space="preserve">, but may specify an alternative number of </w:t>
      </w:r>
      <w:r>
        <w:t>dogs</w:t>
      </w:r>
      <w:r w:rsidRPr="005F6FF5">
        <w:t xml:space="preserve"> permitted to be kept on the premises; or</w:t>
      </w:r>
    </w:p>
    <w:p w14:paraId="28D26E82" w14:textId="77777777" w:rsidR="00E83315" w:rsidRDefault="00E83315" w:rsidP="00E83315">
      <w:pPr>
        <w:pStyle w:val="Heading4"/>
      </w:pPr>
      <w:r w:rsidRPr="005F6FF5">
        <w:t>refuse to approve the application.</w:t>
      </w:r>
    </w:p>
    <w:p w14:paraId="35015E1D" w14:textId="7E81B9EE" w:rsidR="00371C47" w:rsidRPr="005F6FF5" w:rsidDel="00371C47" w:rsidRDefault="00371C47" w:rsidP="00371C47">
      <w:pPr>
        <w:pStyle w:val="Heading3"/>
      </w:pPr>
      <w:r w:rsidRPr="005F6FF5" w:rsidDel="00371C47">
        <w:t xml:space="preserve">The local government must not grant an exemption </w:t>
      </w:r>
      <w:r w:rsidR="00B94494" w:rsidRPr="00EF79F8">
        <w:t>—</w:t>
      </w:r>
    </w:p>
    <w:p w14:paraId="10843BE8" w14:textId="26D888A4" w:rsidR="00371C47" w:rsidRPr="005F6FF5" w:rsidDel="00371C47" w:rsidRDefault="00371C47" w:rsidP="00371C47">
      <w:pPr>
        <w:pStyle w:val="Heading4"/>
      </w:pPr>
      <w:r w:rsidRPr="005F6FF5" w:rsidDel="00371C47">
        <w:t>for more than 4 additional dogs over the age of 3 months, or</w:t>
      </w:r>
    </w:p>
    <w:p w14:paraId="3BFADDB1" w14:textId="5876D0C0" w:rsidR="00371C47" w:rsidRPr="005F6FF5" w:rsidDel="00371C47" w:rsidRDefault="00371C47" w:rsidP="00371C47">
      <w:pPr>
        <w:pStyle w:val="Heading4"/>
      </w:pPr>
      <w:r w:rsidRPr="005F6FF5" w:rsidDel="00371C47">
        <w:t>for dangerous dogs (declared) or dangerous dogs (restricted breed).</w:t>
      </w:r>
    </w:p>
    <w:p w14:paraId="2217A1CD" w14:textId="2DCC782E" w:rsidR="00371C47" w:rsidRPr="005F6FF5" w:rsidDel="00E83315" w:rsidRDefault="00371C47" w:rsidP="00371C47">
      <w:pPr>
        <w:pStyle w:val="Heading3"/>
      </w:pPr>
      <w:r w:rsidRPr="005F6FF5" w:rsidDel="00371C47">
        <w:t>The local government must not grant an exemption unless it is satisfied that the premises described in the application are suitable for the additional number of dogs for which the application is made.</w:t>
      </w:r>
    </w:p>
    <w:p w14:paraId="034296C9" w14:textId="0C4D8532" w:rsidR="00E65D53" w:rsidRDefault="00E65D53" w:rsidP="00E65D53">
      <w:pPr>
        <w:pStyle w:val="Heading3"/>
      </w:pPr>
      <w:r>
        <w:t xml:space="preserve">A decision under subclause (2) must be made within </w:t>
      </w:r>
      <w:r w:rsidR="00236579">
        <w:t>90</w:t>
      </w:r>
      <w:r>
        <w:t xml:space="preserve"> days of the applicant satisfying the requirements of clause </w:t>
      </w:r>
      <w:r>
        <w:fldChar w:fldCharType="begin"/>
      </w:r>
      <w:r>
        <w:instrText xml:space="preserve"> REF _Ref207616269 \r \h </w:instrText>
      </w:r>
      <w:r>
        <w:fldChar w:fldCharType="separate"/>
      </w:r>
      <w:r w:rsidR="00E31AE1">
        <w:t>2.8(2)</w:t>
      </w:r>
      <w:r>
        <w:fldChar w:fldCharType="end"/>
      </w:r>
      <w:r>
        <w:t xml:space="preserve"> and any request made under clause </w:t>
      </w:r>
      <w:r>
        <w:fldChar w:fldCharType="begin"/>
      </w:r>
      <w:r>
        <w:instrText xml:space="preserve"> REF _Ref207616280 \r \h </w:instrText>
      </w:r>
      <w:r>
        <w:fldChar w:fldCharType="separate"/>
      </w:r>
      <w:r w:rsidR="00E31AE1">
        <w:t>2.8(3)</w:t>
      </w:r>
      <w:r>
        <w:fldChar w:fldCharType="end"/>
      </w:r>
      <w:r>
        <w:t xml:space="preserve">. </w:t>
      </w:r>
    </w:p>
    <w:p w14:paraId="2C9F5152" w14:textId="110BD107" w:rsidR="00E65D53" w:rsidRDefault="00E65D53" w:rsidP="00E65D53">
      <w:pPr>
        <w:pStyle w:val="Heading3"/>
      </w:pPr>
      <w:r>
        <w:t xml:space="preserve">If a decision under subclause (2) is not made within that period of </w:t>
      </w:r>
      <w:r w:rsidR="00236579">
        <w:t>90</w:t>
      </w:r>
      <w:r>
        <w:t xml:space="preserve"> days, the application is taken to have been refused and any fee payable under clause </w:t>
      </w:r>
      <w:r>
        <w:fldChar w:fldCharType="begin"/>
      </w:r>
      <w:r>
        <w:instrText xml:space="preserve"> REF _Ref207637952 \r \h </w:instrText>
      </w:r>
      <w:r>
        <w:fldChar w:fldCharType="separate"/>
      </w:r>
      <w:r w:rsidR="00E31AE1">
        <w:t>2.8(2)(g)</w:t>
      </w:r>
      <w:r>
        <w:fldChar w:fldCharType="end"/>
      </w:r>
      <w:r>
        <w:t xml:space="preserve"> is to be refunded to the applicant. </w:t>
      </w:r>
    </w:p>
    <w:p w14:paraId="76FF8863" w14:textId="1DE7A968" w:rsidR="00E65D53" w:rsidRDefault="00E65D53" w:rsidP="00E65D53">
      <w:pPr>
        <w:pStyle w:val="Heading3"/>
      </w:pPr>
      <w:r w:rsidRPr="005F6FF5">
        <w:t xml:space="preserve">If the local government </w:t>
      </w:r>
      <w:r>
        <w:t>grants an exemption</w:t>
      </w:r>
      <w:r w:rsidRPr="005F6FF5">
        <w:t xml:space="preserve">, it must give </w:t>
      </w:r>
      <w:r>
        <w:t xml:space="preserve">the applicant </w:t>
      </w:r>
      <w:r w:rsidRPr="005F6FF5">
        <w:t xml:space="preserve">written notice of the exemption </w:t>
      </w:r>
      <w:r>
        <w:t xml:space="preserve">in the form determined by the </w:t>
      </w:r>
      <w:r w:rsidR="00A61A0B">
        <w:t>CEO</w:t>
      </w:r>
      <w:r w:rsidRPr="005F6FF5">
        <w:t xml:space="preserve">. </w:t>
      </w:r>
    </w:p>
    <w:p w14:paraId="407E51BA" w14:textId="72D8F832" w:rsidR="004547B2" w:rsidRDefault="004547B2" w:rsidP="00E65D53">
      <w:pPr>
        <w:pStyle w:val="Heading3"/>
      </w:pPr>
      <w:r>
        <w:t xml:space="preserve">If the local government refuses to </w:t>
      </w:r>
      <w:r w:rsidR="0075384E">
        <w:t>grant</w:t>
      </w:r>
      <w:r>
        <w:t xml:space="preserve"> an </w:t>
      </w:r>
      <w:r w:rsidR="0075384E">
        <w:t>exemption</w:t>
      </w:r>
      <w:r>
        <w:t xml:space="preserve">, it must give the applicant written notice of its decision and </w:t>
      </w:r>
      <w:r w:rsidR="005B7CA4">
        <w:t xml:space="preserve">of </w:t>
      </w:r>
      <w:r>
        <w:t xml:space="preserve">the reasons for its decision. </w:t>
      </w:r>
    </w:p>
    <w:p w14:paraId="48BC7001" w14:textId="5FD1CAA2" w:rsidR="00141F05" w:rsidRDefault="00141F05" w:rsidP="0086165C">
      <w:pPr>
        <w:pStyle w:val="Heading2"/>
      </w:pPr>
      <w:bookmarkStart w:id="34" w:name="_Ref207721987"/>
      <w:bookmarkStart w:id="35" w:name="_Toc238544254"/>
      <w:r>
        <w:t>Exemption conditions</w:t>
      </w:r>
      <w:bookmarkEnd w:id="34"/>
      <w:bookmarkEnd w:id="35"/>
      <w:r>
        <w:t xml:space="preserve"> </w:t>
      </w:r>
    </w:p>
    <w:p w14:paraId="1E961EA2" w14:textId="51C6DB8B" w:rsidR="00141F05" w:rsidRDefault="00141F05" w:rsidP="00141F05">
      <w:pPr>
        <w:pStyle w:val="Heading3"/>
        <w:keepNext/>
      </w:pPr>
      <w:r>
        <w:t xml:space="preserve">An exemption is taken to have been granted subject to the conditions that the exemption holder </w:t>
      </w:r>
      <w:r w:rsidR="007C237A">
        <w:t xml:space="preserve">must ensure that </w:t>
      </w:r>
      <w:r w:rsidR="00B94494" w:rsidRPr="00EF79F8">
        <w:t>—</w:t>
      </w:r>
    </w:p>
    <w:p w14:paraId="0021E3A1" w14:textId="68A05597" w:rsidR="00141F05" w:rsidRPr="00D44F6C" w:rsidRDefault="007C237A" w:rsidP="00141F05">
      <w:pPr>
        <w:pStyle w:val="Heading4"/>
      </w:pPr>
      <w:r>
        <w:t xml:space="preserve">the keeping of </w:t>
      </w:r>
      <w:r w:rsidR="00141F05">
        <w:t xml:space="preserve">each dog on the premises to which the exemption relates complies with the requirements of the </w:t>
      </w:r>
      <w:r w:rsidR="00141F05" w:rsidRPr="006E7B64">
        <w:t>Dog Act</w:t>
      </w:r>
      <w:r w:rsidR="00141F05" w:rsidRPr="00D44F6C">
        <w:t xml:space="preserve"> and the </w:t>
      </w:r>
      <w:r w:rsidR="00141F05" w:rsidRPr="006E7B64">
        <w:t>Dog Regulations</w:t>
      </w:r>
      <w:r w:rsidR="00141F05" w:rsidRPr="00D44F6C">
        <w:t xml:space="preserve">; </w:t>
      </w:r>
    </w:p>
    <w:p w14:paraId="2F264280" w14:textId="50694C05" w:rsidR="00141F05" w:rsidRDefault="00141F05" w:rsidP="00141F05">
      <w:pPr>
        <w:pStyle w:val="Heading4"/>
      </w:pPr>
      <w:r>
        <w:t xml:space="preserve">the premises have adequate space and are suitable for all </w:t>
      </w:r>
      <w:r w:rsidR="0086165C">
        <w:t xml:space="preserve">of </w:t>
      </w:r>
      <w:r>
        <w:t xml:space="preserve">the dogs; </w:t>
      </w:r>
    </w:p>
    <w:p w14:paraId="69D1E604" w14:textId="58F3FE2C" w:rsidR="00141F05" w:rsidRDefault="00141F05" w:rsidP="00141F05">
      <w:pPr>
        <w:pStyle w:val="Heading4"/>
      </w:pPr>
      <w:r>
        <w:t xml:space="preserve">the premises </w:t>
      </w:r>
      <w:r w:rsidR="00D44F6C">
        <w:t xml:space="preserve">are </w:t>
      </w:r>
      <w:r>
        <w:t xml:space="preserve">maintained in good order and in a clean and sanitary condition; and </w:t>
      </w:r>
    </w:p>
    <w:p w14:paraId="3472148D" w14:textId="54E1358B" w:rsidR="00141F05" w:rsidRDefault="00141F05" w:rsidP="00141F05">
      <w:pPr>
        <w:pStyle w:val="Heading4"/>
      </w:pPr>
      <w:r>
        <w:lastRenderedPageBreak/>
        <w:t xml:space="preserve">without the </w:t>
      </w:r>
      <w:r w:rsidR="0086165C">
        <w:t xml:space="preserve">approval </w:t>
      </w:r>
      <w:r>
        <w:t xml:space="preserve">of the local government, a dog that is the subject of an exemption </w:t>
      </w:r>
      <w:r w:rsidR="00D44F6C">
        <w:t xml:space="preserve">is not </w:t>
      </w:r>
      <w:r>
        <w:t xml:space="preserve">substituted or replaced once that dog </w:t>
      </w:r>
      <w:r w:rsidR="00B94494" w:rsidRPr="00EF79F8">
        <w:t>—</w:t>
      </w:r>
      <w:r>
        <w:t xml:space="preserve"> </w:t>
      </w:r>
    </w:p>
    <w:p w14:paraId="178B2AAF" w14:textId="77777777" w:rsidR="00141F05" w:rsidRDefault="00141F05" w:rsidP="00141F05">
      <w:pPr>
        <w:pStyle w:val="Heading5"/>
      </w:pPr>
      <w:r>
        <w:t xml:space="preserve">dies; or </w:t>
      </w:r>
    </w:p>
    <w:p w14:paraId="50F13DA9" w14:textId="77777777" w:rsidR="00141F05" w:rsidRDefault="00141F05" w:rsidP="00141F05">
      <w:pPr>
        <w:pStyle w:val="Heading5"/>
      </w:pPr>
      <w:r>
        <w:t xml:space="preserve">is permanently removed from the premises. </w:t>
      </w:r>
    </w:p>
    <w:p w14:paraId="51D75E2D" w14:textId="77777777" w:rsidR="00141F05" w:rsidRDefault="00141F05" w:rsidP="00141F05">
      <w:pPr>
        <w:pStyle w:val="Heading3"/>
      </w:pPr>
      <w:r>
        <w:t xml:space="preserve">In addition to the conditions listed in subclause (1), the local government may grant an exemption subject to any other conditions that it reasonably considers necessary and appropriate. </w:t>
      </w:r>
    </w:p>
    <w:p w14:paraId="338FC12C" w14:textId="5ECFEB5D" w:rsidR="00D44F6C" w:rsidRDefault="00141F05" w:rsidP="00141F05">
      <w:pPr>
        <w:pStyle w:val="Heading3"/>
      </w:pPr>
      <w:r>
        <w:t xml:space="preserve">The local government may, at any time, </w:t>
      </w:r>
      <w:r w:rsidR="00703696">
        <w:t xml:space="preserve">amend a </w:t>
      </w:r>
      <w:r>
        <w:t xml:space="preserve">condition </w:t>
      </w:r>
      <w:r w:rsidR="00703696">
        <w:t xml:space="preserve">of an exemption </w:t>
      </w:r>
      <w:r w:rsidR="00D44F6C">
        <w:t xml:space="preserve">and </w:t>
      </w:r>
      <w:r>
        <w:t>the amended condition take</w:t>
      </w:r>
      <w:r w:rsidR="00703696">
        <w:t>s</w:t>
      </w:r>
      <w:r>
        <w:t xml:space="preserve"> effect </w:t>
      </w:r>
      <w:r w:rsidR="00D117F4" w:rsidRPr="00EF79F8">
        <w:t>—</w:t>
      </w:r>
    </w:p>
    <w:p w14:paraId="2953BBC8" w14:textId="440503B4" w:rsidR="00D44F6C" w:rsidRDefault="00141F05" w:rsidP="00D44F6C">
      <w:pPr>
        <w:pStyle w:val="Heading4"/>
      </w:pPr>
      <w:r>
        <w:t xml:space="preserve">14 days after the written notice of </w:t>
      </w:r>
      <w:r w:rsidR="00703696">
        <w:t xml:space="preserve">it </w:t>
      </w:r>
      <w:r>
        <w:t xml:space="preserve">is given to the </w:t>
      </w:r>
      <w:r w:rsidR="00D44F6C">
        <w:t xml:space="preserve">exemption holder; or </w:t>
      </w:r>
    </w:p>
    <w:p w14:paraId="650FDA1A" w14:textId="77777777" w:rsidR="00D44F6C" w:rsidRDefault="00D44F6C" w:rsidP="00D44F6C">
      <w:pPr>
        <w:pStyle w:val="Heading4"/>
      </w:pPr>
      <w:r>
        <w:t>if a later date is specified in the written notice, on the later date</w:t>
      </w:r>
      <w:r w:rsidR="00141F05">
        <w:t xml:space="preserve">. </w:t>
      </w:r>
    </w:p>
    <w:p w14:paraId="4E44BFC2" w14:textId="3598377F" w:rsidR="00141F05" w:rsidRPr="00FF18AA" w:rsidRDefault="00D44F6C" w:rsidP="00D44F6C">
      <w:pPr>
        <w:pStyle w:val="Heading3"/>
      </w:pPr>
      <w:r w:rsidRPr="00FF18AA">
        <w:t xml:space="preserve">An exemption holder who does not comply with </w:t>
      </w:r>
      <w:r w:rsidR="00703696" w:rsidRPr="00FF18AA">
        <w:t xml:space="preserve">a </w:t>
      </w:r>
      <w:r w:rsidRPr="00FF18AA">
        <w:t>condition of an exemption commits an offence under the Dog Act</w:t>
      </w:r>
      <w:r w:rsidR="00141F05" w:rsidRPr="00FF18AA">
        <w:t xml:space="preserve">. </w:t>
      </w:r>
    </w:p>
    <w:p w14:paraId="624D5D9C" w14:textId="2ED31324" w:rsidR="00FA671C" w:rsidRPr="005F6FF5" w:rsidRDefault="0026265B" w:rsidP="00FA671C">
      <w:pPr>
        <w:pStyle w:val="Heading2"/>
      </w:pPr>
      <w:bookmarkStart w:id="36" w:name="_Toc238544255"/>
      <w:r>
        <w:t>Duration of an exemption</w:t>
      </w:r>
      <w:bookmarkEnd w:id="36"/>
    </w:p>
    <w:p w14:paraId="4D0D187E" w14:textId="69852EC4" w:rsidR="00FA671C" w:rsidRPr="005F6FF5" w:rsidRDefault="00FA671C" w:rsidP="00FA671C">
      <w:pPr>
        <w:pStyle w:val="Heading3"/>
      </w:pPr>
      <w:r w:rsidRPr="005F6FF5">
        <w:t xml:space="preserve">Unless otherwise specified as a condition of </w:t>
      </w:r>
      <w:r w:rsidR="00C61695">
        <w:t>the exemption</w:t>
      </w:r>
      <w:r w:rsidRPr="005F6FF5">
        <w:t>, a</w:t>
      </w:r>
      <w:r>
        <w:t>n</w:t>
      </w:r>
      <w:r w:rsidRPr="005F6FF5">
        <w:t xml:space="preserve"> </w:t>
      </w:r>
      <w:r>
        <w:t xml:space="preserve">exemption </w:t>
      </w:r>
      <w:r w:rsidRPr="005F6FF5">
        <w:t xml:space="preserve">commences on the date of issue </w:t>
      </w:r>
      <w:r w:rsidR="00254547">
        <w:t>until the earlier of</w:t>
      </w:r>
      <w:r w:rsidRPr="005F6FF5">
        <w:t xml:space="preserve"> </w:t>
      </w:r>
      <w:r w:rsidR="00D117F4" w:rsidRPr="00EF79F8">
        <w:t>—</w:t>
      </w:r>
    </w:p>
    <w:p w14:paraId="5917B5CE" w14:textId="0ACCC2AB" w:rsidR="000A3A1C" w:rsidRDefault="000A3A1C" w:rsidP="006F15FB">
      <w:pPr>
        <w:pStyle w:val="Heading4"/>
      </w:pPr>
      <w:r>
        <w:t>the expiry date, if any</w:t>
      </w:r>
      <w:r w:rsidR="00CE4804">
        <w:t>,</w:t>
      </w:r>
      <w:r>
        <w:t xml:space="preserve"> specified in the exemption</w:t>
      </w:r>
      <w:r w:rsidR="006F15FB">
        <w:t>;</w:t>
      </w:r>
    </w:p>
    <w:p w14:paraId="0A717471" w14:textId="00696FF8" w:rsidR="00FA671C" w:rsidRPr="005F6FF5" w:rsidRDefault="00FA671C" w:rsidP="00FA671C">
      <w:pPr>
        <w:pStyle w:val="Heading4"/>
      </w:pPr>
      <w:r w:rsidRPr="005F6FF5">
        <w:t>the</w:t>
      </w:r>
      <w:r w:rsidR="00F2113B">
        <w:t xml:space="preserve"> date th</w:t>
      </w:r>
      <w:r w:rsidR="001825B5">
        <w:t>at the</w:t>
      </w:r>
      <w:r w:rsidRPr="005F6FF5">
        <w:t xml:space="preserve"> </w:t>
      </w:r>
      <w:r>
        <w:t xml:space="preserve">exemption </w:t>
      </w:r>
      <w:r w:rsidRPr="005F6FF5">
        <w:t xml:space="preserve">holder ceases to reside at the premises to which the </w:t>
      </w:r>
      <w:r>
        <w:t xml:space="preserve">exemption </w:t>
      </w:r>
      <w:r w:rsidRPr="005F6FF5">
        <w:t>relates;</w:t>
      </w:r>
    </w:p>
    <w:p w14:paraId="3D8CBE49" w14:textId="1CFE34D3" w:rsidR="00FA671C" w:rsidRPr="005F6FF5" w:rsidRDefault="00FA671C" w:rsidP="00FA671C">
      <w:pPr>
        <w:pStyle w:val="Heading4"/>
      </w:pPr>
      <w:r w:rsidRPr="005F6FF5">
        <w:t xml:space="preserve">the </w:t>
      </w:r>
      <w:r w:rsidR="00A56229">
        <w:t xml:space="preserve">date that </w:t>
      </w:r>
      <w:r w:rsidR="00352D99">
        <w:t>t</w:t>
      </w:r>
      <w:r w:rsidR="001825B5">
        <w:t xml:space="preserve">he </w:t>
      </w:r>
      <w:r>
        <w:t xml:space="preserve">dogs </w:t>
      </w:r>
      <w:r w:rsidRPr="005F6FF5">
        <w:t xml:space="preserve">that are the subject of the permit die or are permanently removed or relocated from the premises; or </w:t>
      </w:r>
    </w:p>
    <w:p w14:paraId="5B6CC8F0" w14:textId="6BBE266E" w:rsidR="00FA671C" w:rsidRPr="005F6FF5" w:rsidRDefault="00DA04FD" w:rsidP="00FA671C">
      <w:pPr>
        <w:pStyle w:val="Heading4"/>
      </w:pPr>
      <w:r>
        <w:t xml:space="preserve">the date </w:t>
      </w:r>
      <w:r w:rsidR="0078299B">
        <w:t xml:space="preserve">that </w:t>
      </w:r>
      <w:r w:rsidR="005F03C4">
        <w:t>the exemption</w:t>
      </w:r>
      <w:r w:rsidR="00FA671C">
        <w:t xml:space="preserve"> </w:t>
      </w:r>
      <w:r w:rsidR="00FA671C" w:rsidRPr="005F6FF5">
        <w:t>is revoked</w:t>
      </w:r>
      <w:r w:rsidR="00212FBC">
        <w:t xml:space="preserve"> under this Division</w:t>
      </w:r>
      <w:r w:rsidR="00FA671C" w:rsidRPr="005F6FF5">
        <w:t>.</w:t>
      </w:r>
    </w:p>
    <w:p w14:paraId="776597E5" w14:textId="20A3E403" w:rsidR="00FA671C" w:rsidRPr="005F6FF5" w:rsidRDefault="00FA671C" w:rsidP="00FA671C">
      <w:pPr>
        <w:pStyle w:val="Heading3"/>
      </w:pPr>
      <w:r w:rsidRPr="005F6FF5">
        <w:t>If a</w:t>
      </w:r>
      <w:r>
        <w:t xml:space="preserve">n exemption </w:t>
      </w:r>
      <w:r w:rsidRPr="005F6FF5">
        <w:t>ceases to be valid as a result of an event listed in subclause</w:t>
      </w:r>
      <w:r w:rsidR="002509F7">
        <w:t>s</w:t>
      </w:r>
      <w:r w:rsidRPr="005F6FF5">
        <w:t xml:space="preserve"> (1)</w:t>
      </w:r>
      <w:r w:rsidR="002509F7">
        <w:t>(b) or (1)(c)</w:t>
      </w:r>
      <w:r w:rsidRPr="005F6FF5">
        <w:t xml:space="preserve">, the </w:t>
      </w:r>
      <w:r>
        <w:t xml:space="preserve">exemption </w:t>
      </w:r>
      <w:r w:rsidRPr="005F6FF5">
        <w:t>holder must notify the local government in writing within 7 days of the event occurring.</w:t>
      </w:r>
    </w:p>
    <w:p w14:paraId="5B418543" w14:textId="77777777" w:rsidR="002272D4" w:rsidRPr="004F0D4B" w:rsidRDefault="002272D4" w:rsidP="002272D4">
      <w:pPr>
        <w:pStyle w:val="Heading2"/>
      </w:pPr>
      <w:bookmarkStart w:id="37" w:name="_Toc238544256"/>
      <w:bookmarkStart w:id="38" w:name="_Ref207724776"/>
      <w:r w:rsidRPr="004F0D4B">
        <w:t>Exemption not transferable</w:t>
      </w:r>
      <w:bookmarkEnd w:id="37"/>
    </w:p>
    <w:p w14:paraId="7BA23374" w14:textId="77777777" w:rsidR="002272D4" w:rsidRPr="005F6FF5" w:rsidRDefault="002272D4" w:rsidP="002272D4">
      <w:pPr>
        <w:pStyle w:val="BodyText"/>
      </w:pPr>
      <w:r w:rsidRPr="005F6FF5">
        <w:t>A</w:t>
      </w:r>
      <w:r>
        <w:t>n</w:t>
      </w:r>
      <w:r w:rsidRPr="005F6FF5">
        <w:t xml:space="preserve"> </w:t>
      </w:r>
      <w:r>
        <w:t xml:space="preserve">exemption </w:t>
      </w:r>
      <w:r w:rsidRPr="005F6FF5">
        <w:t xml:space="preserve">is not transferrable either in relation to the </w:t>
      </w:r>
      <w:r>
        <w:t xml:space="preserve">exemption </w:t>
      </w:r>
      <w:r w:rsidRPr="005F6FF5">
        <w:t xml:space="preserve">holder or the premises to which the </w:t>
      </w:r>
      <w:r>
        <w:t xml:space="preserve">exemption </w:t>
      </w:r>
      <w:r w:rsidRPr="005F6FF5">
        <w:t>relates.</w:t>
      </w:r>
    </w:p>
    <w:p w14:paraId="0F811DF0" w14:textId="6E168D76" w:rsidR="00FA671C" w:rsidRPr="005F6FF5" w:rsidRDefault="00FA671C" w:rsidP="00FA671C">
      <w:pPr>
        <w:pStyle w:val="Heading2"/>
      </w:pPr>
      <w:bookmarkStart w:id="39" w:name="_Toc238544257"/>
      <w:r w:rsidRPr="005F6FF5">
        <w:t>Revoking a</w:t>
      </w:r>
      <w:r>
        <w:t>n</w:t>
      </w:r>
      <w:r w:rsidRPr="005F6FF5">
        <w:t xml:space="preserve"> </w:t>
      </w:r>
      <w:r>
        <w:t>exemption</w:t>
      </w:r>
      <w:bookmarkEnd w:id="38"/>
      <w:bookmarkEnd w:id="39"/>
      <w:r>
        <w:t xml:space="preserve"> </w:t>
      </w:r>
    </w:p>
    <w:p w14:paraId="67662979" w14:textId="755E5CC5" w:rsidR="00FA671C" w:rsidRPr="005F6FF5" w:rsidRDefault="00FA671C" w:rsidP="00FA671C">
      <w:pPr>
        <w:pStyle w:val="Heading3"/>
      </w:pPr>
      <w:r w:rsidRPr="005F6FF5">
        <w:t xml:space="preserve">The local government may, by written notice to the </w:t>
      </w:r>
      <w:r>
        <w:t xml:space="preserve">exemption </w:t>
      </w:r>
      <w:r w:rsidRPr="005F6FF5">
        <w:t>holder, revoke a</w:t>
      </w:r>
      <w:r>
        <w:t>n</w:t>
      </w:r>
      <w:r w:rsidRPr="005F6FF5">
        <w:t xml:space="preserve"> </w:t>
      </w:r>
      <w:r>
        <w:t xml:space="preserve">exemption </w:t>
      </w:r>
      <w:r w:rsidRPr="005F6FF5">
        <w:t xml:space="preserve">if the </w:t>
      </w:r>
      <w:r>
        <w:t xml:space="preserve">exemption </w:t>
      </w:r>
      <w:r w:rsidRPr="005F6FF5">
        <w:t xml:space="preserve">holder has not complied with a provision of this local law or a condition of the </w:t>
      </w:r>
      <w:r>
        <w:t>exemption</w:t>
      </w:r>
      <w:r w:rsidRPr="005F6FF5">
        <w:t>.</w:t>
      </w:r>
    </w:p>
    <w:p w14:paraId="5551E404" w14:textId="447F258E" w:rsidR="00FA671C" w:rsidRPr="005F6FF5" w:rsidRDefault="00FA671C" w:rsidP="00FA671C">
      <w:pPr>
        <w:pStyle w:val="Heading3"/>
      </w:pPr>
      <w:r w:rsidRPr="005F6FF5">
        <w:t>If the local government decides to revoke a</w:t>
      </w:r>
      <w:r>
        <w:t>n</w:t>
      </w:r>
      <w:r w:rsidRPr="005F6FF5">
        <w:t xml:space="preserve"> </w:t>
      </w:r>
      <w:r>
        <w:t xml:space="preserve">exemption </w:t>
      </w:r>
      <w:r w:rsidRPr="005F6FF5">
        <w:t xml:space="preserve">under subclause (1), it must give </w:t>
      </w:r>
      <w:r w:rsidR="00703696" w:rsidRPr="005F6FF5">
        <w:t xml:space="preserve">to the </w:t>
      </w:r>
      <w:r w:rsidR="00703696">
        <w:t xml:space="preserve">exemption </w:t>
      </w:r>
      <w:r w:rsidR="00703696" w:rsidRPr="005F6FF5">
        <w:t xml:space="preserve">holder </w:t>
      </w:r>
      <w:r w:rsidR="00371C47">
        <w:t xml:space="preserve">written notice of its decision and </w:t>
      </w:r>
      <w:r w:rsidR="005B7CA4">
        <w:t xml:space="preserve">of </w:t>
      </w:r>
      <w:r w:rsidR="00371C47">
        <w:t xml:space="preserve">the reasons for </w:t>
      </w:r>
      <w:r w:rsidRPr="005F6FF5">
        <w:t>its decision.</w:t>
      </w:r>
    </w:p>
    <w:p w14:paraId="5D0012AB" w14:textId="35600931" w:rsidR="008551A7" w:rsidRDefault="00FA671C" w:rsidP="008551A7">
      <w:pPr>
        <w:pStyle w:val="Heading3"/>
      </w:pPr>
      <w:r w:rsidRPr="005F6FF5">
        <w:t xml:space="preserve">A revocation under subclause (1) takes effect </w:t>
      </w:r>
      <w:r w:rsidR="00F07DBB" w:rsidRPr="00F07DBB">
        <w:t>—</w:t>
      </w:r>
    </w:p>
    <w:p w14:paraId="1C6A5B5F" w14:textId="69F7624C" w:rsidR="00B5179E" w:rsidRPr="005F6FF5" w:rsidRDefault="00B5179E" w:rsidP="00B5179E">
      <w:pPr>
        <w:pStyle w:val="Heading4"/>
      </w:pPr>
      <w:r w:rsidRPr="005F6FF5">
        <w:lastRenderedPageBreak/>
        <w:t>14 days after</w:t>
      </w:r>
      <w:r>
        <w:t xml:space="preserve"> the</w:t>
      </w:r>
      <w:r w:rsidRPr="005F6FF5">
        <w:t xml:space="preserve"> written notice </w:t>
      </w:r>
      <w:r>
        <w:t>under subclause (2)</w:t>
      </w:r>
      <w:r w:rsidRPr="005F6FF5">
        <w:t xml:space="preserve"> is given to the </w:t>
      </w:r>
      <w:r>
        <w:t>exemption holder</w:t>
      </w:r>
      <w:r w:rsidRPr="005F6FF5">
        <w:t xml:space="preserve">; or </w:t>
      </w:r>
    </w:p>
    <w:p w14:paraId="325C594B" w14:textId="77777777" w:rsidR="008551A7" w:rsidRDefault="008551A7" w:rsidP="008551A7">
      <w:pPr>
        <w:pStyle w:val="Heading4"/>
      </w:pPr>
      <w:r>
        <w:t xml:space="preserve">if a later date is specified in the written notice, on the later date. </w:t>
      </w:r>
    </w:p>
    <w:p w14:paraId="5D3F3D7E" w14:textId="1BDA6532" w:rsidR="00822D70" w:rsidRPr="005F6FF5" w:rsidRDefault="001F48BB" w:rsidP="00A0071E">
      <w:pPr>
        <w:pStyle w:val="Heading3"/>
      </w:pPr>
      <w:r>
        <w:t>If an exemption is revok</w:t>
      </w:r>
      <w:r w:rsidR="00822D70">
        <w:t>ed</w:t>
      </w:r>
      <w:r w:rsidR="00A0071E">
        <w:t xml:space="preserve">, </w:t>
      </w:r>
      <w:r w:rsidR="00951BD2">
        <w:t>no part of the fee paid for the exemption is refundable.</w:t>
      </w:r>
    </w:p>
    <w:p w14:paraId="6907EED5" w14:textId="4DD18078" w:rsidR="00E56326" w:rsidRPr="005F6FF5" w:rsidRDefault="006C0D3D" w:rsidP="00E56326">
      <w:pPr>
        <w:pStyle w:val="Division"/>
      </w:pPr>
      <w:bookmarkStart w:id="40" w:name="_Toc238544258"/>
      <w:r w:rsidRPr="005F6FF5">
        <w:t xml:space="preserve">Division </w:t>
      </w:r>
      <w:r w:rsidR="00AA28DF">
        <w:t>5</w:t>
      </w:r>
      <w:r w:rsidRPr="005F6FF5">
        <w:t xml:space="preserve"> </w:t>
      </w:r>
      <w:r w:rsidR="005C30FD">
        <w:t>–</w:t>
      </w:r>
      <w:r w:rsidRPr="005F6FF5">
        <w:t xml:space="preserve"> Approved kennel establishments</w:t>
      </w:r>
      <w:bookmarkEnd w:id="40"/>
    </w:p>
    <w:p w14:paraId="3C08796E" w14:textId="25253016" w:rsidR="00E56326" w:rsidRPr="005F6FF5" w:rsidRDefault="009B1051" w:rsidP="0013185A">
      <w:pPr>
        <w:pStyle w:val="Heading2"/>
      </w:pPr>
      <w:bookmarkStart w:id="41" w:name="_Toc238544259"/>
      <w:r>
        <w:t>Interpretation</w:t>
      </w:r>
      <w:bookmarkEnd w:id="41"/>
      <w:r w:rsidR="006C0D3D" w:rsidRPr="005F6FF5">
        <w:t xml:space="preserve"> </w:t>
      </w:r>
    </w:p>
    <w:p w14:paraId="697CDD91" w14:textId="404D7D89" w:rsidR="0013185A" w:rsidRPr="005F6FF5" w:rsidRDefault="006C0D3D" w:rsidP="008631E0">
      <w:pPr>
        <w:pStyle w:val="BodyText"/>
        <w:keepNext/>
      </w:pPr>
      <w:r w:rsidRPr="005F6FF5">
        <w:t xml:space="preserve">In this </w:t>
      </w:r>
      <w:r w:rsidR="00CB2D2F" w:rsidRPr="005F6FF5">
        <w:t xml:space="preserve">Division </w:t>
      </w:r>
      <w:r w:rsidRPr="005F6FF5">
        <w:t xml:space="preserve">and in Schedule </w:t>
      </w:r>
      <w:r w:rsidR="00F2280A">
        <w:t>3</w:t>
      </w:r>
      <w:r w:rsidRPr="005F6FF5">
        <w:t xml:space="preserve"> </w:t>
      </w:r>
      <w:r w:rsidR="00D117F4" w:rsidRPr="00EF79F8">
        <w:t>—</w:t>
      </w:r>
    </w:p>
    <w:p w14:paraId="05A3C938" w14:textId="54721BDD" w:rsidR="00AB0BDE" w:rsidRDefault="00AB0BDE" w:rsidP="0013185A">
      <w:pPr>
        <w:pStyle w:val="BodyText2"/>
        <w:rPr>
          <w:b/>
          <w:bCs/>
          <w:i/>
          <w:iCs/>
        </w:rPr>
      </w:pPr>
      <w:r>
        <w:rPr>
          <w:b/>
          <w:i/>
          <w:iCs/>
        </w:rPr>
        <w:t>applicant</w:t>
      </w:r>
      <w:r w:rsidRPr="00EB5B7D">
        <w:rPr>
          <w:bCs/>
        </w:rPr>
        <w:t xml:space="preserve"> means a person who makes an application for </w:t>
      </w:r>
      <w:r>
        <w:rPr>
          <w:bCs/>
        </w:rPr>
        <w:t>a licence</w:t>
      </w:r>
      <w:r w:rsidR="0047380E">
        <w:rPr>
          <w:bCs/>
        </w:rPr>
        <w:t xml:space="preserve"> or a transfer of a licence</w:t>
      </w:r>
      <w:r>
        <w:rPr>
          <w:bCs/>
        </w:rPr>
        <w:t xml:space="preserve"> </w:t>
      </w:r>
      <w:r w:rsidRPr="00EB5B7D">
        <w:rPr>
          <w:bCs/>
        </w:rPr>
        <w:t xml:space="preserve">under this </w:t>
      </w:r>
      <w:r w:rsidR="00A12C5C">
        <w:rPr>
          <w:bCs/>
        </w:rPr>
        <w:t>Division</w:t>
      </w:r>
      <w:r w:rsidR="0047380E">
        <w:rPr>
          <w:bCs/>
        </w:rPr>
        <w:t>, as the case may be</w:t>
      </w:r>
      <w:r>
        <w:rPr>
          <w:bCs/>
        </w:rPr>
        <w:t>;</w:t>
      </w:r>
      <w:r>
        <w:rPr>
          <w:b/>
          <w:bCs/>
          <w:i/>
          <w:iCs/>
        </w:rPr>
        <w:t xml:space="preserve"> </w:t>
      </w:r>
    </w:p>
    <w:p w14:paraId="799BACE8" w14:textId="524A40C6" w:rsidR="009A1503" w:rsidRPr="009A1503" w:rsidRDefault="009A1503" w:rsidP="0013185A">
      <w:pPr>
        <w:pStyle w:val="BodyText2"/>
      </w:pPr>
      <w:r>
        <w:rPr>
          <w:b/>
          <w:bCs/>
          <w:i/>
          <w:iCs/>
        </w:rPr>
        <w:t xml:space="preserve">kennel </w:t>
      </w:r>
      <w:r>
        <w:t xml:space="preserve">includes any yard attached to </w:t>
      </w:r>
      <w:r w:rsidR="0086165C">
        <w:t>the kennel</w:t>
      </w:r>
      <w:r>
        <w:t xml:space="preserve">; </w:t>
      </w:r>
    </w:p>
    <w:p w14:paraId="2CEF331B" w14:textId="687ABFD9" w:rsidR="0013185A" w:rsidRPr="005F6FF5" w:rsidRDefault="006C0D3D" w:rsidP="0013185A">
      <w:pPr>
        <w:pStyle w:val="BodyText2"/>
      </w:pPr>
      <w:r w:rsidRPr="001A5AF0">
        <w:rPr>
          <w:b/>
          <w:bCs/>
          <w:i/>
          <w:iCs/>
        </w:rPr>
        <w:t>licence</w:t>
      </w:r>
      <w:r w:rsidRPr="001A5AF0">
        <w:t xml:space="preserve"> means a </w:t>
      </w:r>
      <w:r w:rsidR="001A5AF0">
        <w:t xml:space="preserve">kennel establishment </w:t>
      </w:r>
      <w:r w:rsidRPr="001A5AF0">
        <w:t xml:space="preserve">licence </w:t>
      </w:r>
      <w:r w:rsidR="001A5AF0">
        <w:t>granted under this Division</w:t>
      </w:r>
      <w:r w:rsidRPr="001A5AF0">
        <w:t>;</w:t>
      </w:r>
    </w:p>
    <w:p w14:paraId="15BFD1FD" w14:textId="5770B4D2" w:rsidR="0013185A" w:rsidRPr="005F6FF5" w:rsidRDefault="006C0D3D" w:rsidP="0013185A">
      <w:pPr>
        <w:pStyle w:val="BodyText2"/>
      </w:pPr>
      <w:r w:rsidRPr="005F6FF5">
        <w:rPr>
          <w:b/>
          <w:bCs/>
          <w:i/>
          <w:iCs/>
        </w:rPr>
        <w:t>licensee</w:t>
      </w:r>
      <w:r w:rsidRPr="005F6FF5">
        <w:t xml:space="preserve"> means the holder of </w:t>
      </w:r>
      <w:r w:rsidR="00CB2D2F" w:rsidRPr="005F6FF5">
        <w:t xml:space="preserve">a </w:t>
      </w:r>
      <w:r w:rsidRPr="005F6FF5">
        <w:t>licence;</w:t>
      </w:r>
      <w:r w:rsidR="00BC35CA" w:rsidRPr="005F6FF5">
        <w:t xml:space="preserve"> and </w:t>
      </w:r>
    </w:p>
    <w:p w14:paraId="3B4C6386" w14:textId="2D20FBA4" w:rsidR="0013185A" w:rsidRPr="005F6FF5" w:rsidRDefault="006C0D3D" w:rsidP="0013185A">
      <w:pPr>
        <w:pStyle w:val="BodyText2"/>
      </w:pPr>
      <w:r w:rsidRPr="005F6FF5">
        <w:rPr>
          <w:b/>
          <w:bCs/>
          <w:i/>
          <w:iCs/>
        </w:rPr>
        <w:t>premises</w:t>
      </w:r>
      <w:r w:rsidRPr="005F6FF5">
        <w:t xml:space="preserve">, in addition to the meaning given to it in section 3 of the </w:t>
      </w:r>
      <w:r w:rsidR="001F7DDD" w:rsidRPr="005F6FF5">
        <w:rPr>
          <w:iCs/>
        </w:rPr>
        <w:t>Dog Act</w:t>
      </w:r>
      <w:r w:rsidRPr="005F6FF5">
        <w:t xml:space="preserve">, means the premises described in </w:t>
      </w:r>
      <w:r w:rsidR="00301E23" w:rsidRPr="005F6FF5">
        <w:t xml:space="preserve">an </w:t>
      </w:r>
      <w:r w:rsidRPr="005F6FF5">
        <w:t>application for a licence</w:t>
      </w:r>
      <w:r w:rsidR="00BC35CA" w:rsidRPr="005F6FF5">
        <w:t xml:space="preserve">. </w:t>
      </w:r>
    </w:p>
    <w:p w14:paraId="438117DF" w14:textId="3E474E5A" w:rsidR="00E56326" w:rsidRPr="005F6FF5" w:rsidRDefault="006C0D3D" w:rsidP="0013185A">
      <w:pPr>
        <w:pStyle w:val="Heading2"/>
      </w:pPr>
      <w:bookmarkStart w:id="42" w:name="_Toc238544260"/>
      <w:bookmarkStart w:id="43" w:name="_Ref198885720"/>
      <w:bookmarkStart w:id="44" w:name="_Ref207723498"/>
      <w:r>
        <w:t xml:space="preserve">Application for </w:t>
      </w:r>
      <w:r w:rsidR="00FA671C">
        <w:t xml:space="preserve">a </w:t>
      </w:r>
      <w:r>
        <w:t>licence</w:t>
      </w:r>
      <w:bookmarkEnd w:id="42"/>
      <w:r>
        <w:t xml:space="preserve"> </w:t>
      </w:r>
      <w:bookmarkEnd w:id="43"/>
      <w:bookmarkEnd w:id="44"/>
    </w:p>
    <w:p w14:paraId="3CC3B1CE" w14:textId="77D5B759" w:rsidR="0013185A" w:rsidRPr="005F6FF5" w:rsidRDefault="006C0D3D" w:rsidP="009F4329">
      <w:pPr>
        <w:pStyle w:val="Heading3"/>
      </w:pPr>
      <w:r w:rsidRPr="005F6FF5">
        <w:t xml:space="preserve">An application for a licence must be made in the form </w:t>
      </w:r>
      <w:r w:rsidR="00CB2D2F" w:rsidRPr="005F6FF5">
        <w:t xml:space="preserve">set out </w:t>
      </w:r>
      <w:r w:rsidRPr="005F6FF5">
        <w:t xml:space="preserve">in Schedule </w:t>
      </w:r>
      <w:r w:rsidR="00C27544">
        <w:t>3</w:t>
      </w:r>
      <w:r w:rsidRPr="005F6FF5">
        <w:t xml:space="preserve">, and must be lodged with the local government together with </w:t>
      </w:r>
      <w:r w:rsidR="00D117F4" w:rsidRPr="00EF79F8">
        <w:t>—</w:t>
      </w:r>
    </w:p>
    <w:p w14:paraId="6EE0A922" w14:textId="77777777" w:rsidR="00424667" w:rsidRDefault="00424667" w:rsidP="00424667">
      <w:pPr>
        <w:pStyle w:val="Heading4"/>
      </w:pPr>
      <w:r>
        <w:t xml:space="preserve">details of the number of dogs proposed to be kept on the premises; </w:t>
      </w:r>
    </w:p>
    <w:p w14:paraId="2659D2A7" w14:textId="77777777" w:rsidR="0013185A" w:rsidRPr="005F6FF5" w:rsidRDefault="006C0D3D">
      <w:pPr>
        <w:pStyle w:val="Heading4"/>
      </w:pPr>
      <w:r w:rsidRPr="005F6FF5">
        <w:t>plans and specifications of the kennel establishment, including a site plan;</w:t>
      </w:r>
    </w:p>
    <w:p w14:paraId="6BD0BF66" w14:textId="051D5F1D" w:rsidR="0013185A" w:rsidRPr="005F6FF5" w:rsidRDefault="006C0D3D">
      <w:pPr>
        <w:pStyle w:val="Heading4"/>
      </w:pPr>
      <w:r w:rsidRPr="005F6FF5">
        <w:t xml:space="preserve">copies of the notices to be given under clause </w:t>
      </w:r>
      <w:r w:rsidR="00CB2D2F" w:rsidRPr="005F6FF5">
        <w:fldChar w:fldCharType="begin"/>
      </w:r>
      <w:r w:rsidR="00CB2D2F" w:rsidRPr="005F6FF5">
        <w:instrText xml:space="preserve"> REF _Ref198885628 \w \h </w:instrText>
      </w:r>
      <w:r w:rsidR="001F7DDD" w:rsidRPr="005F6FF5">
        <w:instrText xml:space="preserve"> \* MERGEFORMAT </w:instrText>
      </w:r>
      <w:r w:rsidR="00CB2D2F" w:rsidRPr="005F6FF5">
        <w:fldChar w:fldCharType="separate"/>
      </w:r>
      <w:r w:rsidR="00E31AE1">
        <w:t>2.17</w:t>
      </w:r>
      <w:r w:rsidR="00CB2D2F" w:rsidRPr="005F6FF5">
        <w:fldChar w:fldCharType="end"/>
      </w:r>
      <w:r w:rsidR="008D15AF">
        <w:t xml:space="preserve"> (where required)</w:t>
      </w:r>
      <w:r w:rsidRPr="005F6FF5">
        <w:t>;</w:t>
      </w:r>
    </w:p>
    <w:p w14:paraId="0DB1D2B4" w14:textId="1193E062" w:rsidR="0013185A" w:rsidRDefault="006C0D3D">
      <w:pPr>
        <w:pStyle w:val="Heading4"/>
      </w:pPr>
      <w:r w:rsidRPr="005F6FF5">
        <w:t>written evidence that either the applicant or another person who will have the charge of the dogs will reside on the premises or</w:t>
      </w:r>
      <w:r w:rsidR="004376B3">
        <w:t>, in the opinion of the local government,</w:t>
      </w:r>
      <w:r w:rsidRPr="005F6FF5">
        <w:t xml:space="preserve"> sufficiently close to the premises so as to control the dogs and ensure their health and welfare; </w:t>
      </w:r>
    </w:p>
    <w:p w14:paraId="6989F79F" w14:textId="0B0EF12B" w:rsidR="002D7D63" w:rsidRDefault="002D7D63">
      <w:pPr>
        <w:pStyle w:val="Heading4"/>
      </w:pPr>
      <w:r w:rsidRPr="00395A91">
        <w:t xml:space="preserve">a report of an acoustic consultant verifying that the various plant, machinery and operational noise levels, including noise from dogs, </w:t>
      </w:r>
      <w:r w:rsidR="00E65D53">
        <w:t>would</w:t>
      </w:r>
      <w:r w:rsidRPr="00395A91">
        <w:t xml:space="preserve"> comply with the requirements of the </w:t>
      </w:r>
      <w:r w:rsidRPr="006E7B64">
        <w:rPr>
          <w:i/>
          <w:iCs w:val="0"/>
        </w:rPr>
        <w:t>Environmental Protection (Noise) Regulations 1997</w:t>
      </w:r>
      <w:r w:rsidRPr="00395A91">
        <w:t xml:space="preserve"> or their equivalent in force from time to time</w:t>
      </w:r>
      <w:r>
        <w:t>;</w:t>
      </w:r>
      <w:r w:rsidRPr="00395A91">
        <w:t xml:space="preserve"> </w:t>
      </w:r>
    </w:p>
    <w:p w14:paraId="183B5519" w14:textId="73783D05" w:rsidR="00066234" w:rsidRPr="005F6FF5" w:rsidRDefault="00066234">
      <w:pPr>
        <w:pStyle w:val="Heading4"/>
      </w:pPr>
      <w:bookmarkStart w:id="45" w:name="_Ref207638275"/>
      <w:r w:rsidRPr="005F6FF5">
        <w:t xml:space="preserve">a copy of </w:t>
      </w:r>
      <w:r w:rsidR="0086165C">
        <w:t>the</w:t>
      </w:r>
      <w:r w:rsidRPr="005F6FF5">
        <w:t xml:space="preserve"> planning approval granted by the local government under its local planning scheme in respect of the kennel establishment</w:t>
      </w:r>
      <w:r w:rsidR="00B36F6F">
        <w:t>;</w:t>
      </w:r>
      <w:bookmarkEnd w:id="45"/>
    </w:p>
    <w:p w14:paraId="1E380A26" w14:textId="1F5C8A94" w:rsidR="0013185A" w:rsidRDefault="006C0D3D">
      <w:pPr>
        <w:pStyle w:val="Heading4"/>
      </w:pPr>
      <w:r w:rsidRPr="005F6FF5">
        <w:t xml:space="preserve">a written acknowledgment that the applicant has read and agrees to comply with any code of practice relating to the keeping of dogs </w:t>
      </w:r>
      <w:r w:rsidR="00CB2D2F" w:rsidRPr="005F6FF5">
        <w:t xml:space="preserve">that has been </w:t>
      </w:r>
      <w:r w:rsidRPr="005F6FF5">
        <w:t xml:space="preserve">adopted or nominated by the local government; </w:t>
      </w:r>
    </w:p>
    <w:p w14:paraId="25E01C28" w14:textId="1B0DC8C0" w:rsidR="005C4BC5" w:rsidRPr="005F6FF5" w:rsidRDefault="005C4BC5" w:rsidP="005C4BC5">
      <w:pPr>
        <w:pStyle w:val="Heading4"/>
      </w:pPr>
      <w:r>
        <w:t>any other information required by the form; and</w:t>
      </w:r>
    </w:p>
    <w:p w14:paraId="16A660F0" w14:textId="2AD54FA0" w:rsidR="008E53F4" w:rsidRPr="004F0D4B" w:rsidRDefault="006C0D3D">
      <w:pPr>
        <w:pStyle w:val="Heading4"/>
      </w:pPr>
      <w:bookmarkStart w:id="46" w:name="_Ref207723522"/>
      <w:r w:rsidRPr="004F0D4B">
        <w:t xml:space="preserve">the application </w:t>
      </w:r>
      <w:r w:rsidR="00F63503" w:rsidRPr="004F0D4B">
        <w:t xml:space="preserve">fee </w:t>
      </w:r>
      <w:r w:rsidRPr="004F0D4B">
        <w:t>for a licence</w:t>
      </w:r>
      <w:r w:rsidR="002D7D63" w:rsidRPr="004F0D4B">
        <w:t>.</w:t>
      </w:r>
      <w:bookmarkEnd w:id="46"/>
      <w:r w:rsidRPr="004F0D4B">
        <w:t xml:space="preserve"> </w:t>
      </w:r>
    </w:p>
    <w:p w14:paraId="3A075DE0" w14:textId="681797ED" w:rsidR="001F7DDD" w:rsidRPr="005F6FF5" w:rsidRDefault="006C0D3D" w:rsidP="001F7DDD">
      <w:pPr>
        <w:pStyle w:val="Heading3"/>
      </w:pPr>
      <w:r w:rsidRPr="005F6FF5">
        <w:lastRenderedPageBreak/>
        <w:t xml:space="preserve">On receipt of an application under subclause (1), the </w:t>
      </w:r>
      <w:r w:rsidR="00591BFF">
        <w:t>local government</w:t>
      </w:r>
      <w:r w:rsidRPr="005F6FF5">
        <w:t xml:space="preserve"> may require the applicant to </w:t>
      </w:r>
      <w:r w:rsidR="00591BFF">
        <w:t>provide,</w:t>
      </w:r>
      <w:r w:rsidRPr="005F6FF5">
        <w:t xml:space="preserve"> within a specified time of not more than 21 days, any </w:t>
      </w:r>
      <w:r w:rsidR="00591BFF">
        <w:t xml:space="preserve">additional </w:t>
      </w:r>
      <w:r w:rsidRPr="005F6FF5">
        <w:t xml:space="preserve">document or information that it requires to </w:t>
      </w:r>
      <w:r w:rsidR="00E65D53">
        <w:t>consider</w:t>
      </w:r>
      <w:r w:rsidR="00E65D53" w:rsidRPr="005F6FF5">
        <w:t xml:space="preserve"> </w:t>
      </w:r>
      <w:r w:rsidRPr="005F6FF5">
        <w:t>the application.</w:t>
      </w:r>
    </w:p>
    <w:p w14:paraId="296A1674" w14:textId="7CA74645" w:rsidR="00820A99" w:rsidRPr="005F6FF5" w:rsidRDefault="006C0D3D" w:rsidP="00485461">
      <w:pPr>
        <w:pStyle w:val="Heading3"/>
      </w:pPr>
      <w:r w:rsidRPr="005F6FF5">
        <w:t xml:space="preserve">The local government may refuse to consider an application </w:t>
      </w:r>
      <w:r w:rsidR="00B36F6F">
        <w:t xml:space="preserve">that is not in accordance with subclause (1) or </w:t>
      </w:r>
      <w:r w:rsidRPr="005F6FF5">
        <w:t xml:space="preserve">if the applicant does not comply with a </w:t>
      </w:r>
      <w:r w:rsidR="00E65D53">
        <w:t xml:space="preserve">request </w:t>
      </w:r>
      <w:r w:rsidRPr="005F6FF5">
        <w:t xml:space="preserve">under subclause (2) within the </w:t>
      </w:r>
      <w:r w:rsidR="00B36F6F">
        <w:t xml:space="preserve">prescribed </w:t>
      </w:r>
      <w:r w:rsidRPr="005F6FF5">
        <w:t>time.</w:t>
      </w:r>
    </w:p>
    <w:p w14:paraId="626AC260" w14:textId="008C1C99" w:rsidR="00E56326" w:rsidRPr="005F6FF5" w:rsidRDefault="006C0D3D" w:rsidP="0013185A">
      <w:pPr>
        <w:pStyle w:val="Heading2"/>
      </w:pPr>
      <w:bookmarkStart w:id="47" w:name="_Ref198885628"/>
      <w:bookmarkStart w:id="48" w:name="_Ref198885722"/>
      <w:bookmarkStart w:id="49" w:name="_Ref198885741"/>
      <w:bookmarkStart w:id="50" w:name="_Ref198885784"/>
      <w:bookmarkStart w:id="51" w:name="_Toc238544261"/>
      <w:r w:rsidRPr="005F6FF5">
        <w:t>Notice</w:t>
      </w:r>
      <w:r w:rsidR="00A40615" w:rsidRPr="005F6FF5">
        <w:t>s</w:t>
      </w:r>
      <w:r w:rsidRPr="005F6FF5">
        <w:t xml:space="preserve"> of proposed use</w:t>
      </w:r>
      <w:bookmarkEnd w:id="47"/>
      <w:bookmarkEnd w:id="48"/>
      <w:bookmarkEnd w:id="49"/>
      <w:bookmarkEnd w:id="50"/>
      <w:bookmarkEnd w:id="51"/>
    </w:p>
    <w:p w14:paraId="417657AB" w14:textId="098D168B" w:rsidR="002D7D63" w:rsidRDefault="002D7D63">
      <w:pPr>
        <w:pStyle w:val="Heading3"/>
      </w:pPr>
      <w:r>
        <w:t xml:space="preserve">This clause does not apply where notice and consultation requirements have been undertaken for the purposes of the planning approval referred to in clause </w:t>
      </w:r>
      <w:r w:rsidR="00B36F6F">
        <w:fldChar w:fldCharType="begin"/>
      </w:r>
      <w:r w:rsidR="00B36F6F">
        <w:instrText xml:space="preserve"> REF _Ref207638275 \r \h </w:instrText>
      </w:r>
      <w:r w:rsidR="00B36F6F">
        <w:fldChar w:fldCharType="separate"/>
      </w:r>
      <w:r w:rsidR="00E31AE1">
        <w:t>2.16(1)(f)</w:t>
      </w:r>
      <w:r w:rsidR="00B36F6F">
        <w:fldChar w:fldCharType="end"/>
      </w:r>
      <w:r>
        <w:t xml:space="preserve">. </w:t>
      </w:r>
    </w:p>
    <w:p w14:paraId="72EEAE33" w14:textId="5CE7D594" w:rsidR="0013185A" w:rsidRPr="005F6FF5" w:rsidRDefault="006C0D3D">
      <w:pPr>
        <w:pStyle w:val="Heading3"/>
      </w:pPr>
      <w:r w:rsidRPr="005F6FF5">
        <w:t xml:space="preserve">After the application for a licence has been lodged, </w:t>
      </w:r>
      <w:r w:rsidR="00D5403E" w:rsidRPr="005F6FF5">
        <w:t xml:space="preserve">the applicant </w:t>
      </w:r>
      <w:r w:rsidR="00E56326" w:rsidRPr="005F6FF5">
        <w:t>must give notice of the proposed use of the premises as an approved kennel</w:t>
      </w:r>
      <w:r w:rsidRPr="005F6FF5">
        <w:t xml:space="preserve"> </w:t>
      </w:r>
      <w:r w:rsidR="00E56326" w:rsidRPr="005F6FF5">
        <w:t xml:space="preserve">establishment </w:t>
      </w:r>
      <w:r w:rsidR="00DB6F98" w:rsidRPr="00EF79F8">
        <w:t>—</w:t>
      </w:r>
    </w:p>
    <w:p w14:paraId="0FAA087A" w14:textId="77777777" w:rsidR="0013185A" w:rsidRPr="005F6FF5" w:rsidRDefault="006C0D3D">
      <w:pPr>
        <w:pStyle w:val="Heading4"/>
      </w:pPr>
      <w:r w:rsidRPr="005F6FF5">
        <w:t xml:space="preserve">once in a newspaper circulating in the district; and </w:t>
      </w:r>
    </w:p>
    <w:p w14:paraId="276B338A" w14:textId="006BBCA0" w:rsidR="00580AAB" w:rsidRDefault="00580AAB" w:rsidP="00580AAB">
      <w:pPr>
        <w:pStyle w:val="Heading4"/>
      </w:pPr>
      <w:r>
        <w:t>to the owners and occupiers of land within a radius of 200m of the boundaries of the land upon which the proposed kennel establishme</w:t>
      </w:r>
      <w:r w:rsidR="00962434">
        <w:t>nt</w:t>
      </w:r>
      <w:r>
        <w:t xml:space="preserve"> is to be established.</w:t>
      </w:r>
    </w:p>
    <w:p w14:paraId="52E7EEFD" w14:textId="44F97F88" w:rsidR="0013185A" w:rsidRPr="005F6FF5" w:rsidRDefault="006C0D3D">
      <w:pPr>
        <w:pStyle w:val="Heading3"/>
      </w:pPr>
      <w:r w:rsidRPr="005F6FF5">
        <w:t>The notices in subclause (</w:t>
      </w:r>
      <w:r w:rsidR="002D7D63">
        <w:t>2</w:t>
      </w:r>
      <w:r w:rsidRPr="005F6FF5">
        <w:t xml:space="preserve">) must specify that </w:t>
      </w:r>
      <w:r w:rsidR="00DB6F98" w:rsidRPr="00EF79F8">
        <w:t>—</w:t>
      </w:r>
    </w:p>
    <w:p w14:paraId="2F878394" w14:textId="1D51BBE4" w:rsidR="0013185A" w:rsidRPr="005F6FF5" w:rsidRDefault="006C0D3D">
      <w:pPr>
        <w:pStyle w:val="Heading4"/>
      </w:pPr>
      <w:r w:rsidRPr="005F6FF5">
        <w:t xml:space="preserve">any written submissions as to the proposed use are to be lodged with the </w:t>
      </w:r>
      <w:r w:rsidR="00985772">
        <w:t>local government</w:t>
      </w:r>
      <w:r w:rsidRPr="005F6FF5">
        <w:t xml:space="preserve"> within 14 days of the date the notice is given; and</w:t>
      </w:r>
    </w:p>
    <w:p w14:paraId="01561585" w14:textId="0362A417" w:rsidR="00E56326" w:rsidRPr="005F6FF5" w:rsidRDefault="006C0D3D">
      <w:pPr>
        <w:pStyle w:val="Heading4"/>
      </w:pPr>
      <w:r w:rsidRPr="005F6FF5">
        <w:t>the application and plans and specifications may be inspected at the offices of the local</w:t>
      </w:r>
      <w:r w:rsidR="0013185A" w:rsidRPr="005F6FF5">
        <w:t xml:space="preserve"> </w:t>
      </w:r>
      <w:r w:rsidRPr="005F6FF5">
        <w:t>government.</w:t>
      </w:r>
    </w:p>
    <w:p w14:paraId="5E843408" w14:textId="329E6C68" w:rsidR="00E56326" w:rsidRPr="005F6FF5" w:rsidRDefault="006C0D3D" w:rsidP="0013185A">
      <w:pPr>
        <w:pStyle w:val="Heading3"/>
      </w:pPr>
      <w:r w:rsidRPr="005F6FF5">
        <w:t xml:space="preserve">If </w:t>
      </w:r>
      <w:r w:rsidR="00DB6F98" w:rsidRPr="00EF79F8">
        <w:t>—</w:t>
      </w:r>
    </w:p>
    <w:p w14:paraId="58DCEC5A" w14:textId="7A3DBE8C" w:rsidR="0013185A" w:rsidRPr="005F6FF5" w:rsidRDefault="006C0D3D">
      <w:pPr>
        <w:pStyle w:val="Heading4"/>
      </w:pPr>
      <w:r w:rsidRPr="005F6FF5">
        <w:t xml:space="preserve">each </w:t>
      </w:r>
      <w:r w:rsidR="00E56326" w:rsidRPr="005F6FF5">
        <w:t>notice given under subclause (</w:t>
      </w:r>
      <w:r w:rsidR="002D7D63">
        <w:t>2</w:t>
      </w:r>
      <w:r w:rsidR="00E56326" w:rsidRPr="005F6FF5">
        <w:t>) do</w:t>
      </w:r>
      <w:r w:rsidRPr="005F6FF5">
        <w:t>es</w:t>
      </w:r>
      <w:r w:rsidR="00E56326" w:rsidRPr="005F6FF5">
        <w:t xml:space="preserve"> not clearly identify the premises; or</w:t>
      </w:r>
      <w:r w:rsidRPr="005F6FF5">
        <w:t xml:space="preserve"> </w:t>
      </w:r>
    </w:p>
    <w:p w14:paraId="165E1103" w14:textId="2DC409E8" w:rsidR="00E56326" w:rsidRPr="005F6FF5" w:rsidRDefault="006C0D3D">
      <w:pPr>
        <w:pStyle w:val="Heading4"/>
      </w:pPr>
      <w:r w:rsidRPr="005F6FF5">
        <w:t>a notice given under subclause (</w:t>
      </w:r>
      <w:r w:rsidR="002D7D63">
        <w:t>2</w:t>
      </w:r>
      <w:r w:rsidRPr="005F6FF5">
        <w:t xml:space="preserve">)(a) is of a size or in a location in the newspaper </w:t>
      </w:r>
      <w:r w:rsidR="00301E23" w:rsidRPr="005F6FF5">
        <w:t>that</w:t>
      </w:r>
      <w:r w:rsidRPr="005F6FF5">
        <w:t>, in the</w:t>
      </w:r>
      <w:r w:rsidR="0013185A" w:rsidRPr="005F6FF5">
        <w:t xml:space="preserve"> </w:t>
      </w:r>
      <w:r w:rsidRPr="005F6FF5">
        <w:t xml:space="preserve">opinion of the </w:t>
      </w:r>
      <w:r w:rsidR="00840839">
        <w:t>local government</w:t>
      </w:r>
      <w:r w:rsidR="007500EB" w:rsidRPr="005F6FF5">
        <w:t>,</w:t>
      </w:r>
      <w:r w:rsidRPr="005F6FF5">
        <w:t xml:space="preserve"> would fail to serve the purpose of notifying </w:t>
      </w:r>
      <w:r w:rsidR="00301E23" w:rsidRPr="005F6FF5">
        <w:t xml:space="preserve">relevant </w:t>
      </w:r>
      <w:r w:rsidRPr="005F6FF5">
        <w:t>persons of the</w:t>
      </w:r>
      <w:r w:rsidR="0013185A" w:rsidRPr="005F6FF5">
        <w:t xml:space="preserve"> </w:t>
      </w:r>
      <w:r w:rsidRPr="005F6FF5">
        <w:t>proposed use of the premises,</w:t>
      </w:r>
    </w:p>
    <w:p w14:paraId="13A2571A" w14:textId="0C91C7CB" w:rsidR="00E56326" w:rsidRPr="005F6FF5" w:rsidRDefault="006C0D3D" w:rsidP="0013185A">
      <w:pPr>
        <w:pStyle w:val="BodyText2"/>
      </w:pPr>
      <w:r w:rsidRPr="005F6FF5">
        <w:t xml:space="preserve">the local government may refuse to determine the application for a licence until </w:t>
      </w:r>
      <w:r w:rsidR="00BC35CA" w:rsidRPr="005F6FF5">
        <w:t xml:space="preserve">each </w:t>
      </w:r>
      <w:r w:rsidRPr="005F6FF5">
        <w:t xml:space="preserve">notice </w:t>
      </w:r>
      <w:r w:rsidR="00BC35CA" w:rsidRPr="005F6FF5">
        <w:t xml:space="preserve">is </w:t>
      </w:r>
      <w:r w:rsidRPr="005F6FF5">
        <w:t>given in accordance with its directions.</w:t>
      </w:r>
    </w:p>
    <w:p w14:paraId="55F437E4" w14:textId="3C917D50" w:rsidR="00E56326" w:rsidRPr="005F6FF5" w:rsidRDefault="006C0D3D" w:rsidP="0013185A">
      <w:pPr>
        <w:pStyle w:val="Heading2"/>
      </w:pPr>
      <w:bookmarkStart w:id="52" w:name="_Toc238544262"/>
      <w:r w:rsidRPr="005F6FF5">
        <w:t>When an application can</w:t>
      </w:r>
      <w:r w:rsidR="00301E23" w:rsidRPr="005F6FF5">
        <w:t>not</w:t>
      </w:r>
      <w:r w:rsidRPr="005F6FF5">
        <w:t xml:space="preserve"> be determined</w:t>
      </w:r>
      <w:bookmarkEnd w:id="52"/>
    </w:p>
    <w:p w14:paraId="15110F8E" w14:textId="02B1B01F" w:rsidR="00E56326" w:rsidRDefault="006C0D3D" w:rsidP="00852479">
      <w:pPr>
        <w:pStyle w:val="Heading3"/>
        <w:numPr>
          <w:ilvl w:val="0"/>
          <w:numId w:val="0"/>
        </w:numPr>
      </w:pPr>
      <w:r w:rsidRPr="005F6FF5">
        <w:t>An application for a licence is not to be determined by the local government until</w:t>
      </w:r>
      <w:r w:rsidR="00D5403E" w:rsidRPr="005F6FF5">
        <w:t xml:space="preserve"> </w:t>
      </w:r>
      <w:r w:rsidR="00DB6F98" w:rsidRPr="00EF79F8">
        <w:t>—</w:t>
      </w:r>
    </w:p>
    <w:p w14:paraId="18CC0F3E" w14:textId="069ECE67" w:rsidR="0013185A" w:rsidRPr="005F6FF5" w:rsidRDefault="006C0D3D" w:rsidP="00852479">
      <w:pPr>
        <w:pStyle w:val="Heading4"/>
      </w:pPr>
      <w:r w:rsidRPr="005F6FF5">
        <w:t xml:space="preserve">the applicant has complied with clause </w:t>
      </w:r>
      <w:r w:rsidR="00CB2D2F" w:rsidRPr="005F6FF5">
        <w:fldChar w:fldCharType="begin"/>
      </w:r>
      <w:r w:rsidR="00CB2D2F" w:rsidRPr="005F6FF5">
        <w:instrText xml:space="preserve"> REF _Ref198885720 \w \h </w:instrText>
      </w:r>
      <w:r w:rsidR="001F7DDD" w:rsidRPr="005F6FF5">
        <w:instrText xml:space="preserve"> \* MERGEFORMAT </w:instrText>
      </w:r>
      <w:r w:rsidR="00CB2D2F" w:rsidRPr="005F6FF5">
        <w:fldChar w:fldCharType="separate"/>
      </w:r>
      <w:r w:rsidR="00E31AE1">
        <w:t>2.16</w:t>
      </w:r>
      <w:r w:rsidR="00CB2D2F" w:rsidRPr="005F6FF5">
        <w:fldChar w:fldCharType="end"/>
      </w:r>
      <w:r w:rsidRPr="005F6FF5">
        <w:t>;</w:t>
      </w:r>
    </w:p>
    <w:p w14:paraId="59470B74" w14:textId="46FC5B0D" w:rsidR="0013185A" w:rsidRPr="005F6FF5" w:rsidRDefault="006C0D3D">
      <w:pPr>
        <w:pStyle w:val="Heading4"/>
      </w:pPr>
      <w:r w:rsidRPr="005F6FF5">
        <w:t xml:space="preserve">the applicant submits proof that the notices referred to in </w:t>
      </w:r>
      <w:r w:rsidR="00CB2D2F" w:rsidRPr="005F6FF5">
        <w:t xml:space="preserve">clause </w:t>
      </w:r>
      <w:r w:rsidR="00CB2D2F" w:rsidRPr="005F6FF5">
        <w:fldChar w:fldCharType="begin"/>
      </w:r>
      <w:r w:rsidR="00CB2D2F" w:rsidRPr="005F6FF5">
        <w:instrText xml:space="preserve"> REF _Ref198885741 \w \h </w:instrText>
      </w:r>
      <w:r w:rsidR="001F7DDD" w:rsidRPr="005F6FF5">
        <w:instrText xml:space="preserve"> \* MERGEFORMAT </w:instrText>
      </w:r>
      <w:r w:rsidR="00CB2D2F" w:rsidRPr="005F6FF5">
        <w:fldChar w:fldCharType="separate"/>
      </w:r>
      <w:r w:rsidR="00E31AE1">
        <w:t>2.17</w:t>
      </w:r>
      <w:r w:rsidR="00CB2D2F" w:rsidRPr="005F6FF5">
        <w:fldChar w:fldCharType="end"/>
      </w:r>
      <w:r w:rsidR="00974AB5">
        <w:t>(2)</w:t>
      </w:r>
      <w:r w:rsidR="001F7DDD" w:rsidRPr="005F6FF5">
        <w:t xml:space="preserve"> </w:t>
      </w:r>
      <w:r w:rsidRPr="005F6FF5">
        <w:t>have been given in accordance with that clause</w:t>
      </w:r>
      <w:r w:rsidR="00943D3D">
        <w:t xml:space="preserve"> (where required)</w:t>
      </w:r>
      <w:r w:rsidRPr="005F6FF5">
        <w:t xml:space="preserve">; and </w:t>
      </w:r>
    </w:p>
    <w:p w14:paraId="7FC3A27A" w14:textId="0F9911F5" w:rsidR="00E56326" w:rsidRPr="005F6FF5" w:rsidRDefault="006C0D3D">
      <w:pPr>
        <w:pStyle w:val="Heading4"/>
      </w:pPr>
      <w:r w:rsidRPr="005F6FF5">
        <w:t>the local government has considered any written submission received within the time specified</w:t>
      </w:r>
      <w:r w:rsidR="0013185A" w:rsidRPr="005F6FF5">
        <w:t xml:space="preserve"> </w:t>
      </w:r>
      <w:r w:rsidRPr="005F6FF5">
        <w:t xml:space="preserve">in clause </w:t>
      </w:r>
      <w:r w:rsidR="00CB2D2F" w:rsidRPr="005F6FF5">
        <w:fldChar w:fldCharType="begin"/>
      </w:r>
      <w:r w:rsidR="00CB2D2F" w:rsidRPr="005F6FF5">
        <w:instrText xml:space="preserve"> REF _Ref198885741 \w \h </w:instrText>
      </w:r>
      <w:r w:rsidR="001F7DDD" w:rsidRPr="005F6FF5">
        <w:instrText xml:space="preserve"> \* MERGEFORMAT </w:instrText>
      </w:r>
      <w:r w:rsidR="00CB2D2F" w:rsidRPr="005F6FF5">
        <w:fldChar w:fldCharType="separate"/>
      </w:r>
      <w:r w:rsidR="00E31AE1">
        <w:t>2.17</w:t>
      </w:r>
      <w:r w:rsidR="00CB2D2F" w:rsidRPr="005F6FF5">
        <w:fldChar w:fldCharType="end"/>
      </w:r>
      <w:r w:rsidRPr="005F6FF5">
        <w:t>(</w:t>
      </w:r>
      <w:r w:rsidR="002D7D63">
        <w:t>3</w:t>
      </w:r>
      <w:r w:rsidRPr="005F6FF5">
        <w:t>)(a)</w:t>
      </w:r>
      <w:r w:rsidR="001C372F">
        <w:t xml:space="preserve"> (where required)</w:t>
      </w:r>
      <w:r w:rsidRPr="005F6FF5">
        <w:t>.</w:t>
      </w:r>
    </w:p>
    <w:p w14:paraId="5D671113" w14:textId="77777777" w:rsidR="00301E23" w:rsidRPr="005F6FF5" w:rsidRDefault="006C0D3D" w:rsidP="00301E23">
      <w:pPr>
        <w:pStyle w:val="Heading2"/>
      </w:pPr>
      <w:bookmarkStart w:id="53" w:name="_Toc238544263"/>
      <w:r w:rsidRPr="005F6FF5">
        <w:t>Where an application cannot be approved</w:t>
      </w:r>
      <w:bookmarkEnd w:id="53"/>
    </w:p>
    <w:p w14:paraId="5606E98E" w14:textId="75BE3CAC" w:rsidR="00301E23" w:rsidRPr="005F6FF5" w:rsidRDefault="006C0D3D" w:rsidP="00301E23">
      <w:pPr>
        <w:pStyle w:val="BodyText"/>
      </w:pPr>
      <w:r w:rsidRPr="005F6FF5">
        <w:t xml:space="preserve">The local government cannot approve an application for a licence if </w:t>
      </w:r>
      <w:r w:rsidR="00DB6F98" w:rsidRPr="00EF79F8">
        <w:t>—</w:t>
      </w:r>
    </w:p>
    <w:p w14:paraId="6318176E" w14:textId="1E2A8128" w:rsidR="002D7D63" w:rsidRDefault="002D7D63" w:rsidP="00301E23">
      <w:pPr>
        <w:pStyle w:val="Heading4"/>
      </w:pPr>
      <w:r>
        <w:lastRenderedPageBreak/>
        <w:t xml:space="preserve">the application is not consistent with the planning approval referred to in clause </w:t>
      </w:r>
      <w:r w:rsidR="00B36F6F">
        <w:fldChar w:fldCharType="begin"/>
      </w:r>
      <w:r w:rsidR="00B36F6F">
        <w:instrText xml:space="preserve"> REF _Ref207638275 \r \h </w:instrText>
      </w:r>
      <w:r w:rsidR="00B36F6F">
        <w:fldChar w:fldCharType="separate"/>
      </w:r>
      <w:r w:rsidR="00E31AE1">
        <w:t>2.16(1)(f)</w:t>
      </w:r>
      <w:r w:rsidR="00B36F6F">
        <w:fldChar w:fldCharType="end"/>
      </w:r>
      <w:r w:rsidR="004001BF">
        <w:t>;</w:t>
      </w:r>
      <w:r>
        <w:t xml:space="preserve"> or </w:t>
      </w:r>
    </w:p>
    <w:p w14:paraId="0733AEBC" w14:textId="115B4607" w:rsidR="00301E23" w:rsidRPr="005F6FF5" w:rsidRDefault="006C0D3D" w:rsidP="00301E23">
      <w:pPr>
        <w:pStyle w:val="Heading4"/>
      </w:pPr>
      <w:r w:rsidRPr="005F6FF5">
        <w:t>the applicant or another person who will have the charge of the dogs will not reside on the premises or, in the opinion of the local government, sufficiently close to the premises so as to control the dogs and ensure their health and welfare.</w:t>
      </w:r>
    </w:p>
    <w:p w14:paraId="0F3D1F14" w14:textId="39F2A043" w:rsidR="00E56326" w:rsidRPr="005F6FF5" w:rsidRDefault="006C0D3D" w:rsidP="0013185A">
      <w:pPr>
        <w:pStyle w:val="Heading2"/>
      </w:pPr>
      <w:bookmarkStart w:id="54" w:name="_Ref199252915"/>
      <w:bookmarkStart w:id="55" w:name="_Toc238544264"/>
      <w:r w:rsidRPr="005F6FF5">
        <w:t>Determin</w:t>
      </w:r>
      <w:r w:rsidR="00BC35CA" w:rsidRPr="005F6FF5">
        <w:t>ing</w:t>
      </w:r>
      <w:r w:rsidRPr="005F6FF5">
        <w:t xml:space="preserve"> an application</w:t>
      </w:r>
      <w:bookmarkEnd w:id="54"/>
      <w:bookmarkEnd w:id="55"/>
    </w:p>
    <w:p w14:paraId="37DD3BE9" w14:textId="759A3249" w:rsidR="0013185A" w:rsidRPr="005F6FF5" w:rsidRDefault="006C0D3D" w:rsidP="00301E23">
      <w:pPr>
        <w:pStyle w:val="Heading3"/>
      </w:pPr>
      <w:r w:rsidRPr="005F6FF5">
        <w:t xml:space="preserve">In determining an application for a licence, the local government is to have regard to </w:t>
      </w:r>
      <w:r w:rsidR="00DB6F98" w:rsidRPr="00EF79F8">
        <w:t>—</w:t>
      </w:r>
    </w:p>
    <w:p w14:paraId="5B756DAB" w14:textId="48436E46" w:rsidR="0013185A" w:rsidRPr="005F6FF5" w:rsidRDefault="006C0D3D">
      <w:pPr>
        <w:pStyle w:val="Heading4"/>
      </w:pPr>
      <w:r w:rsidRPr="005F6FF5">
        <w:t xml:space="preserve">any written submission received within the time specified in clause </w:t>
      </w:r>
      <w:r w:rsidR="00CB2D2F" w:rsidRPr="005F6FF5">
        <w:fldChar w:fldCharType="begin"/>
      </w:r>
      <w:r w:rsidR="00CB2D2F" w:rsidRPr="005F6FF5">
        <w:instrText xml:space="preserve"> REF _Ref198885784 \w \h </w:instrText>
      </w:r>
      <w:r w:rsidR="001F7DDD" w:rsidRPr="005F6FF5">
        <w:instrText xml:space="preserve"> \* MERGEFORMAT </w:instrText>
      </w:r>
      <w:r w:rsidR="00CB2D2F" w:rsidRPr="005F6FF5">
        <w:fldChar w:fldCharType="separate"/>
      </w:r>
      <w:r w:rsidR="00E31AE1">
        <w:t>2.17</w:t>
      </w:r>
      <w:r w:rsidR="00CB2D2F" w:rsidRPr="005F6FF5">
        <w:fldChar w:fldCharType="end"/>
      </w:r>
      <w:r w:rsidRPr="005F6FF5">
        <w:t>(</w:t>
      </w:r>
      <w:r w:rsidR="002D7D63">
        <w:t>3</w:t>
      </w:r>
      <w:r w:rsidRPr="005F6FF5">
        <w:t>)(a);</w:t>
      </w:r>
    </w:p>
    <w:p w14:paraId="34C583DC" w14:textId="3A3F14B8" w:rsidR="0013185A" w:rsidRPr="005F6FF5" w:rsidRDefault="006C0D3D">
      <w:pPr>
        <w:pStyle w:val="Heading4"/>
      </w:pPr>
      <w:r>
        <w:t xml:space="preserve">the economic or social benefits which may be derived by any person in the district if the application for </w:t>
      </w:r>
      <w:r w:rsidR="00CB2D2F">
        <w:t>the</w:t>
      </w:r>
      <w:r>
        <w:t xml:space="preserve"> licence is approved; </w:t>
      </w:r>
    </w:p>
    <w:p w14:paraId="31A606FB" w14:textId="499D9609" w:rsidR="0013185A" w:rsidRPr="005F6FF5" w:rsidRDefault="006C0D3D">
      <w:pPr>
        <w:pStyle w:val="Heading4"/>
      </w:pPr>
      <w:r w:rsidRPr="005F6FF5">
        <w:t xml:space="preserve">the effect which the kennel establishment may reasonably be expected to have on the owners </w:t>
      </w:r>
      <w:r w:rsidR="00CB2D2F" w:rsidRPr="005F6FF5">
        <w:t xml:space="preserve">or </w:t>
      </w:r>
      <w:r w:rsidRPr="005F6FF5">
        <w:t xml:space="preserve">occupiers of adjoining premises; </w:t>
      </w:r>
    </w:p>
    <w:p w14:paraId="15E2EB0B" w14:textId="3B9C6CBB" w:rsidR="00A731BF" w:rsidRDefault="006C0D3D">
      <w:pPr>
        <w:pStyle w:val="Heading4"/>
      </w:pPr>
      <w:r>
        <w:t>the suitability of the premises for the proposed use;</w:t>
      </w:r>
    </w:p>
    <w:p w14:paraId="217638F0" w14:textId="4C557DE6" w:rsidR="00161FFE" w:rsidRDefault="006C0D3D">
      <w:pPr>
        <w:pStyle w:val="Heading4"/>
      </w:pPr>
      <w:r>
        <w:t>the suitability of any kennel in which any dog is to be kept</w:t>
      </w:r>
      <w:r w:rsidR="00A731BF">
        <w:t>;</w:t>
      </w:r>
    </w:p>
    <w:p w14:paraId="06377B2A" w14:textId="11DE8A8F" w:rsidR="00301E23" w:rsidRPr="005F6FF5" w:rsidRDefault="006C0D3D">
      <w:pPr>
        <w:pStyle w:val="Heading4"/>
      </w:pPr>
      <w:r w:rsidRPr="005F6FF5">
        <w:t xml:space="preserve">whether or not the imposition of and compliance with appropriate conditions of a licence </w:t>
      </w:r>
      <w:r w:rsidR="00D5403E" w:rsidRPr="005F6FF5">
        <w:t xml:space="preserve">would </w:t>
      </w:r>
      <w:r w:rsidRPr="005F6FF5">
        <w:t xml:space="preserve">mitigate any potential nuisance or other adverse effects of the approved kennel establishment; and </w:t>
      </w:r>
    </w:p>
    <w:p w14:paraId="0D6C0C36" w14:textId="52FA11E4" w:rsidR="00E56326" w:rsidRPr="005F6FF5" w:rsidRDefault="006C0D3D">
      <w:pPr>
        <w:pStyle w:val="Heading4"/>
      </w:pPr>
      <w:r w:rsidRPr="005F6FF5">
        <w:t xml:space="preserve">any other factor that the local government considers to be relevant in the circumstances of the </w:t>
      </w:r>
      <w:r w:rsidR="00A40163" w:rsidRPr="005F6FF5">
        <w:t xml:space="preserve">particular </w:t>
      </w:r>
      <w:r w:rsidRPr="005F6FF5">
        <w:t>application</w:t>
      </w:r>
      <w:r w:rsidR="00CB2D2F" w:rsidRPr="005F6FF5">
        <w:t>.</w:t>
      </w:r>
      <w:r w:rsidR="0013185A" w:rsidRPr="005F6FF5">
        <w:t xml:space="preserve"> </w:t>
      </w:r>
    </w:p>
    <w:p w14:paraId="1D691EB6" w14:textId="3788201E" w:rsidR="00A40163" w:rsidRPr="005F6FF5" w:rsidRDefault="006C0D3D" w:rsidP="00A40163">
      <w:pPr>
        <w:pStyle w:val="Heading3"/>
      </w:pPr>
      <w:r w:rsidRPr="005F6FF5">
        <w:t xml:space="preserve">The local government may </w:t>
      </w:r>
      <w:r w:rsidR="00DB6F98" w:rsidRPr="00EF79F8">
        <w:t>—</w:t>
      </w:r>
    </w:p>
    <w:p w14:paraId="4B68E236" w14:textId="020D5173" w:rsidR="00A40163" w:rsidRPr="005F6FF5" w:rsidRDefault="006C0D3D" w:rsidP="00A40163">
      <w:pPr>
        <w:pStyle w:val="Heading4"/>
      </w:pPr>
      <w:r w:rsidRPr="005F6FF5">
        <w:t xml:space="preserve">approve the application subject to the conditions imposed under clause </w:t>
      </w:r>
      <w:r w:rsidR="00B36F6F">
        <w:fldChar w:fldCharType="begin"/>
      </w:r>
      <w:r w:rsidR="00B36F6F">
        <w:instrText xml:space="preserve"> REF _Ref207638358 \r \h </w:instrText>
      </w:r>
      <w:r w:rsidR="00B36F6F">
        <w:fldChar w:fldCharType="separate"/>
      </w:r>
      <w:r w:rsidR="00E31AE1">
        <w:t>2.21</w:t>
      </w:r>
      <w:r w:rsidR="00B36F6F">
        <w:fldChar w:fldCharType="end"/>
      </w:r>
      <w:r w:rsidR="009A1503">
        <w:t>, but may specify an alternative number of dogs permitted to be kept on the premises</w:t>
      </w:r>
      <w:r w:rsidRPr="005F6FF5">
        <w:t xml:space="preserve">; or </w:t>
      </w:r>
    </w:p>
    <w:p w14:paraId="02C82021" w14:textId="459E8C58" w:rsidR="00A40163" w:rsidRDefault="006C0D3D" w:rsidP="00A40163">
      <w:pPr>
        <w:pStyle w:val="Heading4"/>
      </w:pPr>
      <w:r w:rsidRPr="005F6FF5">
        <w:t xml:space="preserve">refuse to approve the application. </w:t>
      </w:r>
    </w:p>
    <w:p w14:paraId="40595717" w14:textId="7C44F3A4" w:rsidR="00B36F6F" w:rsidRDefault="00B36F6F" w:rsidP="00B36F6F">
      <w:pPr>
        <w:pStyle w:val="Heading3"/>
      </w:pPr>
      <w:r>
        <w:t xml:space="preserve">The local government must not grant a </w:t>
      </w:r>
      <w:r w:rsidR="00E65D53">
        <w:t>licence</w:t>
      </w:r>
      <w:r>
        <w:t xml:space="preserve"> </w:t>
      </w:r>
      <w:r w:rsidR="00DB6F98" w:rsidRPr="00EF79F8">
        <w:t>—</w:t>
      </w:r>
    </w:p>
    <w:p w14:paraId="3E6EE672" w14:textId="4C55258B" w:rsidR="00B36F6F" w:rsidRDefault="00B36F6F" w:rsidP="00B36F6F">
      <w:pPr>
        <w:pStyle w:val="Heading4"/>
      </w:pPr>
      <w:r>
        <w:t xml:space="preserve">for more than 4 additional dogs over the age of 3 months; </w:t>
      </w:r>
      <w:r w:rsidR="00EB1FA9">
        <w:t>or</w:t>
      </w:r>
    </w:p>
    <w:p w14:paraId="3F8B7C21" w14:textId="54A6D538" w:rsidR="00B36F6F" w:rsidRDefault="00B36F6F" w:rsidP="00B36F6F">
      <w:pPr>
        <w:pStyle w:val="Heading4"/>
      </w:pPr>
      <w:r>
        <w:t xml:space="preserve">for </w:t>
      </w:r>
      <w:r w:rsidR="00E65D53">
        <w:t xml:space="preserve">a </w:t>
      </w:r>
      <w:r>
        <w:t xml:space="preserve">dangerous dog (declared) or </w:t>
      </w:r>
      <w:r w:rsidR="00E65D53">
        <w:t xml:space="preserve">a </w:t>
      </w:r>
      <w:r>
        <w:t xml:space="preserve">dangerous dog (restricted breed).  </w:t>
      </w:r>
    </w:p>
    <w:p w14:paraId="6525DA39" w14:textId="7C43C51F" w:rsidR="00B36F6F" w:rsidRDefault="00B36F6F" w:rsidP="00B36F6F">
      <w:pPr>
        <w:pStyle w:val="Heading3"/>
      </w:pPr>
      <w:r>
        <w:t xml:space="preserve">A decision under subclause (2) must be made within </w:t>
      </w:r>
      <w:r w:rsidR="003D5332">
        <w:t>90</w:t>
      </w:r>
      <w:r>
        <w:t xml:space="preserve"> days of the applicant satisfying the requirements of clause</w:t>
      </w:r>
      <w:r w:rsidR="00E65D53">
        <w:t>s</w:t>
      </w:r>
      <w:r>
        <w:t xml:space="preserve"> </w:t>
      </w:r>
      <w:r w:rsidR="00E65D53">
        <w:fldChar w:fldCharType="begin"/>
      </w:r>
      <w:r w:rsidR="00E65D53">
        <w:instrText xml:space="preserve"> REF _Ref207723498 \r \h </w:instrText>
      </w:r>
      <w:r w:rsidR="00E65D53">
        <w:fldChar w:fldCharType="separate"/>
      </w:r>
      <w:r w:rsidR="00E31AE1">
        <w:t>2.16</w:t>
      </w:r>
      <w:r w:rsidR="00E65D53">
        <w:fldChar w:fldCharType="end"/>
      </w:r>
      <w:r w:rsidR="00E65D53">
        <w:t xml:space="preserve"> and </w:t>
      </w:r>
      <w:r w:rsidR="00E65D53">
        <w:fldChar w:fldCharType="begin"/>
      </w:r>
      <w:r w:rsidR="00E65D53">
        <w:instrText xml:space="preserve"> REF _Ref207723506 \r \h </w:instrText>
      </w:r>
      <w:r w:rsidR="00E65D53">
        <w:fldChar w:fldCharType="separate"/>
      </w:r>
      <w:r w:rsidR="00FD3209">
        <w:t>2.</w:t>
      </w:r>
      <w:r w:rsidR="00320F55">
        <w:t>1</w:t>
      </w:r>
      <w:r w:rsidR="00FD3209">
        <w:t>7</w:t>
      </w:r>
      <w:r w:rsidR="00E65D53">
        <w:fldChar w:fldCharType="end"/>
      </w:r>
      <w:r>
        <w:t>.</w:t>
      </w:r>
    </w:p>
    <w:p w14:paraId="7831AD8C" w14:textId="71BC19A0" w:rsidR="00B36F6F" w:rsidRDefault="00B36F6F" w:rsidP="00B36F6F">
      <w:pPr>
        <w:pStyle w:val="Heading3"/>
      </w:pPr>
      <w:r>
        <w:t xml:space="preserve">If a decision under subclause (2) is not made within that period of </w:t>
      </w:r>
      <w:r w:rsidR="003D5332">
        <w:t>90</w:t>
      </w:r>
      <w:r>
        <w:t xml:space="preserve"> days, the application is taken to have been refused and any fee payable under clause </w:t>
      </w:r>
      <w:r w:rsidR="00E65D53">
        <w:fldChar w:fldCharType="begin"/>
      </w:r>
      <w:r w:rsidR="00E65D53">
        <w:instrText xml:space="preserve"> REF _Ref207723522 \r \h </w:instrText>
      </w:r>
      <w:r w:rsidR="00E65D53">
        <w:fldChar w:fldCharType="separate"/>
      </w:r>
      <w:r w:rsidR="00E31AE1">
        <w:t>2.16(1)(i)</w:t>
      </w:r>
      <w:r w:rsidR="00E65D53">
        <w:fldChar w:fldCharType="end"/>
      </w:r>
      <w:r>
        <w:t xml:space="preserve"> is to be refunded to the applicant. </w:t>
      </w:r>
    </w:p>
    <w:p w14:paraId="24DBC2D5" w14:textId="4F80149B" w:rsidR="00B36F6F" w:rsidRDefault="00B36F6F" w:rsidP="00B36F6F">
      <w:pPr>
        <w:pStyle w:val="Heading3"/>
      </w:pPr>
      <w:r w:rsidRPr="005F6FF5">
        <w:t xml:space="preserve">If the local government </w:t>
      </w:r>
      <w:r>
        <w:t>approves an application</w:t>
      </w:r>
      <w:r w:rsidRPr="005F6FF5">
        <w:t xml:space="preserve">, it must give </w:t>
      </w:r>
      <w:r>
        <w:t xml:space="preserve">the applicant </w:t>
      </w:r>
      <w:r w:rsidR="00E65D53">
        <w:t xml:space="preserve">a licence </w:t>
      </w:r>
      <w:r>
        <w:t xml:space="preserve">in the form determined by the </w:t>
      </w:r>
      <w:r w:rsidR="00E029F5">
        <w:t>CEO</w:t>
      </w:r>
      <w:r w:rsidRPr="005F6FF5">
        <w:t xml:space="preserve">. </w:t>
      </w:r>
    </w:p>
    <w:p w14:paraId="1CC5318A" w14:textId="04384C96" w:rsidR="00B36F6F" w:rsidRPr="005F6FF5" w:rsidRDefault="00B36F6F" w:rsidP="006E7B64">
      <w:pPr>
        <w:pStyle w:val="Heading3"/>
      </w:pPr>
      <w:r>
        <w:t xml:space="preserve">If the local government refuses to approve an application, it must give the applicant written notice of its decision and </w:t>
      </w:r>
      <w:r w:rsidR="005B7CA4">
        <w:t xml:space="preserve">of </w:t>
      </w:r>
      <w:r>
        <w:t xml:space="preserve">the reasons for its decision. </w:t>
      </w:r>
    </w:p>
    <w:p w14:paraId="7CECAD73" w14:textId="3561F6B8" w:rsidR="00E56326" w:rsidRPr="005F6FF5" w:rsidRDefault="006C0D3D" w:rsidP="00546BA8">
      <w:pPr>
        <w:pStyle w:val="Heading2"/>
      </w:pPr>
      <w:bookmarkStart w:id="56" w:name="_Ref199164877"/>
      <w:bookmarkStart w:id="57" w:name="_Toc238544265"/>
      <w:bookmarkStart w:id="58" w:name="_Ref198885774"/>
      <w:bookmarkStart w:id="59" w:name="_Ref207638358"/>
      <w:r w:rsidRPr="005F6FF5">
        <w:lastRenderedPageBreak/>
        <w:t>Licence conditions</w:t>
      </w:r>
      <w:bookmarkEnd w:id="56"/>
      <w:bookmarkEnd w:id="57"/>
      <w:r w:rsidRPr="005F6FF5">
        <w:t xml:space="preserve"> </w:t>
      </w:r>
      <w:bookmarkEnd w:id="58"/>
      <w:bookmarkEnd w:id="59"/>
    </w:p>
    <w:p w14:paraId="4C6F795D" w14:textId="4EEE41DA" w:rsidR="009A1503" w:rsidRDefault="006C0D3D">
      <w:pPr>
        <w:pStyle w:val="Heading3"/>
      </w:pPr>
      <w:r w:rsidRPr="005F6FF5">
        <w:t xml:space="preserve">An application for a licence may be approved by the local government subject to </w:t>
      </w:r>
      <w:r w:rsidR="00B36F6F">
        <w:t xml:space="preserve">whatever </w:t>
      </w:r>
      <w:r w:rsidRPr="005F6FF5">
        <w:t xml:space="preserve">conditions </w:t>
      </w:r>
      <w:r w:rsidR="00B36F6F">
        <w:t xml:space="preserve">it reasonably </w:t>
      </w:r>
      <w:r w:rsidRPr="005F6FF5">
        <w:t xml:space="preserve">considers </w:t>
      </w:r>
      <w:r w:rsidR="00B36F6F">
        <w:t xml:space="preserve">to be </w:t>
      </w:r>
      <w:r w:rsidRPr="005F6FF5">
        <w:t>appropriate</w:t>
      </w:r>
      <w:r w:rsidR="0086165C">
        <w:t>,</w:t>
      </w:r>
      <w:r w:rsidR="009A1503">
        <w:t xml:space="preserve"> including conditions relating to matters such as </w:t>
      </w:r>
      <w:r w:rsidR="00DB6F98" w:rsidRPr="00EF79F8">
        <w:t>—</w:t>
      </w:r>
    </w:p>
    <w:p w14:paraId="3569F34A" w14:textId="25613152" w:rsidR="009A1503" w:rsidRPr="005F6FF5" w:rsidRDefault="009A1503" w:rsidP="009A1503">
      <w:pPr>
        <w:pStyle w:val="Heading4"/>
      </w:pPr>
      <w:r w:rsidRPr="005F6FF5">
        <w:t xml:space="preserve">the location, number, type, form or construction of any </w:t>
      </w:r>
      <w:r>
        <w:t xml:space="preserve">kennel </w:t>
      </w:r>
      <w:r w:rsidRPr="005F6FF5">
        <w:t xml:space="preserve">in which a </w:t>
      </w:r>
      <w:r>
        <w:t xml:space="preserve">dog </w:t>
      </w:r>
      <w:r w:rsidRPr="005F6FF5">
        <w:t xml:space="preserve">is to be kept; </w:t>
      </w:r>
    </w:p>
    <w:p w14:paraId="5220B924" w14:textId="01B6F452" w:rsidR="00385094" w:rsidRPr="005F6FF5" w:rsidRDefault="00385094" w:rsidP="00385094">
      <w:pPr>
        <w:pStyle w:val="Heading4"/>
      </w:pPr>
      <w:r>
        <w:t xml:space="preserve">how much space is to be provided for each dog; </w:t>
      </w:r>
    </w:p>
    <w:p w14:paraId="3CA72118" w14:textId="3FBAD3A4" w:rsidR="009A1503" w:rsidRPr="005F6FF5" w:rsidRDefault="009A1503" w:rsidP="009A1503">
      <w:pPr>
        <w:pStyle w:val="Heading4"/>
      </w:pPr>
      <w:r w:rsidRPr="005F6FF5">
        <w:t xml:space="preserve">the maintenance, </w:t>
      </w:r>
      <w:r w:rsidR="0086165C">
        <w:t xml:space="preserve">and the keeping </w:t>
      </w:r>
      <w:r w:rsidRPr="005F6FF5">
        <w:t xml:space="preserve">in good order and in a clean and sanitary condition, of each </w:t>
      </w:r>
      <w:r>
        <w:t>kennel</w:t>
      </w:r>
      <w:r w:rsidRPr="005F6FF5">
        <w:t xml:space="preserve">; </w:t>
      </w:r>
    </w:p>
    <w:p w14:paraId="72AD6CEF" w14:textId="5FF8E2CB" w:rsidR="009A1503" w:rsidRPr="005F6FF5" w:rsidRDefault="009A1503" w:rsidP="009A1503">
      <w:pPr>
        <w:pStyle w:val="Heading4"/>
      </w:pPr>
      <w:r w:rsidRPr="005F6FF5">
        <w:t xml:space="preserve">the type and construction of any fencing used to confine </w:t>
      </w:r>
      <w:r>
        <w:t>dogs</w:t>
      </w:r>
      <w:r w:rsidRPr="005F6FF5">
        <w:t>;</w:t>
      </w:r>
    </w:p>
    <w:p w14:paraId="0238F727" w14:textId="77777777" w:rsidR="009A1503" w:rsidRPr="005F6FF5" w:rsidRDefault="009A1503" w:rsidP="009A1503">
      <w:pPr>
        <w:pStyle w:val="Heading4"/>
      </w:pPr>
      <w:r w:rsidRPr="005F6FF5">
        <w:t>the maintenance, cleaning and sanitising of drinking and eating vessels;</w:t>
      </w:r>
    </w:p>
    <w:p w14:paraId="5E6E3D0D" w14:textId="77777777" w:rsidR="009A1503" w:rsidRPr="005F6FF5" w:rsidRDefault="009A1503" w:rsidP="009A1503">
      <w:pPr>
        <w:pStyle w:val="Heading4"/>
      </w:pPr>
      <w:r w:rsidRPr="005F6FF5">
        <w:t>the method of disposal of all refuse, faeces and food waste;</w:t>
      </w:r>
    </w:p>
    <w:p w14:paraId="46290A2B" w14:textId="77777777" w:rsidR="009A1503" w:rsidRPr="005F6FF5" w:rsidRDefault="009A1503" w:rsidP="009A1503">
      <w:pPr>
        <w:pStyle w:val="Heading4"/>
      </w:pPr>
      <w:r w:rsidRPr="005F6FF5">
        <w:t>the effective control of odours, fleas and flies; and</w:t>
      </w:r>
    </w:p>
    <w:p w14:paraId="550FA347" w14:textId="6684DDF9" w:rsidR="00E56326" w:rsidRPr="005F6FF5" w:rsidRDefault="009A1503" w:rsidP="006E7B64">
      <w:pPr>
        <w:pStyle w:val="Heading4"/>
      </w:pPr>
      <w:r w:rsidRPr="005F6FF5">
        <w:t>the provision of suitable water available at the premises</w:t>
      </w:r>
      <w:r w:rsidR="006C0D3D" w:rsidRPr="005F6FF5">
        <w:t>.</w:t>
      </w:r>
    </w:p>
    <w:p w14:paraId="5D079B31" w14:textId="1CADEA90" w:rsidR="00AE67DE" w:rsidRPr="005F6FF5" w:rsidRDefault="00AE67DE" w:rsidP="00AE67DE">
      <w:pPr>
        <w:pStyle w:val="Heading3"/>
      </w:pPr>
      <w:r w:rsidRPr="005F6FF5">
        <w:t xml:space="preserve">The local government may, at any time, </w:t>
      </w:r>
      <w:r>
        <w:t xml:space="preserve">amend a condition </w:t>
      </w:r>
      <w:r w:rsidRPr="005F6FF5">
        <w:t>of the licenc</w:t>
      </w:r>
      <w:r>
        <w:t>e</w:t>
      </w:r>
      <w:r w:rsidRPr="005F6FF5">
        <w:t>, and the amended condition take</w:t>
      </w:r>
      <w:r>
        <w:t>s</w:t>
      </w:r>
      <w:r w:rsidRPr="005F6FF5">
        <w:t xml:space="preserve"> effect </w:t>
      </w:r>
      <w:r w:rsidR="00DB6F98" w:rsidRPr="00EF79F8">
        <w:t>—</w:t>
      </w:r>
    </w:p>
    <w:p w14:paraId="07D986DD" w14:textId="77777777" w:rsidR="00AE67DE" w:rsidRPr="005F6FF5" w:rsidRDefault="00AE67DE" w:rsidP="00AE67DE">
      <w:pPr>
        <w:pStyle w:val="Heading4"/>
      </w:pPr>
      <w:r w:rsidRPr="005F6FF5">
        <w:t xml:space="preserve">14 days after written notice of </w:t>
      </w:r>
      <w:r>
        <w:t>it</w:t>
      </w:r>
      <w:r w:rsidRPr="005F6FF5">
        <w:t xml:space="preserve"> is given to the licensee; or </w:t>
      </w:r>
    </w:p>
    <w:p w14:paraId="3F177A84" w14:textId="77777777" w:rsidR="00AE67DE" w:rsidRPr="005F6FF5" w:rsidRDefault="00AE67DE" w:rsidP="00AE67DE">
      <w:pPr>
        <w:pStyle w:val="Heading4"/>
      </w:pPr>
      <w:r w:rsidRPr="005F6FF5">
        <w:t xml:space="preserve">if a later date is specified in the written notice, on the later date. </w:t>
      </w:r>
    </w:p>
    <w:p w14:paraId="21F18443" w14:textId="243446FA" w:rsidR="00E56326" w:rsidRPr="00FF18AA" w:rsidRDefault="006C0D3D" w:rsidP="00D5403E">
      <w:pPr>
        <w:pStyle w:val="Heading3"/>
      </w:pPr>
      <w:r w:rsidRPr="00FF18AA">
        <w:t xml:space="preserve">A licensee who does not comply with </w:t>
      </w:r>
      <w:r w:rsidR="00E65D53" w:rsidRPr="00FF18AA">
        <w:t xml:space="preserve">a </w:t>
      </w:r>
      <w:r w:rsidRPr="00FF18AA">
        <w:t xml:space="preserve">condition of </w:t>
      </w:r>
      <w:r w:rsidR="00E65D53" w:rsidRPr="00FF18AA">
        <w:t xml:space="preserve">the </w:t>
      </w:r>
      <w:r w:rsidRPr="00FF18AA">
        <w:t xml:space="preserve">licence commits an offence under the </w:t>
      </w:r>
      <w:r w:rsidR="001F7DDD" w:rsidRPr="00FF18AA">
        <w:rPr>
          <w:iCs/>
        </w:rPr>
        <w:t>Dog Act</w:t>
      </w:r>
      <w:r w:rsidRPr="00FF18AA">
        <w:t>.</w:t>
      </w:r>
    </w:p>
    <w:p w14:paraId="35EA891B" w14:textId="57AD84D6" w:rsidR="00E56326" w:rsidRPr="005F6FF5" w:rsidRDefault="006C0D3D" w:rsidP="00546BA8">
      <w:pPr>
        <w:pStyle w:val="Heading2"/>
      </w:pPr>
      <w:bookmarkStart w:id="60" w:name="_Toc238544266"/>
      <w:r w:rsidRPr="005F6FF5">
        <w:t>Period of licence</w:t>
      </w:r>
      <w:r w:rsidR="00BB0484" w:rsidRPr="005F6FF5">
        <w:t xml:space="preserve"> and renewal</w:t>
      </w:r>
      <w:bookmarkEnd w:id="60"/>
      <w:r w:rsidR="00BB0484" w:rsidRPr="005F6FF5">
        <w:t xml:space="preserve"> </w:t>
      </w:r>
    </w:p>
    <w:p w14:paraId="4BB7E600" w14:textId="053C028F" w:rsidR="00BB0484" w:rsidRPr="005F6FF5" w:rsidRDefault="006C0D3D" w:rsidP="00546BA8">
      <w:pPr>
        <w:pStyle w:val="Heading3"/>
      </w:pPr>
      <w:r w:rsidRPr="005F6FF5">
        <w:t xml:space="preserve">A licence is in effect for the period set out in section 27(5) of the </w:t>
      </w:r>
      <w:r w:rsidR="001F7DDD" w:rsidRPr="005F6FF5">
        <w:rPr>
          <w:iCs/>
        </w:rPr>
        <w:t>Dog Act</w:t>
      </w:r>
      <w:r w:rsidRPr="005F6FF5">
        <w:t xml:space="preserve">. </w:t>
      </w:r>
    </w:p>
    <w:p w14:paraId="644B18F0" w14:textId="21B7B4A1" w:rsidR="00BB0484" w:rsidRPr="005F6FF5" w:rsidRDefault="006C0D3D" w:rsidP="00546BA8">
      <w:pPr>
        <w:pStyle w:val="Heading3"/>
      </w:pPr>
      <w:r w:rsidRPr="005F6FF5">
        <w:t xml:space="preserve">Before the licence period expires, the local government </w:t>
      </w:r>
      <w:r w:rsidR="00B36F6F">
        <w:t>may</w:t>
      </w:r>
      <w:r w:rsidR="00B36F6F" w:rsidRPr="005F6FF5">
        <w:t xml:space="preserve"> </w:t>
      </w:r>
      <w:r w:rsidRPr="005F6FF5">
        <w:t xml:space="preserve">give to the licensee written notice that their licence is due for renewal and the manner in which it may be renewed. </w:t>
      </w:r>
    </w:p>
    <w:p w14:paraId="6689C2BC" w14:textId="764C0C46" w:rsidR="00BB0484" w:rsidRPr="005F6FF5" w:rsidRDefault="006C0D3D" w:rsidP="00546BA8">
      <w:pPr>
        <w:pStyle w:val="Heading3"/>
      </w:pPr>
      <w:r w:rsidRPr="005F6FF5">
        <w:t xml:space="preserve">The local government </w:t>
      </w:r>
      <w:r w:rsidR="00BC35CA" w:rsidRPr="005F6FF5">
        <w:t xml:space="preserve">must </w:t>
      </w:r>
      <w:r w:rsidRPr="005F6FF5">
        <w:t xml:space="preserve">renew a licence if the licence renewal fee is paid to the local government before the expiry of the licence.  </w:t>
      </w:r>
    </w:p>
    <w:p w14:paraId="27F30448" w14:textId="570C4CA2" w:rsidR="00BB0484" w:rsidRPr="005F6FF5" w:rsidRDefault="006C0D3D" w:rsidP="00546BA8">
      <w:pPr>
        <w:pStyle w:val="Heading3"/>
      </w:pPr>
      <w:r w:rsidRPr="005F6FF5">
        <w:t xml:space="preserve">When a licence is renewed </w:t>
      </w:r>
      <w:r w:rsidR="00DB6F98" w:rsidRPr="00EF79F8">
        <w:t>—</w:t>
      </w:r>
    </w:p>
    <w:p w14:paraId="06938427" w14:textId="5B44F37A" w:rsidR="00BB0484" w:rsidRPr="005F6FF5" w:rsidRDefault="006C0D3D" w:rsidP="00BB0484">
      <w:pPr>
        <w:pStyle w:val="Heading4"/>
      </w:pPr>
      <w:r w:rsidRPr="005F6FF5">
        <w:t xml:space="preserve">the </w:t>
      </w:r>
      <w:r w:rsidR="007E5D55">
        <w:t>local government</w:t>
      </w:r>
      <w:r w:rsidR="00301E23" w:rsidRPr="005F6FF5">
        <w:t xml:space="preserve"> </w:t>
      </w:r>
      <w:r w:rsidR="00BC35CA" w:rsidRPr="005F6FF5">
        <w:t xml:space="preserve">must </w:t>
      </w:r>
      <w:r w:rsidRPr="005F6FF5">
        <w:t xml:space="preserve">give written notice of the renewal to the licensee; and </w:t>
      </w:r>
    </w:p>
    <w:p w14:paraId="06A85612" w14:textId="77777777" w:rsidR="00BB0484" w:rsidRPr="005F6FF5" w:rsidRDefault="006C0D3D" w:rsidP="00BB0484">
      <w:pPr>
        <w:pStyle w:val="Heading4"/>
      </w:pPr>
      <w:r w:rsidRPr="005F6FF5">
        <w:t xml:space="preserve">the conditions of the licence at the time of its renewal continue to have effect. </w:t>
      </w:r>
    </w:p>
    <w:p w14:paraId="2F7121F2" w14:textId="770AAE6D" w:rsidR="00E56326" w:rsidRPr="005F6FF5" w:rsidRDefault="006C0D3D" w:rsidP="00546BA8">
      <w:pPr>
        <w:pStyle w:val="Heading2"/>
      </w:pPr>
      <w:bookmarkStart w:id="61" w:name="_Ref198893733"/>
      <w:bookmarkStart w:id="62" w:name="_Ref198895346"/>
      <w:bookmarkStart w:id="63" w:name="_Toc238544267"/>
      <w:r w:rsidRPr="005F6FF5">
        <w:t>Transfer of licence</w:t>
      </w:r>
      <w:bookmarkEnd w:id="61"/>
      <w:bookmarkEnd w:id="62"/>
      <w:bookmarkEnd w:id="63"/>
    </w:p>
    <w:p w14:paraId="524438B6" w14:textId="0DE4D725" w:rsidR="00546BA8" w:rsidRPr="005F6FF5" w:rsidRDefault="006C0D3D">
      <w:pPr>
        <w:pStyle w:val="Heading3"/>
      </w:pPr>
      <w:r w:rsidRPr="005F6FF5">
        <w:t xml:space="preserve">An application for the transfer of a licence from the licensee to another person </w:t>
      </w:r>
      <w:r w:rsidR="00E65D53">
        <w:t>(</w:t>
      </w:r>
      <w:r w:rsidR="00E65D53" w:rsidRPr="006E7B64">
        <w:rPr>
          <w:b/>
          <w:bCs w:val="0"/>
        </w:rPr>
        <w:t>transfer application</w:t>
      </w:r>
      <w:r w:rsidR="00E65D53">
        <w:t xml:space="preserve">) </w:t>
      </w:r>
      <w:r w:rsidRPr="005F6FF5">
        <w:t xml:space="preserve">must be </w:t>
      </w:r>
      <w:r w:rsidR="00DB6F98" w:rsidRPr="00EF79F8">
        <w:t>—</w:t>
      </w:r>
    </w:p>
    <w:p w14:paraId="73CDB417" w14:textId="454BCEFB" w:rsidR="00546BA8" w:rsidRPr="005F6FF5" w:rsidRDefault="006C0D3D">
      <w:pPr>
        <w:pStyle w:val="Heading4"/>
      </w:pPr>
      <w:r w:rsidRPr="005F6FF5">
        <w:t>made in the form determined by the</w:t>
      </w:r>
      <w:r w:rsidR="00301E23" w:rsidRPr="005F6FF5">
        <w:t xml:space="preserve"> </w:t>
      </w:r>
      <w:r w:rsidR="00FF36E0">
        <w:t>CEO</w:t>
      </w:r>
      <w:r w:rsidR="005C5365">
        <w:t>;</w:t>
      </w:r>
    </w:p>
    <w:p w14:paraId="6BDFFA72" w14:textId="12475845" w:rsidR="00546BA8" w:rsidRPr="005F6FF5" w:rsidRDefault="006C0D3D">
      <w:pPr>
        <w:pStyle w:val="Heading4"/>
      </w:pPr>
      <w:r w:rsidRPr="005F6FF5">
        <w:lastRenderedPageBreak/>
        <w:t xml:space="preserve">made by the </w:t>
      </w:r>
      <w:r w:rsidR="00BB0484" w:rsidRPr="005F6FF5">
        <w:t xml:space="preserve">person applying </w:t>
      </w:r>
      <w:r w:rsidR="00301E23" w:rsidRPr="005F6FF5">
        <w:t xml:space="preserve">to have </w:t>
      </w:r>
      <w:r w:rsidR="00BB0484" w:rsidRPr="005F6FF5">
        <w:t>the licence</w:t>
      </w:r>
      <w:r w:rsidR="00301E23" w:rsidRPr="005F6FF5">
        <w:t xml:space="preserve"> transferred to them</w:t>
      </w:r>
      <w:r w:rsidRPr="005F6FF5">
        <w:t>;</w:t>
      </w:r>
    </w:p>
    <w:p w14:paraId="6E734D41" w14:textId="77777777" w:rsidR="00546BA8" w:rsidRPr="005F6FF5" w:rsidRDefault="006C0D3D">
      <w:pPr>
        <w:pStyle w:val="Heading4"/>
      </w:pPr>
      <w:r w:rsidRPr="005F6FF5">
        <w:t>made with the written consent of the licensee; and</w:t>
      </w:r>
    </w:p>
    <w:p w14:paraId="687EDCF8" w14:textId="1F1E5653" w:rsidR="00546BA8" w:rsidRPr="005F6FF5" w:rsidRDefault="006C0D3D">
      <w:pPr>
        <w:pStyle w:val="Heading4"/>
      </w:pPr>
      <w:r w:rsidRPr="005F6FF5">
        <w:t xml:space="preserve">lodged with the local government together with </w:t>
      </w:r>
      <w:r w:rsidR="00DB6F98" w:rsidRPr="00EF79F8">
        <w:t>—</w:t>
      </w:r>
    </w:p>
    <w:p w14:paraId="36AEB80D" w14:textId="0B4D8DAD" w:rsidR="00546BA8" w:rsidRPr="005F6FF5" w:rsidRDefault="006C0D3D">
      <w:pPr>
        <w:pStyle w:val="Heading5"/>
      </w:pPr>
      <w:r w:rsidRPr="005F6FF5">
        <w:t xml:space="preserve">written evidence that a person </w:t>
      </w:r>
      <w:r w:rsidR="00301E23" w:rsidRPr="005F6FF5">
        <w:t xml:space="preserve">who will have charge of the dogs </w:t>
      </w:r>
      <w:r w:rsidRPr="005F6FF5">
        <w:t xml:space="preserve">will reside </w:t>
      </w:r>
      <w:r w:rsidR="00301E23" w:rsidRPr="005F6FF5">
        <w:t>on the premises or, in the opinion of the local government</w:t>
      </w:r>
      <w:r w:rsidR="007500EB" w:rsidRPr="005F6FF5">
        <w:t>,</w:t>
      </w:r>
      <w:r w:rsidR="00301E23" w:rsidRPr="005F6FF5">
        <w:t xml:space="preserve"> sufficiently </w:t>
      </w:r>
      <w:r w:rsidRPr="005F6FF5">
        <w:t xml:space="preserve">close to the premises </w:t>
      </w:r>
      <w:r w:rsidR="00301E23" w:rsidRPr="005F6FF5">
        <w:t>so as to control the dogs and ensure their health and welfare</w:t>
      </w:r>
      <w:r w:rsidRPr="005F6FF5">
        <w:t>; and</w:t>
      </w:r>
    </w:p>
    <w:p w14:paraId="14C82D9F" w14:textId="1F995ACF" w:rsidR="00E56326" w:rsidRPr="005F6FF5" w:rsidRDefault="006C0D3D" w:rsidP="00546BA8">
      <w:pPr>
        <w:pStyle w:val="Heading5"/>
      </w:pPr>
      <w:r w:rsidRPr="005F6FF5">
        <w:t xml:space="preserve">the fee for the </w:t>
      </w:r>
      <w:r w:rsidR="00E65D53">
        <w:t xml:space="preserve">transfer </w:t>
      </w:r>
      <w:r w:rsidRPr="005F6FF5">
        <w:t>application.</w:t>
      </w:r>
    </w:p>
    <w:p w14:paraId="666A46F6" w14:textId="5F06363B" w:rsidR="00E65D53" w:rsidRDefault="00E65D53">
      <w:pPr>
        <w:pStyle w:val="Heading3"/>
      </w:pPr>
      <w:r>
        <w:t xml:space="preserve">Before determining a transfer application, the local government may request the applicant, within a specified time of not more than 21 days, to provide any further or other information that the local government considers necessary for it to consider the application. </w:t>
      </w:r>
    </w:p>
    <w:p w14:paraId="7872C132" w14:textId="5A16F9B6" w:rsidR="00546BA8" w:rsidRPr="005F6FF5" w:rsidRDefault="006C0D3D">
      <w:pPr>
        <w:pStyle w:val="Heading3"/>
      </w:pPr>
      <w:r w:rsidRPr="005F6FF5">
        <w:t xml:space="preserve">The local government </w:t>
      </w:r>
      <w:r w:rsidR="00E65D53">
        <w:t xml:space="preserve">may refuse to consider </w:t>
      </w:r>
      <w:r w:rsidRPr="005F6FF5">
        <w:t>a</w:t>
      </w:r>
      <w:r w:rsidR="00E65D53">
        <w:t xml:space="preserve"> tra</w:t>
      </w:r>
      <w:r w:rsidRPr="005F6FF5">
        <w:t>n</w:t>
      </w:r>
      <w:r w:rsidR="00E65D53">
        <w:t>sfer</w:t>
      </w:r>
      <w:r w:rsidRPr="005F6FF5">
        <w:t xml:space="preserve"> application </w:t>
      </w:r>
      <w:r w:rsidR="00E65D53">
        <w:t xml:space="preserve">that is not in accordance </w:t>
      </w:r>
      <w:r w:rsidRPr="005F6FF5">
        <w:t>with subclause (1)</w:t>
      </w:r>
      <w:r w:rsidR="00E65D53">
        <w:t xml:space="preserve"> or if the applicant does not comply with a request under subclause (2) within the </w:t>
      </w:r>
      <w:r w:rsidR="0086165C">
        <w:t>specified</w:t>
      </w:r>
      <w:r w:rsidR="00E65D53">
        <w:t xml:space="preserve"> time</w:t>
      </w:r>
      <w:r w:rsidRPr="005F6FF5">
        <w:t xml:space="preserve">. </w:t>
      </w:r>
    </w:p>
    <w:p w14:paraId="3146FBA0" w14:textId="69E26440" w:rsidR="00A40163" w:rsidRPr="005F6FF5" w:rsidRDefault="006C0D3D">
      <w:pPr>
        <w:pStyle w:val="Heading3"/>
      </w:pPr>
      <w:r w:rsidRPr="005F6FF5">
        <w:t>The local government may, in respect of a</w:t>
      </w:r>
      <w:r w:rsidR="00E65D53">
        <w:t xml:space="preserve"> tra</w:t>
      </w:r>
      <w:r w:rsidRPr="005F6FF5">
        <w:t>n</w:t>
      </w:r>
      <w:r w:rsidR="00E65D53">
        <w:t>sfer</w:t>
      </w:r>
      <w:r w:rsidRPr="005F6FF5">
        <w:t xml:space="preserve"> application</w:t>
      </w:r>
      <w:r w:rsidR="00E84A65">
        <w:t xml:space="preserve"> </w:t>
      </w:r>
      <w:r w:rsidR="00DB6F98" w:rsidRPr="00EF79F8">
        <w:t>—</w:t>
      </w:r>
    </w:p>
    <w:p w14:paraId="2A39B285" w14:textId="06B9000B" w:rsidR="00A40163" w:rsidRPr="005F6FF5" w:rsidRDefault="006C0D3D" w:rsidP="00A40163">
      <w:pPr>
        <w:pStyle w:val="Heading4"/>
      </w:pPr>
      <w:r w:rsidRPr="005F6FF5">
        <w:t>approve the</w:t>
      </w:r>
      <w:r w:rsidR="004547B2">
        <w:t xml:space="preserve"> transfer</w:t>
      </w:r>
      <w:r w:rsidRPr="005F6FF5">
        <w:t xml:space="preserve"> application subject to any conditions that it considers</w:t>
      </w:r>
      <w:r w:rsidR="00546BA8" w:rsidRPr="005F6FF5">
        <w:t xml:space="preserve"> </w:t>
      </w:r>
      <w:r w:rsidRPr="005F6FF5">
        <w:t>to be appropriate;</w:t>
      </w:r>
      <w:r w:rsidR="004547B2" w:rsidRPr="004547B2">
        <w:t xml:space="preserve"> </w:t>
      </w:r>
      <w:r w:rsidR="004547B2">
        <w:t>or</w:t>
      </w:r>
    </w:p>
    <w:p w14:paraId="010FBA8B" w14:textId="6ACE32B2" w:rsidR="00546BA8" w:rsidRPr="005F6FF5" w:rsidRDefault="006C0D3D" w:rsidP="00A40163">
      <w:pPr>
        <w:pStyle w:val="Heading4"/>
      </w:pPr>
      <w:r w:rsidRPr="005F6FF5">
        <w:t xml:space="preserve">refuse </w:t>
      </w:r>
      <w:r w:rsidR="004547B2">
        <w:t xml:space="preserve">to approve </w:t>
      </w:r>
      <w:r w:rsidR="00A40163" w:rsidRPr="005F6FF5">
        <w:t xml:space="preserve">the </w:t>
      </w:r>
      <w:r w:rsidR="009A1503">
        <w:t xml:space="preserve">transfer </w:t>
      </w:r>
      <w:r w:rsidRPr="005F6FF5">
        <w:t xml:space="preserve">application. </w:t>
      </w:r>
    </w:p>
    <w:p w14:paraId="71B5D6BF" w14:textId="77777777" w:rsidR="00B33698" w:rsidRDefault="00B33698" w:rsidP="00B33698">
      <w:pPr>
        <w:pStyle w:val="Heading3"/>
      </w:pPr>
      <w:r>
        <w:t xml:space="preserve">A decision under clause subclause (4) must be made within 90 days of the applicant satisfying the requirements of subclause (1) and any request made under subclause (2).  </w:t>
      </w:r>
    </w:p>
    <w:p w14:paraId="67FC606F" w14:textId="040C790E" w:rsidR="00B33698" w:rsidRDefault="00B33698" w:rsidP="00B33698">
      <w:pPr>
        <w:pStyle w:val="Heading3"/>
      </w:pPr>
      <w:r>
        <w:t xml:space="preserve">If a decision under subclause (4) is not made within that period of 90 days, the transfer application is taken to have been refused and any fee payable under subclause (1)(d)(ii) is to be refunded to the applicant. </w:t>
      </w:r>
    </w:p>
    <w:p w14:paraId="5F201600" w14:textId="2D2CCAA3" w:rsidR="00A40163" w:rsidRPr="005F6FF5" w:rsidRDefault="006C0D3D" w:rsidP="00BB0484">
      <w:pPr>
        <w:pStyle w:val="Heading3"/>
      </w:pPr>
      <w:r w:rsidRPr="005F6FF5">
        <w:t>If</w:t>
      </w:r>
      <w:r w:rsidR="00E56326" w:rsidRPr="005F6FF5">
        <w:t xml:space="preserve"> the local government approves a</w:t>
      </w:r>
      <w:r w:rsidR="009A1503">
        <w:t xml:space="preserve"> tra</w:t>
      </w:r>
      <w:r w:rsidR="00E56326" w:rsidRPr="005F6FF5">
        <w:t>n</w:t>
      </w:r>
      <w:r w:rsidR="009A1503">
        <w:t>sfer</w:t>
      </w:r>
      <w:r w:rsidR="00E56326" w:rsidRPr="005F6FF5">
        <w:t xml:space="preserve"> application</w:t>
      </w:r>
      <w:r w:rsidR="009A1503">
        <w:t xml:space="preserve"> </w:t>
      </w:r>
      <w:r w:rsidR="00DB6F98" w:rsidRPr="00EF79F8">
        <w:t>—</w:t>
      </w:r>
      <w:r w:rsidRPr="005F6FF5">
        <w:t xml:space="preserve"> </w:t>
      </w:r>
    </w:p>
    <w:p w14:paraId="26D92A4E" w14:textId="1F18087F" w:rsidR="00A40163" w:rsidRPr="005F6FF5" w:rsidRDefault="006C0D3D" w:rsidP="00A40163">
      <w:pPr>
        <w:pStyle w:val="Heading4"/>
      </w:pPr>
      <w:r w:rsidRPr="005F6FF5">
        <w:t xml:space="preserve">it must give the </w:t>
      </w:r>
      <w:r w:rsidR="009A1503">
        <w:t xml:space="preserve">applicant </w:t>
      </w:r>
      <w:r w:rsidRPr="005F6FF5">
        <w:t xml:space="preserve">a licence in the form determined by the </w:t>
      </w:r>
      <w:r w:rsidR="00C90BF2">
        <w:t>CEO</w:t>
      </w:r>
      <w:r w:rsidRPr="005F6FF5">
        <w:t xml:space="preserve">; and </w:t>
      </w:r>
    </w:p>
    <w:p w14:paraId="12F21C87" w14:textId="2A668B75" w:rsidR="001259CB" w:rsidRDefault="001259CB" w:rsidP="001259CB">
      <w:pPr>
        <w:pStyle w:val="Heading4"/>
      </w:pPr>
      <w:r>
        <w:t xml:space="preserve">the applicant becomes </w:t>
      </w:r>
      <w:r w:rsidRPr="005F6FF5">
        <w:t xml:space="preserve">the </w:t>
      </w:r>
      <w:r>
        <w:t xml:space="preserve">licensee </w:t>
      </w:r>
      <w:r w:rsidR="00DB6F98" w:rsidRPr="00EF79F8">
        <w:t>—</w:t>
      </w:r>
    </w:p>
    <w:p w14:paraId="6D3D2A7A" w14:textId="77777777" w:rsidR="001259CB" w:rsidRDefault="001259CB" w:rsidP="001259CB">
      <w:pPr>
        <w:pStyle w:val="Heading5"/>
      </w:pPr>
      <w:r>
        <w:t xml:space="preserve">on the date as specified on the licence; or </w:t>
      </w:r>
    </w:p>
    <w:p w14:paraId="5E937671" w14:textId="77777777" w:rsidR="001259CB" w:rsidRPr="005F6FF5" w:rsidRDefault="001259CB" w:rsidP="001259CB">
      <w:pPr>
        <w:pStyle w:val="Heading5"/>
      </w:pPr>
      <w:r>
        <w:t xml:space="preserve">if no date is specified on the licence, on the date that the licence was given to the applicant under subclause (7)(a). </w:t>
      </w:r>
    </w:p>
    <w:p w14:paraId="5A33AB16" w14:textId="386EA767" w:rsidR="001259CB" w:rsidRPr="00CD663F" w:rsidRDefault="001259CB" w:rsidP="001259CB">
      <w:pPr>
        <w:pStyle w:val="Heading4"/>
      </w:pPr>
      <w:r w:rsidRPr="00CD663F">
        <w:t xml:space="preserve">the local government is not required to refund any part of any fee paid by the former </w:t>
      </w:r>
      <w:r w:rsidR="001C6A87">
        <w:t>licensee</w:t>
      </w:r>
      <w:r w:rsidRPr="00CD663F">
        <w:t>.</w:t>
      </w:r>
    </w:p>
    <w:p w14:paraId="2A35AB50" w14:textId="6C43A73D" w:rsidR="00CF7A31" w:rsidRPr="005F6FF5" w:rsidRDefault="00CF7A31" w:rsidP="006E7B64">
      <w:pPr>
        <w:pStyle w:val="Heading3"/>
      </w:pPr>
      <w:r>
        <w:t xml:space="preserve">If the local government refuses to approve </w:t>
      </w:r>
      <w:r w:rsidR="009A1503">
        <w:t>a transfer</w:t>
      </w:r>
      <w:r>
        <w:t xml:space="preserve"> application, it must give the applicant written notice of its decision and </w:t>
      </w:r>
      <w:r w:rsidR="005B7CA4">
        <w:t xml:space="preserve">of </w:t>
      </w:r>
      <w:r>
        <w:t xml:space="preserve">the reasons for its decision.  </w:t>
      </w:r>
    </w:p>
    <w:p w14:paraId="6C04FC65" w14:textId="77777777" w:rsidR="00CF7A31" w:rsidRDefault="00CF7A31" w:rsidP="00CF7A31">
      <w:pPr>
        <w:pStyle w:val="Heading2"/>
      </w:pPr>
      <w:bookmarkStart w:id="64" w:name="_Toc238544268"/>
      <w:r>
        <w:t>Cancellation of a licence</w:t>
      </w:r>
      <w:bookmarkEnd w:id="64"/>
      <w:r>
        <w:t xml:space="preserve"> </w:t>
      </w:r>
    </w:p>
    <w:p w14:paraId="16539F03" w14:textId="028AD96D" w:rsidR="00CF7A31" w:rsidRDefault="00CF7A31" w:rsidP="00CF7A31">
      <w:pPr>
        <w:pStyle w:val="Heading3"/>
      </w:pPr>
      <w:r>
        <w:t>The local government’s power</w:t>
      </w:r>
      <w:r w:rsidR="009A1503">
        <w:t>s</w:t>
      </w:r>
      <w:r>
        <w:t xml:space="preserve"> to cancel a licence are set out in section 27(5) and (6) of the Dog Act.</w:t>
      </w:r>
    </w:p>
    <w:p w14:paraId="4BB1B272" w14:textId="3133C644" w:rsidR="004C787C" w:rsidRDefault="004C787C" w:rsidP="004C787C">
      <w:pPr>
        <w:pStyle w:val="Heading3"/>
      </w:pPr>
      <w:r w:rsidRPr="005F6FF5">
        <w:lastRenderedPageBreak/>
        <w:t xml:space="preserve">If the local government </w:t>
      </w:r>
      <w:r>
        <w:t>cancels a licence</w:t>
      </w:r>
      <w:r w:rsidRPr="005F6FF5">
        <w:t xml:space="preserve">, it must give </w:t>
      </w:r>
      <w:r>
        <w:t xml:space="preserve">the licensee </w:t>
      </w:r>
      <w:r w:rsidRPr="005F6FF5">
        <w:t xml:space="preserve">written </w:t>
      </w:r>
      <w:r>
        <w:t xml:space="preserve">notice </w:t>
      </w:r>
      <w:r w:rsidRPr="005F6FF5">
        <w:t xml:space="preserve">of </w:t>
      </w:r>
      <w:r>
        <w:t>the cancellation</w:t>
      </w:r>
      <w:r w:rsidRPr="005F6FF5">
        <w:t xml:space="preserve"> </w:t>
      </w:r>
      <w:r>
        <w:t>and of the reasons for the cancellation.</w:t>
      </w:r>
    </w:p>
    <w:p w14:paraId="2017A7C4" w14:textId="08066CB6" w:rsidR="00231406" w:rsidRDefault="00231406" w:rsidP="00231406">
      <w:pPr>
        <w:pStyle w:val="Heading3"/>
      </w:pPr>
      <w:r w:rsidRPr="005F6FF5">
        <w:t xml:space="preserve">A </w:t>
      </w:r>
      <w:r>
        <w:t>cancellation</w:t>
      </w:r>
      <w:r w:rsidRPr="005F6FF5">
        <w:t xml:space="preserve"> under subclause (1) takes effect </w:t>
      </w:r>
      <w:r w:rsidR="00DB6F98" w:rsidRPr="00EF79F8">
        <w:t>—</w:t>
      </w:r>
    </w:p>
    <w:p w14:paraId="07A2B9EF" w14:textId="77777777" w:rsidR="00327150" w:rsidRPr="005F6FF5" w:rsidRDefault="00327150" w:rsidP="00327150">
      <w:pPr>
        <w:pStyle w:val="Heading4"/>
      </w:pPr>
      <w:r w:rsidRPr="005F6FF5">
        <w:t>14 days after</w:t>
      </w:r>
      <w:r>
        <w:t xml:space="preserve"> the</w:t>
      </w:r>
      <w:r w:rsidRPr="005F6FF5">
        <w:t xml:space="preserve"> written notice </w:t>
      </w:r>
      <w:r>
        <w:t>under subclause (2)</w:t>
      </w:r>
      <w:r w:rsidRPr="005F6FF5">
        <w:t xml:space="preserve"> is given to the licensee; or </w:t>
      </w:r>
    </w:p>
    <w:p w14:paraId="08C3C631" w14:textId="77777777" w:rsidR="00327150" w:rsidRPr="005F6FF5" w:rsidRDefault="00327150" w:rsidP="00327150">
      <w:pPr>
        <w:pStyle w:val="Heading4"/>
      </w:pPr>
      <w:r w:rsidRPr="005F6FF5">
        <w:t xml:space="preserve">if a later date is specified in the written notice, on the later date. </w:t>
      </w:r>
    </w:p>
    <w:p w14:paraId="61B72DB8" w14:textId="77777777" w:rsidR="002C5315" w:rsidRDefault="00CF7A31" w:rsidP="006E7B64">
      <w:pPr>
        <w:pStyle w:val="Heading3"/>
      </w:pPr>
      <w:r>
        <w:t>If a licence is cancelled</w:t>
      </w:r>
      <w:r w:rsidR="002C5315">
        <w:t xml:space="preserve"> </w:t>
      </w:r>
      <w:r w:rsidR="002C5315" w:rsidRPr="00EF79F8">
        <w:t>—</w:t>
      </w:r>
    </w:p>
    <w:p w14:paraId="70BE6486" w14:textId="33B9BF53" w:rsidR="00032065" w:rsidRDefault="00032065" w:rsidP="00032065">
      <w:pPr>
        <w:pStyle w:val="Heading4"/>
        <w:numPr>
          <w:ilvl w:val="3"/>
          <w:numId w:val="6"/>
        </w:numPr>
      </w:pPr>
      <w:r>
        <w:t>the licence holder must, in the case of a written licence, return the licence to the local government as soon as practicable, or cause it to be destroyed; and</w:t>
      </w:r>
    </w:p>
    <w:p w14:paraId="0A442178" w14:textId="077F8D38" w:rsidR="00CF7A31" w:rsidRPr="005F6FF5" w:rsidRDefault="00CF7A31" w:rsidP="00C933E8">
      <w:pPr>
        <w:pStyle w:val="Heading4"/>
      </w:pPr>
      <w:r>
        <w:t xml:space="preserve">no part of the fee paid for the </w:t>
      </w:r>
      <w:r w:rsidR="005D6B3F">
        <w:t xml:space="preserve">licence is refundable. </w:t>
      </w:r>
    </w:p>
    <w:p w14:paraId="411FFF80" w14:textId="1FE38807" w:rsidR="00CF7A31" w:rsidRDefault="00CF7A31" w:rsidP="00CF7A31">
      <w:pPr>
        <w:pStyle w:val="Heading2"/>
      </w:pPr>
      <w:bookmarkStart w:id="65" w:name="_Toc238544269"/>
      <w:r>
        <w:t>Licence to be kept at premises</w:t>
      </w:r>
      <w:bookmarkEnd w:id="65"/>
      <w:r>
        <w:t xml:space="preserve"> </w:t>
      </w:r>
    </w:p>
    <w:p w14:paraId="3B44FA4A" w14:textId="069A452D" w:rsidR="00CF7A31" w:rsidRDefault="00CF7A31" w:rsidP="00CF7A31">
      <w:pPr>
        <w:pStyle w:val="BodyText2"/>
        <w:ind w:left="0"/>
      </w:pPr>
      <w:r>
        <w:t>A licence must be kept at the premises to which it relates and must be provided to an authorised person on demand.</w:t>
      </w:r>
    </w:p>
    <w:p w14:paraId="0819BA35" w14:textId="2309FB5D" w:rsidR="00E116AD" w:rsidRPr="00724600" w:rsidRDefault="00E116AD" w:rsidP="00724600">
      <w:pPr>
        <w:pStyle w:val="Division"/>
      </w:pPr>
      <w:bookmarkStart w:id="66" w:name="_Toc238544270"/>
      <w:r w:rsidRPr="00A90F38">
        <w:t>Division 6 – Miscellaneous</w:t>
      </w:r>
      <w:bookmarkEnd w:id="66"/>
    </w:p>
    <w:p w14:paraId="432816B3" w14:textId="77777777" w:rsidR="00A90F38" w:rsidRPr="005F6FF5" w:rsidRDefault="00A90F38" w:rsidP="00A90F38">
      <w:pPr>
        <w:pStyle w:val="Heading2"/>
      </w:pPr>
      <w:bookmarkStart w:id="67" w:name="_Ref199164042"/>
      <w:bookmarkStart w:id="68" w:name="_Ref199166107"/>
      <w:bookmarkStart w:id="69" w:name="_Toc238544271"/>
      <w:r w:rsidRPr="005F6FF5">
        <w:t>Offence to fail to remove excrement</w:t>
      </w:r>
      <w:bookmarkEnd w:id="67"/>
      <w:bookmarkEnd w:id="68"/>
      <w:bookmarkEnd w:id="69"/>
    </w:p>
    <w:p w14:paraId="73FBACA9" w14:textId="43596281" w:rsidR="00A90F38" w:rsidRPr="005F6FF5" w:rsidRDefault="00A90F38" w:rsidP="00A90F38">
      <w:pPr>
        <w:pStyle w:val="BodyText"/>
      </w:pPr>
      <w:r w:rsidRPr="005F6FF5">
        <w:t xml:space="preserve">A person liable for the control of a dog and who fails to immediately remove any excrement deposited by that dog on </w:t>
      </w:r>
      <w:r w:rsidR="00501262" w:rsidRPr="00EF79F8">
        <w:t>—</w:t>
      </w:r>
    </w:p>
    <w:p w14:paraId="191BD538" w14:textId="77777777" w:rsidR="00A90F38" w:rsidRPr="005F6FF5" w:rsidRDefault="00A90F38" w:rsidP="00A90F38">
      <w:pPr>
        <w:pStyle w:val="Heading4"/>
      </w:pPr>
      <w:r w:rsidRPr="005F6FF5">
        <w:t>any thoroughfare, path or other public place; or</w:t>
      </w:r>
    </w:p>
    <w:p w14:paraId="5BCF88B4" w14:textId="77777777" w:rsidR="00A90F38" w:rsidRDefault="00A90F38" w:rsidP="00A90F38">
      <w:pPr>
        <w:pStyle w:val="Heading4"/>
      </w:pPr>
      <w:r w:rsidRPr="005F6FF5">
        <w:t>any land which is not a public place other than with the consent of the occupier,</w:t>
      </w:r>
    </w:p>
    <w:p w14:paraId="43BC468B" w14:textId="77777777" w:rsidR="00A90F38" w:rsidRPr="005F6FF5" w:rsidRDefault="00A90F38" w:rsidP="00A90F38">
      <w:pPr>
        <w:pStyle w:val="Heading4"/>
        <w:numPr>
          <w:ilvl w:val="0"/>
          <w:numId w:val="0"/>
        </w:numPr>
      </w:pPr>
      <w:r>
        <w:t>commits an offence.</w:t>
      </w:r>
    </w:p>
    <w:p w14:paraId="2C748278" w14:textId="141564F0" w:rsidR="00E116AD" w:rsidRDefault="00C543D9" w:rsidP="00C543D9">
      <w:pPr>
        <w:pStyle w:val="Heading2"/>
      </w:pPr>
      <w:bookmarkStart w:id="70" w:name="_Toc238544272"/>
      <w:r>
        <w:t>False or misleading statement</w:t>
      </w:r>
      <w:bookmarkEnd w:id="70"/>
    </w:p>
    <w:p w14:paraId="401ACB76" w14:textId="6E99C1D3" w:rsidR="00F0706A" w:rsidRDefault="00A81AE7" w:rsidP="00CF7A31">
      <w:pPr>
        <w:pStyle w:val="BodyText2"/>
        <w:ind w:left="0"/>
      </w:pPr>
      <w:r>
        <w:t xml:space="preserve">A person must not make a false or misleading statement in connection with an application </w:t>
      </w:r>
      <w:r w:rsidR="000C5424">
        <w:t>for an exemption or licence under this Part.</w:t>
      </w:r>
    </w:p>
    <w:p w14:paraId="13B9864F" w14:textId="0FDE71B6" w:rsidR="00C238B8" w:rsidRDefault="000F17A1" w:rsidP="00E56326">
      <w:pPr>
        <w:pStyle w:val="Division"/>
      </w:pPr>
      <w:bookmarkStart w:id="71" w:name="_Toc238544273"/>
      <w:r w:rsidRPr="004F0D4B">
        <w:t xml:space="preserve">Division </w:t>
      </w:r>
      <w:r w:rsidR="00E116AD">
        <w:t>7</w:t>
      </w:r>
      <w:r w:rsidRPr="004F0D4B">
        <w:t xml:space="preserve"> </w:t>
      </w:r>
      <w:r w:rsidR="00C238B8" w:rsidRPr="004F0D4B">
        <w:t>–</w:t>
      </w:r>
      <w:r w:rsidRPr="004F0D4B">
        <w:t xml:space="preserve"> </w:t>
      </w:r>
      <w:r w:rsidR="00C238B8" w:rsidRPr="004F0D4B">
        <w:t>Objection and review</w:t>
      </w:r>
      <w:bookmarkEnd w:id="71"/>
    </w:p>
    <w:p w14:paraId="0749B796" w14:textId="77777777" w:rsidR="00C238B8" w:rsidRPr="005F6FF5" w:rsidRDefault="00C238B8" w:rsidP="00C238B8">
      <w:pPr>
        <w:pStyle w:val="Heading2"/>
      </w:pPr>
      <w:bookmarkStart w:id="72" w:name="_Toc238544274"/>
      <w:r w:rsidRPr="005F6FF5">
        <w:t>Objection and review rights</w:t>
      </w:r>
      <w:bookmarkEnd w:id="72"/>
    </w:p>
    <w:p w14:paraId="3214B61E" w14:textId="3737A9F4" w:rsidR="00C238B8" w:rsidRPr="005F6FF5" w:rsidRDefault="00C238B8" w:rsidP="00C238B8">
      <w:pPr>
        <w:pStyle w:val="Heading3"/>
      </w:pPr>
      <w:r w:rsidRPr="005F6FF5">
        <w:t xml:space="preserve">The review provisions in section 26(5) of the </w:t>
      </w:r>
      <w:r w:rsidRPr="005F6FF5">
        <w:rPr>
          <w:iCs/>
        </w:rPr>
        <w:t>Dog Act</w:t>
      </w:r>
      <w:r w:rsidRPr="005F6FF5">
        <w:t xml:space="preserve"> apply to a decision of the local government to refuse to grant an exemption under clause </w:t>
      </w:r>
      <w:r w:rsidRPr="005F6FF5">
        <w:fldChar w:fldCharType="begin"/>
      </w:r>
      <w:r w:rsidRPr="005F6FF5">
        <w:instrText xml:space="preserve"> REF _Ref198895312 \w \h  \* MERGEFORMAT </w:instrText>
      </w:r>
      <w:r w:rsidRPr="005F6FF5">
        <w:fldChar w:fldCharType="separate"/>
      </w:r>
      <w:r w:rsidR="00E31AE1">
        <w:t>2.10</w:t>
      </w:r>
      <w:r w:rsidRPr="005F6FF5">
        <w:fldChar w:fldCharType="end"/>
      </w:r>
      <w:r w:rsidRPr="005F6FF5">
        <w:t xml:space="preserve">, to revoke an exemption (under </w:t>
      </w:r>
      <w:r>
        <w:t xml:space="preserve">clause </w:t>
      </w:r>
      <w:r w:rsidR="00EB5DED">
        <w:t>2.</w:t>
      </w:r>
      <w:r w:rsidR="00F306CB">
        <w:t>1</w:t>
      </w:r>
      <w:r w:rsidR="002F3F1B">
        <w:t>4</w:t>
      </w:r>
      <w:r>
        <w:t xml:space="preserve"> and </w:t>
      </w:r>
      <w:r w:rsidRPr="005F6FF5">
        <w:t xml:space="preserve">section 26(3) of the </w:t>
      </w:r>
      <w:r w:rsidRPr="005F6FF5">
        <w:rPr>
          <w:iCs/>
        </w:rPr>
        <w:t>Dog Act</w:t>
      </w:r>
      <w:r w:rsidRPr="005F6FF5">
        <w:t>)</w:t>
      </w:r>
      <w:r w:rsidR="001076EF">
        <w:t>,</w:t>
      </w:r>
      <w:r w:rsidRPr="005F6FF5">
        <w:t xml:space="preserve"> or to the conditions imposed in relation to an exemption.</w:t>
      </w:r>
    </w:p>
    <w:p w14:paraId="5F9B7D11" w14:textId="6D7FCF8D" w:rsidR="00C238B8" w:rsidRPr="005F6FF5" w:rsidRDefault="00C238B8" w:rsidP="00C238B8">
      <w:pPr>
        <w:pStyle w:val="Heading3"/>
      </w:pPr>
      <w:r w:rsidRPr="005F6FF5">
        <w:t xml:space="preserve">The review provisions in section 27(7) of the Dog Act apply to a decision of the local government </w:t>
      </w:r>
      <w:r w:rsidR="004E0DBF" w:rsidRPr="00EF79F8">
        <w:t>—</w:t>
      </w:r>
    </w:p>
    <w:p w14:paraId="6B19E767" w14:textId="4213B2B1" w:rsidR="00C238B8" w:rsidRPr="005F6FF5" w:rsidRDefault="00C238B8" w:rsidP="00C238B8">
      <w:pPr>
        <w:pStyle w:val="Heading4"/>
      </w:pPr>
      <w:r w:rsidRPr="005F6FF5">
        <w:t xml:space="preserve">to refuse to grant a licence under clause </w:t>
      </w:r>
      <w:r w:rsidRPr="005F6FF5">
        <w:fldChar w:fldCharType="begin"/>
      </w:r>
      <w:r w:rsidRPr="005F6FF5">
        <w:instrText xml:space="preserve"> REF _Ref199252915 \r \h </w:instrText>
      </w:r>
      <w:r w:rsidRPr="005F6FF5">
        <w:fldChar w:fldCharType="separate"/>
      </w:r>
      <w:r w:rsidR="00E31AE1">
        <w:t>2.20</w:t>
      </w:r>
      <w:r w:rsidRPr="005F6FF5">
        <w:fldChar w:fldCharType="end"/>
      </w:r>
      <w:r>
        <w:t>(2)(b)</w:t>
      </w:r>
      <w:r w:rsidRPr="005F6FF5">
        <w:t xml:space="preserve">; or </w:t>
      </w:r>
    </w:p>
    <w:p w14:paraId="5BCF4411" w14:textId="77777777" w:rsidR="00C238B8" w:rsidRPr="005F6FF5" w:rsidRDefault="00C238B8" w:rsidP="00C238B8">
      <w:pPr>
        <w:pStyle w:val="Heading4"/>
      </w:pPr>
      <w:r w:rsidRPr="005F6FF5">
        <w:t>to give notice of the cancellation of a licence under section 27 of the Dog Act.</w:t>
      </w:r>
    </w:p>
    <w:p w14:paraId="39731E83" w14:textId="5B4A533A" w:rsidR="00C238B8" w:rsidRPr="005F6FF5" w:rsidRDefault="00C238B8" w:rsidP="00C238B8">
      <w:pPr>
        <w:pStyle w:val="Heading3"/>
      </w:pPr>
      <w:r w:rsidRPr="005F6FF5">
        <w:t>Division 1 of</w:t>
      </w:r>
      <w:r w:rsidR="001A71C8">
        <w:t xml:space="preserve"> Part 9 of</w:t>
      </w:r>
      <w:r w:rsidRPr="005F6FF5">
        <w:t xml:space="preserve"> the LG Act </w:t>
      </w:r>
      <w:r w:rsidR="0077272A">
        <w:t xml:space="preserve">and regulation 33 of the F&amp;G Regulations </w:t>
      </w:r>
      <w:r w:rsidRPr="005F6FF5">
        <w:t>appl</w:t>
      </w:r>
      <w:r w:rsidR="0077272A">
        <w:t>y</w:t>
      </w:r>
      <w:r w:rsidRPr="005F6FF5">
        <w:t xml:space="preserve"> to a decision of the local government</w:t>
      </w:r>
      <w:r>
        <w:t xml:space="preserve"> </w:t>
      </w:r>
      <w:r w:rsidR="004E0DBF" w:rsidRPr="00EF79F8">
        <w:t>—</w:t>
      </w:r>
    </w:p>
    <w:p w14:paraId="1066555E" w14:textId="2F9BF366" w:rsidR="00C238B8" w:rsidRPr="005F6FF5" w:rsidRDefault="00C238B8" w:rsidP="00C238B8">
      <w:pPr>
        <w:pStyle w:val="Heading4"/>
      </w:pPr>
      <w:r w:rsidRPr="005F6FF5">
        <w:lastRenderedPageBreak/>
        <w:t xml:space="preserve">to give a direction under clause </w:t>
      </w:r>
      <w:r w:rsidR="00000BB2">
        <w:t>2.</w:t>
      </w:r>
      <w:r w:rsidR="008D6673">
        <w:t>5</w:t>
      </w:r>
      <w:r w:rsidRPr="005F6FF5">
        <w:t xml:space="preserve">; </w:t>
      </w:r>
    </w:p>
    <w:p w14:paraId="48EEA9D8" w14:textId="0B3030DD" w:rsidR="00C238B8" w:rsidRPr="005F6FF5" w:rsidRDefault="00C238B8" w:rsidP="00C238B8">
      <w:pPr>
        <w:pStyle w:val="Heading4"/>
      </w:pPr>
      <w:r w:rsidRPr="005F6FF5">
        <w:t xml:space="preserve">to impose or amend the conditions of a licence under clause </w:t>
      </w:r>
      <w:r w:rsidRPr="005F6FF5">
        <w:fldChar w:fldCharType="begin"/>
      </w:r>
      <w:r w:rsidRPr="005F6FF5">
        <w:instrText xml:space="preserve"> REF _Ref199164877 \r \h </w:instrText>
      </w:r>
      <w:r w:rsidRPr="005F6FF5">
        <w:fldChar w:fldCharType="separate"/>
      </w:r>
      <w:r w:rsidR="00E31AE1">
        <w:t>2.21</w:t>
      </w:r>
      <w:r w:rsidRPr="005F6FF5">
        <w:fldChar w:fldCharType="end"/>
      </w:r>
      <w:r w:rsidRPr="005F6FF5">
        <w:t xml:space="preserve">; and </w:t>
      </w:r>
    </w:p>
    <w:p w14:paraId="363EDF52" w14:textId="769BAAAB" w:rsidR="00C238B8" w:rsidRDefault="00C238B8" w:rsidP="00C238B8">
      <w:pPr>
        <w:pStyle w:val="Heading4"/>
      </w:pPr>
      <w:r w:rsidRPr="005F6FF5">
        <w:t xml:space="preserve">to refuse to approve the transfer of a licence under clause </w:t>
      </w:r>
      <w:r w:rsidRPr="005F6FF5">
        <w:fldChar w:fldCharType="begin"/>
      </w:r>
      <w:r w:rsidRPr="005F6FF5">
        <w:instrText xml:space="preserve"> REF _Ref198895346 \w \h  \* MERGEFORMAT </w:instrText>
      </w:r>
      <w:r w:rsidRPr="005F6FF5">
        <w:fldChar w:fldCharType="separate"/>
      </w:r>
      <w:r w:rsidR="00E31AE1">
        <w:t>2.23</w:t>
      </w:r>
      <w:r w:rsidRPr="005F6FF5">
        <w:fldChar w:fldCharType="end"/>
      </w:r>
      <w:r>
        <w:t>(4)(b)</w:t>
      </w:r>
      <w:r w:rsidRPr="005F6FF5">
        <w:t>.</w:t>
      </w:r>
    </w:p>
    <w:p w14:paraId="0C57C691" w14:textId="74DAF55F" w:rsidR="00E56326" w:rsidRPr="005F6FF5" w:rsidRDefault="006C0D3D" w:rsidP="00E56326">
      <w:pPr>
        <w:pStyle w:val="Division"/>
      </w:pPr>
      <w:bookmarkStart w:id="73" w:name="_Toc238544275"/>
      <w:r w:rsidRPr="005F6FF5">
        <w:t xml:space="preserve">Division </w:t>
      </w:r>
      <w:r w:rsidR="00A90F38">
        <w:t>8</w:t>
      </w:r>
      <w:r w:rsidRPr="005F6FF5">
        <w:t xml:space="preserve"> </w:t>
      </w:r>
      <w:r w:rsidR="005C30FD">
        <w:t>–</w:t>
      </w:r>
      <w:r w:rsidRPr="005F6FF5">
        <w:t xml:space="preserve"> </w:t>
      </w:r>
      <w:r w:rsidR="00C87439">
        <w:t>Enforcement</w:t>
      </w:r>
      <w:bookmarkEnd w:id="73"/>
    </w:p>
    <w:p w14:paraId="6F07DCE4" w14:textId="3E9394D4" w:rsidR="00620108" w:rsidRDefault="000D4DD6" w:rsidP="004F2A0E">
      <w:pPr>
        <w:pStyle w:val="Heading2"/>
      </w:pPr>
      <w:bookmarkStart w:id="74" w:name="_Toc238544276"/>
      <w:r>
        <w:t>Legal proceedings and evidence</w:t>
      </w:r>
      <w:bookmarkEnd w:id="74"/>
    </w:p>
    <w:p w14:paraId="1E27E425" w14:textId="5E81F5F8" w:rsidR="000D4DD6" w:rsidRPr="000D4DD6" w:rsidRDefault="00893054" w:rsidP="000D4DD6">
      <w:pPr>
        <w:pStyle w:val="BodyText2"/>
        <w:ind w:left="0"/>
      </w:pPr>
      <w:r>
        <w:t>Provisions relating to legal proceedings and evidence are contained in Part 7 of the Dog Act</w:t>
      </w:r>
      <w:r w:rsidR="00000BB2">
        <w:t>.</w:t>
      </w:r>
    </w:p>
    <w:p w14:paraId="658F0D8F" w14:textId="3B135099" w:rsidR="005D6B3F" w:rsidRDefault="005D6B3F" w:rsidP="004F2A0E">
      <w:pPr>
        <w:pStyle w:val="Heading2"/>
      </w:pPr>
      <w:bookmarkStart w:id="75" w:name="_Toc238544277"/>
      <w:r>
        <w:t>Offences and general penalty</w:t>
      </w:r>
      <w:bookmarkEnd w:id="75"/>
      <w:r>
        <w:t xml:space="preserve"> </w:t>
      </w:r>
    </w:p>
    <w:p w14:paraId="7F15B194" w14:textId="4D67AD6A" w:rsidR="005D6B3F" w:rsidRPr="00CD663F" w:rsidRDefault="005D6B3F" w:rsidP="005D6B3F">
      <w:pPr>
        <w:pStyle w:val="Heading3"/>
        <w:keepNext/>
        <w:rPr>
          <w:lang w:bidi="ar-SA"/>
        </w:rPr>
      </w:pPr>
      <w:r w:rsidRPr="00CD663F">
        <w:rPr>
          <w:lang w:bidi="ar-SA"/>
        </w:rPr>
        <w:t>A person who</w:t>
      </w:r>
      <w:r w:rsidR="00E84A65">
        <w:rPr>
          <w:lang w:bidi="ar-SA"/>
        </w:rPr>
        <w:t xml:space="preserve"> </w:t>
      </w:r>
      <w:r w:rsidR="00CA23F8" w:rsidRPr="00EF79F8">
        <w:t>—</w:t>
      </w:r>
    </w:p>
    <w:p w14:paraId="7E4A8262" w14:textId="38250722" w:rsidR="005D6B3F" w:rsidRPr="00CD663F" w:rsidRDefault="005D6B3F" w:rsidP="005D6B3F">
      <w:pPr>
        <w:pStyle w:val="Heading4"/>
      </w:pPr>
      <w:r w:rsidRPr="00CD663F">
        <w:rPr>
          <w:lang w:bidi="ar-SA"/>
        </w:rPr>
        <w:t xml:space="preserve">fails to do anything required or directed to be done under this </w:t>
      </w:r>
      <w:r>
        <w:rPr>
          <w:lang w:bidi="ar-SA"/>
        </w:rPr>
        <w:t>Part</w:t>
      </w:r>
      <w:r w:rsidRPr="00CD663F">
        <w:rPr>
          <w:lang w:bidi="ar-SA"/>
        </w:rPr>
        <w:t>;</w:t>
      </w:r>
      <w:r w:rsidR="001C7C86">
        <w:rPr>
          <w:lang w:bidi="ar-SA"/>
        </w:rPr>
        <w:t xml:space="preserve"> or</w:t>
      </w:r>
    </w:p>
    <w:p w14:paraId="3760E496" w14:textId="2A50F46E" w:rsidR="005D6B3F" w:rsidRPr="00CD663F" w:rsidRDefault="005D6B3F" w:rsidP="005D6B3F">
      <w:pPr>
        <w:pStyle w:val="Heading4"/>
        <w:rPr>
          <w:rFonts w:ascii="CenturySchoolbook" w:hAnsi="CenturySchoolbook" w:cs="CenturySchoolbook"/>
          <w:lang w:bidi="ar-SA"/>
        </w:rPr>
      </w:pPr>
      <w:r w:rsidRPr="00CD663F">
        <w:rPr>
          <w:lang w:bidi="ar-SA"/>
        </w:rPr>
        <w:t xml:space="preserve">does an act or omits to do an act contrary to this </w:t>
      </w:r>
      <w:r>
        <w:rPr>
          <w:lang w:bidi="ar-SA"/>
        </w:rPr>
        <w:t>Part</w:t>
      </w:r>
      <w:r w:rsidRPr="00CD663F">
        <w:rPr>
          <w:lang w:bidi="ar-SA"/>
        </w:rPr>
        <w:t>,</w:t>
      </w:r>
    </w:p>
    <w:p w14:paraId="1B2E1A2C" w14:textId="77777777" w:rsidR="005D6B3F" w:rsidRPr="00CD663F" w:rsidRDefault="005D6B3F" w:rsidP="005D6B3F">
      <w:pPr>
        <w:pStyle w:val="BodyText2"/>
      </w:pPr>
      <w:r w:rsidRPr="00CD663F">
        <w:t>commits an offence.</w:t>
      </w:r>
    </w:p>
    <w:p w14:paraId="2E836E7C" w14:textId="1BEE7061" w:rsidR="00DD7BC0" w:rsidRPr="005F6FF5" w:rsidRDefault="00DD7BC0" w:rsidP="00DD7BC0">
      <w:pPr>
        <w:pStyle w:val="Heading3"/>
        <w:rPr>
          <w:lang w:bidi="ar-SA"/>
        </w:rPr>
      </w:pPr>
      <w:r w:rsidRPr="005F6FF5">
        <w:rPr>
          <w:lang w:bidi="ar-SA"/>
        </w:rPr>
        <w:t xml:space="preserve">A person who commits an offence under this </w:t>
      </w:r>
      <w:r w:rsidR="005F5DDF">
        <w:rPr>
          <w:lang w:bidi="ar-SA"/>
        </w:rPr>
        <w:t>Part</w:t>
      </w:r>
      <w:r w:rsidRPr="005F6FF5">
        <w:rPr>
          <w:lang w:bidi="ar-SA"/>
        </w:rPr>
        <w:t xml:space="preserve"> is liable, on conviction</w:t>
      </w:r>
      <w:r w:rsidR="00360161">
        <w:rPr>
          <w:lang w:bidi="ar-SA"/>
        </w:rPr>
        <w:t xml:space="preserve"> </w:t>
      </w:r>
      <w:r w:rsidR="00CA23F8" w:rsidRPr="00EF79F8">
        <w:t>—</w:t>
      </w:r>
    </w:p>
    <w:p w14:paraId="09BD5126" w14:textId="692F48BB" w:rsidR="00160F26" w:rsidRPr="005F6FF5" w:rsidRDefault="00DD7BC0" w:rsidP="006836E1">
      <w:pPr>
        <w:pStyle w:val="Heading4"/>
        <w:rPr>
          <w:lang w:bidi="ar-SA"/>
        </w:rPr>
      </w:pPr>
      <w:r w:rsidRPr="005F6FF5">
        <w:rPr>
          <w:lang w:bidi="ar-SA"/>
        </w:rPr>
        <w:t>to a penalty not exceeding $5,000; and</w:t>
      </w:r>
    </w:p>
    <w:p w14:paraId="3BA6548E" w14:textId="5242999C" w:rsidR="00DD7BC0" w:rsidRPr="005F6FF5" w:rsidDel="00160F26" w:rsidRDefault="00DD7BC0" w:rsidP="00DD7BC0">
      <w:pPr>
        <w:pStyle w:val="Heading4"/>
        <w:rPr>
          <w:lang w:bidi="ar-SA"/>
        </w:rPr>
      </w:pPr>
      <w:r w:rsidRPr="005F6FF5" w:rsidDel="00160F26">
        <w:rPr>
          <w:lang w:bidi="ar-SA"/>
        </w:rPr>
        <w:t>if the offence is a continuing offence, to an additional penalty not exceeding $500 for each day or part of a day during which the offence has continued.</w:t>
      </w:r>
    </w:p>
    <w:p w14:paraId="08C18EA5" w14:textId="77777777" w:rsidR="00DD5744" w:rsidRPr="005F6FF5" w:rsidRDefault="00DD5744" w:rsidP="00DD5744">
      <w:pPr>
        <w:pStyle w:val="Heading2"/>
      </w:pPr>
      <w:bookmarkStart w:id="76" w:name="_Toc238544278"/>
      <w:r w:rsidRPr="005F6FF5">
        <w:t>Modified penalties</w:t>
      </w:r>
      <w:bookmarkEnd w:id="76"/>
      <w:r w:rsidRPr="005F6FF5">
        <w:t xml:space="preserve"> </w:t>
      </w:r>
    </w:p>
    <w:p w14:paraId="0489F57C" w14:textId="174A3631" w:rsidR="00DD5744" w:rsidRDefault="00DD5744" w:rsidP="00DD5744">
      <w:pPr>
        <w:pStyle w:val="Heading3"/>
      </w:pPr>
      <w:r w:rsidRPr="003B5888">
        <w:t xml:space="preserve">An offence against a clause specified in Part 1 of Schedule </w:t>
      </w:r>
      <w:r w:rsidR="0006168C" w:rsidRPr="003B5888">
        <w:t>1</w:t>
      </w:r>
      <w:r w:rsidRPr="003B5888">
        <w:t xml:space="preserve"> is an offence for </w:t>
      </w:r>
      <w:r w:rsidR="0092416D" w:rsidRPr="003B5888">
        <w:t xml:space="preserve">which a modified penalty applies for </w:t>
      </w:r>
      <w:r w:rsidRPr="003B5888">
        <w:t xml:space="preserve">the purposes of section 45A(2) of the </w:t>
      </w:r>
      <w:r w:rsidRPr="003B5888">
        <w:rPr>
          <w:iCs/>
        </w:rPr>
        <w:t>Dog Act</w:t>
      </w:r>
      <w:r w:rsidRPr="003B5888">
        <w:t>.</w:t>
      </w:r>
    </w:p>
    <w:p w14:paraId="4C1F9A00" w14:textId="2559F0FD" w:rsidR="003347AF" w:rsidRPr="004250C3" w:rsidRDefault="003347AF" w:rsidP="009E404D">
      <w:pPr>
        <w:pStyle w:val="Heading3"/>
        <w:numPr>
          <w:ilvl w:val="2"/>
          <w:numId w:val="6"/>
        </w:numPr>
        <w:rPr>
          <w:lang w:bidi="ar-SA"/>
        </w:rPr>
      </w:pPr>
      <w:r w:rsidRPr="004250C3">
        <w:rPr>
          <w:lang w:bidi="ar-SA"/>
        </w:rPr>
        <w:t xml:space="preserve">An authorised person who has reason to believe that a person has committed an offence </w:t>
      </w:r>
      <w:r w:rsidR="009B046A">
        <w:rPr>
          <w:lang w:bidi="ar-SA"/>
        </w:rPr>
        <w:t>in respect of which a modified penalty may be imposed may</w:t>
      </w:r>
      <w:r w:rsidR="00526A48">
        <w:rPr>
          <w:lang w:bidi="ar-SA"/>
        </w:rPr>
        <w:t xml:space="preserve"> </w:t>
      </w:r>
      <w:r w:rsidRPr="004250C3">
        <w:rPr>
          <w:lang w:bidi="ar-SA"/>
        </w:rPr>
        <w:t xml:space="preserve">give an infringement notice to the alleged offender.  </w:t>
      </w:r>
    </w:p>
    <w:p w14:paraId="69F84D3B" w14:textId="067ED2C9" w:rsidR="00AD2175" w:rsidRPr="004250C3" w:rsidRDefault="003347AF" w:rsidP="009E404D">
      <w:pPr>
        <w:pStyle w:val="Heading3"/>
        <w:numPr>
          <w:ilvl w:val="2"/>
          <w:numId w:val="6"/>
        </w:numPr>
        <w:rPr>
          <w:lang w:bidi="ar-SA"/>
        </w:rPr>
      </w:pPr>
      <w:r w:rsidRPr="004250C3">
        <w:rPr>
          <w:lang w:bidi="ar-SA"/>
        </w:rPr>
        <w:t>A person who does not contest an allegation that they have committed the offence may, within the time specified in an infringement notice or within such further time as may, in any particular case, be allowed by the CEO, pay the modified penalty for that offence</w:t>
      </w:r>
      <w:r w:rsidR="00A03A71">
        <w:rPr>
          <w:lang w:bidi="ar-SA"/>
        </w:rPr>
        <w:t>.</w:t>
      </w:r>
    </w:p>
    <w:p w14:paraId="3B9B4999" w14:textId="4A691753" w:rsidR="00DD5744" w:rsidRPr="003B5888" w:rsidRDefault="004B1955" w:rsidP="00DD5744">
      <w:pPr>
        <w:pStyle w:val="Heading3"/>
      </w:pPr>
      <w:r w:rsidRPr="003B5888">
        <w:t>T</w:t>
      </w:r>
      <w:r w:rsidR="00255021" w:rsidRPr="003B5888">
        <w:t xml:space="preserve">he amount of the modified penalty for an offence </w:t>
      </w:r>
      <w:r w:rsidR="00A20F1D" w:rsidRPr="003B5888">
        <w:t>is that specified adjacent to the clause in Part 1 of Schedule</w:t>
      </w:r>
      <w:r w:rsidR="007C0D57" w:rsidRPr="003B5888">
        <w:t xml:space="preserve"> </w:t>
      </w:r>
      <w:r w:rsidR="0006168C" w:rsidRPr="003B5888">
        <w:t>1</w:t>
      </w:r>
      <w:r w:rsidR="007C0D57" w:rsidRPr="003B5888">
        <w:t xml:space="preserve"> </w:t>
      </w:r>
      <w:r w:rsidR="00CA23F8" w:rsidRPr="00EF79F8">
        <w:t>—</w:t>
      </w:r>
    </w:p>
    <w:p w14:paraId="7969A3F2" w14:textId="5BDE324A" w:rsidR="007C0D57" w:rsidRPr="003B5888" w:rsidRDefault="0006168C" w:rsidP="007C0D57">
      <w:pPr>
        <w:pStyle w:val="Heading4"/>
      </w:pPr>
      <w:r w:rsidRPr="003B5888">
        <w:t>i</w:t>
      </w:r>
      <w:r w:rsidR="007C0D57" w:rsidRPr="003B5888">
        <w:t xml:space="preserve">n the case of a first offence the modified penalty will be that prescribed in column 4 of </w:t>
      </w:r>
      <w:r w:rsidR="00905776" w:rsidRPr="003B5888">
        <w:t xml:space="preserve">Part 1 of Schedule </w:t>
      </w:r>
      <w:r w:rsidRPr="003B5888">
        <w:t>1</w:t>
      </w:r>
      <w:r w:rsidR="00E9593B" w:rsidRPr="003B5888">
        <w:t>; and</w:t>
      </w:r>
    </w:p>
    <w:p w14:paraId="2D042AB8" w14:textId="7B598B3D" w:rsidR="00905776" w:rsidRDefault="0006168C" w:rsidP="007C0D57">
      <w:pPr>
        <w:pStyle w:val="Heading4"/>
      </w:pPr>
      <w:r w:rsidRPr="003B5888">
        <w:t>i</w:t>
      </w:r>
      <w:r w:rsidR="00905776" w:rsidRPr="003B5888">
        <w:t xml:space="preserve">n the case of a subsequent offence the modified penalty will be that prescribed in </w:t>
      </w:r>
      <w:r w:rsidR="0092760D" w:rsidRPr="003B5888">
        <w:t xml:space="preserve">column 5 of Part 1 of Schedule </w:t>
      </w:r>
      <w:r w:rsidRPr="003B5888">
        <w:t>1</w:t>
      </w:r>
      <w:r w:rsidR="00E9593B" w:rsidRPr="003B5888">
        <w:t>.</w:t>
      </w:r>
    </w:p>
    <w:p w14:paraId="5875E496" w14:textId="77777777" w:rsidR="005D6B3F" w:rsidRPr="003B5888" w:rsidRDefault="005D6B3F" w:rsidP="005D6B3F">
      <w:pPr>
        <w:pStyle w:val="Heading2"/>
      </w:pPr>
      <w:bookmarkStart w:id="77" w:name="_Toc238544279"/>
      <w:r w:rsidRPr="003B5888">
        <w:t>Form of infringement notices</w:t>
      </w:r>
      <w:bookmarkEnd w:id="77"/>
      <w:r w:rsidRPr="003B5888">
        <w:t xml:space="preserve"> </w:t>
      </w:r>
    </w:p>
    <w:p w14:paraId="3DCF21F6" w14:textId="75996416" w:rsidR="005D6B3F" w:rsidRPr="003B5888" w:rsidRDefault="005D6B3F" w:rsidP="005D6B3F">
      <w:pPr>
        <w:pStyle w:val="Heading3"/>
      </w:pPr>
      <w:r w:rsidRPr="003B5888">
        <w:t xml:space="preserve">The form of an infringement notice that may be given </w:t>
      </w:r>
      <w:r w:rsidR="00DD5744" w:rsidRPr="003B5888">
        <w:t xml:space="preserve">in respect of an offence for which a modified penalty applies </w:t>
      </w:r>
      <w:r w:rsidRPr="003B5888">
        <w:t xml:space="preserve">is </w:t>
      </w:r>
      <w:r w:rsidR="00837AA5">
        <w:t>that of</w:t>
      </w:r>
      <w:r w:rsidRPr="003B5888">
        <w:t xml:space="preserve"> Form </w:t>
      </w:r>
      <w:r w:rsidR="003D16D0">
        <w:t>8</w:t>
      </w:r>
      <w:r w:rsidR="003D16D0" w:rsidRPr="003B5888">
        <w:t xml:space="preserve"> </w:t>
      </w:r>
      <w:r w:rsidRPr="003B5888">
        <w:t xml:space="preserve">in Schedule 1 of the </w:t>
      </w:r>
      <w:r w:rsidR="008B5F3D">
        <w:t>Dog</w:t>
      </w:r>
      <w:r w:rsidRPr="003B5888">
        <w:t xml:space="preserve"> Regulations. </w:t>
      </w:r>
    </w:p>
    <w:p w14:paraId="4E56C18B" w14:textId="2CA6F5BC" w:rsidR="005D6B3F" w:rsidRDefault="005D6B3F" w:rsidP="005D6B3F">
      <w:pPr>
        <w:pStyle w:val="Heading3"/>
      </w:pPr>
      <w:r w:rsidRPr="003B5888">
        <w:lastRenderedPageBreak/>
        <w:t xml:space="preserve">The form of a notice that may be given to withdraw an infringement notice for </w:t>
      </w:r>
      <w:r w:rsidR="00DD5744" w:rsidRPr="003B5888">
        <w:t xml:space="preserve">an offence for which a modified penalty applies </w:t>
      </w:r>
      <w:r w:rsidRPr="003B5888">
        <w:t xml:space="preserve">is </w:t>
      </w:r>
      <w:r w:rsidR="00837AA5">
        <w:t>that of</w:t>
      </w:r>
      <w:r w:rsidRPr="003B5888">
        <w:t xml:space="preserve"> Form </w:t>
      </w:r>
      <w:r w:rsidR="008B5F3D">
        <w:t>9</w:t>
      </w:r>
      <w:r w:rsidR="008B5F3D" w:rsidRPr="003B5888">
        <w:t xml:space="preserve"> </w:t>
      </w:r>
      <w:r w:rsidRPr="003B5888">
        <w:t xml:space="preserve">in Schedule 1 of the </w:t>
      </w:r>
      <w:r w:rsidR="008B5F3D">
        <w:t>Dog</w:t>
      </w:r>
      <w:r w:rsidRPr="003B5888">
        <w:t xml:space="preserve"> Regulations. </w:t>
      </w:r>
    </w:p>
    <w:p w14:paraId="651E1C6D" w14:textId="7CE98699" w:rsidR="00281E24" w:rsidRDefault="00281E24" w:rsidP="00281E24">
      <w:pPr>
        <w:pStyle w:val="Heading2"/>
      </w:pPr>
      <w:bookmarkStart w:id="78" w:name="_Toc238544280"/>
      <w:r>
        <w:t>Service</w:t>
      </w:r>
      <w:bookmarkEnd w:id="78"/>
    </w:p>
    <w:p w14:paraId="16604B21" w14:textId="1E289AE2" w:rsidR="00281E24" w:rsidRDefault="00F17DE0" w:rsidP="006702AB">
      <w:pPr>
        <w:pStyle w:val="Heading3"/>
      </w:pPr>
      <w:r>
        <w:t xml:space="preserve">A </w:t>
      </w:r>
      <w:r w:rsidR="00B03C09">
        <w:t xml:space="preserve">notice served under this </w:t>
      </w:r>
      <w:r w:rsidR="003332FC">
        <w:t xml:space="preserve">Part may be given to a person </w:t>
      </w:r>
      <w:r w:rsidR="003332FC" w:rsidRPr="00EF79F8">
        <w:t>—</w:t>
      </w:r>
    </w:p>
    <w:p w14:paraId="5CE07240" w14:textId="4B3EC5CC" w:rsidR="003332FC" w:rsidRDefault="003332FC" w:rsidP="006702AB">
      <w:pPr>
        <w:pStyle w:val="Heading4"/>
      </w:pPr>
      <w:r>
        <w:t>personally</w:t>
      </w:r>
      <w:r w:rsidR="00A738A6">
        <w:t>;</w:t>
      </w:r>
    </w:p>
    <w:p w14:paraId="448C00DD" w14:textId="1E7513DF" w:rsidR="003332FC" w:rsidRDefault="003332FC" w:rsidP="006702AB">
      <w:pPr>
        <w:pStyle w:val="Heading4"/>
      </w:pPr>
      <w:r>
        <w:t xml:space="preserve">by </w:t>
      </w:r>
      <w:r w:rsidR="00F17DE0">
        <w:t>postal mail addresse</w:t>
      </w:r>
      <w:r w:rsidR="00B61812">
        <w:t>d</w:t>
      </w:r>
      <w:r>
        <w:t xml:space="preserve"> to the person; or</w:t>
      </w:r>
    </w:p>
    <w:p w14:paraId="51F9DC9B" w14:textId="6C59388E" w:rsidR="003332FC" w:rsidRDefault="003332FC" w:rsidP="006702AB">
      <w:pPr>
        <w:pStyle w:val="Heading4"/>
      </w:pPr>
      <w:r>
        <w:t xml:space="preserve">by leaving it for the person </w:t>
      </w:r>
      <w:r w:rsidR="00A738A6">
        <w:t>at his or her</w:t>
      </w:r>
      <w:r>
        <w:t xml:space="preserve"> address.</w:t>
      </w:r>
    </w:p>
    <w:p w14:paraId="06221A9D" w14:textId="04F5E238" w:rsidR="003332FC" w:rsidRPr="00281E24" w:rsidRDefault="003332FC" w:rsidP="00A738A6">
      <w:pPr>
        <w:pStyle w:val="Heading3"/>
      </w:pPr>
      <w:r>
        <w:t xml:space="preserve">If a person refuses to accept a notice given by way of </w:t>
      </w:r>
      <w:r w:rsidR="00026760">
        <w:t xml:space="preserve">subclause </w:t>
      </w:r>
      <w:r>
        <w:t xml:space="preserve">(1)(a), the person serving the notice may leave it next to or near the person and orally draw his </w:t>
      </w:r>
      <w:r w:rsidR="00A738A6">
        <w:t xml:space="preserve">or </w:t>
      </w:r>
      <w:r>
        <w:t>her attention to it.</w:t>
      </w:r>
    </w:p>
    <w:p w14:paraId="01486306" w14:textId="7ABDA430" w:rsidR="00522804" w:rsidRPr="005F6FF5" w:rsidRDefault="006C0D3D" w:rsidP="009E44A8">
      <w:pPr>
        <w:pStyle w:val="Heading1"/>
      </w:pPr>
      <w:bookmarkStart w:id="79" w:name="_Toc238544281"/>
      <w:bookmarkEnd w:id="11"/>
      <w:r w:rsidRPr="005F6FF5">
        <w:t>Cats</w:t>
      </w:r>
      <w:bookmarkEnd w:id="79"/>
    </w:p>
    <w:p w14:paraId="0EE0EF7C" w14:textId="2D1191A6" w:rsidR="009E44A8" w:rsidRPr="005F6FF5" w:rsidRDefault="006C0D3D" w:rsidP="009E44A8">
      <w:pPr>
        <w:pStyle w:val="Division"/>
      </w:pPr>
      <w:bookmarkStart w:id="80" w:name="_Toc238544282"/>
      <w:r w:rsidRPr="005F6FF5">
        <w:t xml:space="preserve">Division 1 </w:t>
      </w:r>
      <w:r w:rsidR="005C30FD">
        <w:t>–</w:t>
      </w:r>
      <w:r w:rsidRPr="005F6FF5">
        <w:t xml:space="preserve"> Preliminary</w:t>
      </w:r>
      <w:bookmarkEnd w:id="80"/>
    </w:p>
    <w:p w14:paraId="2E7E6D88" w14:textId="149B0988" w:rsidR="009E44A8" w:rsidRPr="005F6FF5" w:rsidRDefault="00A56CA8" w:rsidP="009E44A8">
      <w:pPr>
        <w:pStyle w:val="Heading2"/>
      </w:pPr>
      <w:bookmarkStart w:id="81" w:name="_Toc238544283"/>
      <w:r>
        <w:t>Interpretation</w:t>
      </w:r>
      <w:bookmarkEnd w:id="81"/>
    </w:p>
    <w:p w14:paraId="435E456A" w14:textId="1C2DECEA" w:rsidR="009E44A8" w:rsidRPr="005F6FF5" w:rsidRDefault="006C0D3D" w:rsidP="00E52F2C">
      <w:pPr>
        <w:pStyle w:val="Heading3"/>
      </w:pPr>
      <w:r w:rsidRPr="005F6FF5">
        <w:t xml:space="preserve">In this </w:t>
      </w:r>
      <w:r w:rsidR="00E52F2C" w:rsidRPr="005F6FF5">
        <w:t xml:space="preserve">Part </w:t>
      </w:r>
      <w:r w:rsidR="00066B9C" w:rsidRPr="00EF79F8">
        <w:t>—</w:t>
      </w:r>
    </w:p>
    <w:p w14:paraId="0148899B" w14:textId="6666E706" w:rsidR="009E44A8" w:rsidRPr="005F6FF5" w:rsidRDefault="006C0D3D" w:rsidP="001306B0">
      <w:pPr>
        <w:pStyle w:val="BodyText"/>
        <w:ind w:left="851"/>
      </w:pPr>
      <w:r w:rsidRPr="005F6FF5">
        <w:rPr>
          <w:b/>
          <w:bCs/>
          <w:i/>
          <w:iCs/>
        </w:rPr>
        <w:t>cat</w:t>
      </w:r>
      <w:r w:rsidRPr="005F6FF5">
        <w:t xml:space="preserve"> has the meaning in the </w:t>
      </w:r>
      <w:r w:rsidR="00E4446A" w:rsidRPr="005F6FF5">
        <w:rPr>
          <w:iCs/>
        </w:rPr>
        <w:t>Cat Act</w:t>
      </w:r>
      <w:r w:rsidRPr="005F6FF5">
        <w:t>;</w:t>
      </w:r>
    </w:p>
    <w:p w14:paraId="56D3AF69" w14:textId="14B9B19E" w:rsidR="009E44A8" w:rsidRPr="005F6FF5" w:rsidRDefault="006C0D3D" w:rsidP="001306B0">
      <w:pPr>
        <w:pStyle w:val="BodyText"/>
        <w:ind w:left="851"/>
      </w:pPr>
      <w:r w:rsidRPr="005F6FF5">
        <w:rPr>
          <w:b/>
          <w:bCs/>
          <w:i/>
          <w:iCs/>
        </w:rPr>
        <w:t>cat management facility</w:t>
      </w:r>
      <w:r w:rsidRPr="005F6FF5">
        <w:t xml:space="preserve"> has the meaning in the </w:t>
      </w:r>
      <w:r w:rsidR="00E4446A" w:rsidRPr="005F6FF5">
        <w:rPr>
          <w:iCs/>
        </w:rPr>
        <w:t>Cat Act</w:t>
      </w:r>
      <w:r w:rsidR="00E52F2C" w:rsidRPr="005F6FF5">
        <w:t>;</w:t>
      </w:r>
    </w:p>
    <w:p w14:paraId="11FD4084" w14:textId="7A354AA2" w:rsidR="009E44A8" w:rsidRPr="005F6FF5" w:rsidRDefault="006C0D3D" w:rsidP="001306B0">
      <w:pPr>
        <w:pStyle w:val="BodyText"/>
        <w:ind w:left="851"/>
      </w:pPr>
      <w:r w:rsidRPr="005F6FF5">
        <w:rPr>
          <w:b/>
          <w:bCs/>
          <w:i/>
          <w:iCs/>
        </w:rPr>
        <w:t>cat prohibited area</w:t>
      </w:r>
      <w:r w:rsidRPr="005F6FF5">
        <w:t xml:space="preserve"> means an area </w:t>
      </w:r>
      <w:r w:rsidR="00E52F2C" w:rsidRPr="005F6FF5">
        <w:t xml:space="preserve">described in </w:t>
      </w:r>
      <w:r w:rsidRPr="005F6FF5">
        <w:t xml:space="preserve">Schedule </w:t>
      </w:r>
      <w:r w:rsidR="002E2BC2">
        <w:t>6</w:t>
      </w:r>
      <w:r w:rsidRPr="005F6FF5">
        <w:t>;</w:t>
      </w:r>
    </w:p>
    <w:p w14:paraId="3C3FA31C" w14:textId="0B48CD76" w:rsidR="00E52F2C" w:rsidRPr="005F6FF5" w:rsidRDefault="006C0D3D" w:rsidP="001306B0">
      <w:pPr>
        <w:pStyle w:val="BodyText"/>
        <w:ind w:left="851"/>
      </w:pPr>
      <w:r w:rsidRPr="005F6FF5">
        <w:rPr>
          <w:b/>
          <w:bCs/>
          <w:i/>
          <w:iCs/>
        </w:rPr>
        <w:t xml:space="preserve">Cat Act </w:t>
      </w:r>
      <w:r w:rsidRPr="005F6FF5">
        <w:t xml:space="preserve">means the </w:t>
      </w:r>
      <w:r w:rsidRPr="005F6FF5">
        <w:rPr>
          <w:i/>
          <w:iCs/>
        </w:rPr>
        <w:t>Cat Act</w:t>
      </w:r>
      <w:r w:rsidRPr="005F6FF5">
        <w:t xml:space="preserve"> </w:t>
      </w:r>
      <w:r w:rsidRPr="005F6FF5">
        <w:rPr>
          <w:i/>
          <w:iCs/>
        </w:rPr>
        <w:t>2011</w:t>
      </w:r>
      <w:r w:rsidRPr="005F6FF5">
        <w:t>;</w:t>
      </w:r>
    </w:p>
    <w:p w14:paraId="613C9EB4" w14:textId="3B1A2AA8" w:rsidR="00E52F2C" w:rsidRDefault="006C0D3D" w:rsidP="001306B0">
      <w:pPr>
        <w:pStyle w:val="BodyText"/>
        <w:ind w:left="851"/>
      </w:pPr>
      <w:r w:rsidRPr="005F6FF5">
        <w:rPr>
          <w:b/>
          <w:bCs/>
          <w:i/>
          <w:iCs/>
        </w:rPr>
        <w:t xml:space="preserve">Cat Regulations </w:t>
      </w:r>
      <w:r w:rsidRPr="005F6FF5">
        <w:t xml:space="preserve">means the </w:t>
      </w:r>
      <w:r w:rsidRPr="005F6FF5">
        <w:rPr>
          <w:i/>
          <w:iCs/>
        </w:rPr>
        <w:t>Cat Regulations 2012</w:t>
      </w:r>
      <w:r w:rsidRPr="005F6FF5">
        <w:t xml:space="preserve">; </w:t>
      </w:r>
    </w:p>
    <w:p w14:paraId="3FD206DC" w14:textId="52CEBEBE" w:rsidR="00697290" w:rsidRPr="00697290" w:rsidRDefault="006C0D3D" w:rsidP="001306B0">
      <w:pPr>
        <w:pStyle w:val="BodyText"/>
        <w:ind w:left="851"/>
      </w:pPr>
      <w:r>
        <w:rPr>
          <w:b/>
          <w:bCs/>
          <w:i/>
          <w:iCs/>
        </w:rPr>
        <w:t>C</w:t>
      </w:r>
      <w:r w:rsidR="00387C34">
        <w:rPr>
          <w:b/>
          <w:bCs/>
          <w:i/>
          <w:iCs/>
        </w:rPr>
        <w:t>at</w:t>
      </w:r>
      <w:r>
        <w:rPr>
          <w:b/>
          <w:bCs/>
          <w:i/>
          <w:iCs/>
        </w:rPr>
        <w:t xml:space="preserve"> (ULP) Regulations </w:t>
      </w:r>
      <w:r>
        <w:t xml:space="preserve">means the </w:t>
      </w:r>
      <w:r w:rsidRPr="00697290">
        <w:rPr>
          <w:i/>
          <w:iCs/>
        </w:rPr>
        <w:t>Cat (Uniform Local Provisions) Regulations 2013</w:t>
      </w:r>
      <w:r>
        <w:t xml:space="preserve">; </w:t>
      </w:r>
    </w:p>
    <w:p w14:paraId="29E717B5" w14:textId="28E688A7" w:rsidR="00CB303D" w:rsidRDefault="006C0D3D" w:rsidP="001306B0">
      <w:pPr>
        <w:pStyle w:val="BodyText"/>
        <w:ind w:left="851"/>
      </w:pPr>
      <w:r w:rsidRPr="005F6FF5">
        <w:rPr>
          <w:b/>
          <w:bCs/>
          <w:i/>
          <w:iCs/>
        </w:rPr>
        <w:t>cattery</w:t>
      </w:r>
      <w:r w:rsidRPr="005F6FF5">
        <w:t xml:space="preserve"> means any premises where </w:t>
      </w:r>
      <w:r w:rsidR="00E52F2C" w:rsidRPr="005F6FF5">
        <w:t xml:space="preserve">more than </w:t>
      </w:r>
      <w:r w:rsidR="00CB7149">
        <w:t>3</w:t>
      </w:r>
      <w:r w:rsidR="00E52F2C" w:rsidRPr="00387C34">
        <w:t xml:space="preserve"> </w:t>
      </w:r>
      <w:r w:rsidRPr="00387C34">
        <w:t>cats</w:t>
      </w:r>
      <w:r w:rsidRPr="005F6FF5">
        <w:t xml:space="preserve"> are boarded</w:t>
      </w:r>
      <w:r w:rsidR="00E52F2C" w:rsidRPr="005F6FF5">
        <w:t>, bred, housed or trained</w:t>
      </w:r>
      <w:r w:rsidRPr="005F6FF5">
        <w:t xml:space="preserve"> temporarily, </w:t>
      </w:r>
      <w:r w:rsidR="00E52F2C" w:rsidRPr="005F6FF5">
        <w:t xml:space="preserve">whether </w:t>
      </w:r>
      <w:r w:rsidRPr="005F6FF5">
        <w:t>for profit</w:t>
      </w:r>
      <w:r w:rsidR="00E52F2C" w:rsidRPr="005F6FF5">
        <w:t xml:space="preserve"> or otherwise</w:t>
      </w:r>
      <w:r w:rsidRPr="005F6FF5">
        <w:t>, and where the occupier of the premises</w:t>
      </w:r>
      <w:r w:rsidRPr="005F6FF5">
        <w:rPr>
          <w:b/>
          <w:bCs/>
          <w:i/>
          <w:iCs/>
        </w:rPr>
        <w:t xml:space="preserve"> </w:t>
      </w:r>
      <w:r w:rsidRPr="005F6FF5">
        <w:t xml:space="preserve">is not the ordinary keeper of the cats; </w:t>
      </w:r>
    </w:p>
    <w:p w14:paraId="6B275600" w14:textId="7540FD86" w:rsidR="00861A0B" w:rsidRPr="00697290" w:rsidRDefault="006C0D3D" w:rsidP="001306B0">
      <w:pPr>
        <w:pStyle w:val="BodyText"/>
        <w:ind w:left="851"/>
      </w:pPr>
      <w:r>
        <w:rPr>
          <w:b/>
          <w:bCs/>
          <w:i/>
          <w:iCs/>
        </w:rPr>
        <w:t xml:space="preserve">member of a </w:t>
      </w:r>
      <w:r w:rsidR="00697290">
        <w:rPr>
          <w:b/>
          <w:bCs/>
          <w:i/>
          <w:iCs/>
        </w:rPr>
        <w:t xml:space="preserve">cat organisation </w:t>
      </w:r>
      <w:r w:rsidR="00697290">
        <w:t xml:space="preserve">means a person referred to in regulation 23(c) of the Cat Regulations; </w:t>
      </w:r>
    </w:p>
    <w:p w14:paraId="1EC40C8B" w14:textId="71EC8B97" w:rsidR="007500EB" w:rsidRPr="005F6FF5" w:rsidRDefault="006C0D3D" w:rsidP="001306B0">
      <w:pPr>
        <w:pStyle w:val="BodyText"/>
        <w:ind w:left="851"/>
      </w:pPr>
      <w:r w:rsidRPr="005F6FF5">
        <w:rPr>
          <w:b/>
          <w:bCs/>
          <w:i/>
          <w:iCs/>
        </w:rPr>
        <w:t>owner</w:t>
      </w:r>
      <w:r w:rsidRPr="005F6FF5">
        <w:t>, in relation to a cat, has the meaning in section 4 of the Cat Act;</w:t>
      </w:r>
    </w:p>
    <w:p w14:paraId="07C04CFD" w14:textId="0CECF463" w:rsidR="00E52F2C" w:rsidRPr="005F6FF5" w:rsidRDefault="006C0D3D" w:rsidP="001306B0">
      <w:pPr>
        <w:pStyle w:val="BodyText"/>
        <w:ind w:left="851"/>
      </w:pPr>
      <w:r w:rsidRPr="005F6FF5">
        <w:rPr>
          <w:b/>
          <w:bCs/>
          <w:i/>
          <w:iCs/>
        </w:rPr>
        <w:t xml:space="preserve">premises </w:t>
      </w:r>
      <w:r w:rsidRPr="005F6FF5">
        <w:t xml:space="preserve">has the meaning in section 3(1) of the </w:t>
      </w:r>
      <w:r w:rsidR="00E4446A" w:rsidRPr="005F6FF5">
        <w:rPr>
          <w:iCs/>
        </w:rPr>
        <w:t>Cat Act</w:t>
      </w:r>
      <w:r w:rsidRPr="005F6FF5">
        <w:t xml:space="preserve">; </w:t>
      </w:r>
    </w:p>
    <w:p w14:paraId="25175751" w14:textId="1740BA03" w:rsidR="004F1B4B" w:rsidRDefault="004F1B4B" w:rsidP="004F1B4B">
      <w:pPr>
        <w:pStyle w:val="BodyText2"/>
      </w:pPr>
      <w:r w:rsidRPr="002B1E27">
        <w:rPr>
          <w:b/>
          <w:bCs/>
          <w:i/>
          <w:iCs/>
        </w:rPr>
        <w:t>prescribed offence</w:t>
      </w:r>
      <w:r w:rsidRPr="002B1E27">
        <w:t xml:space="preserve"> has the meaning in clause 3.2</w:t>
      </w:r>
      <w:r w:rsidR="00C34158">
        <w:t>9</w:t>
      </w:r>
      <w:r w:rsidRPr="002B1E27">
        <w:t>; and</w:t>
      </w:r>
    </w:p>
    <w:p w14:paraId="3014EC70" w14:textId="4FAFD9FA" w:rsidR="009E44A8" w:rsidRPr="005F6FF5" w:rsidRDefault="006C0D3D" w:rsidP="001306B0">
      <w:pPr>
        <w:pStyle w:val="BodyText"/>
        <w:ind w:left="851"/>
      </w:pPr>
      <w:r w:rsidRPr="005F6FF5">
        <w:rPr>
          <w:b/>
          <w:bCs/>
          <w:i/>
          <w:iCs/>
        </w:rPr>
        <w:t>registered</w:t>
      </w:r>
      <w:r w:rsidRPr="005F6FF5">
        <w:t xml:space="preserve"> means registered with the </w:t>
      </w:r>
      <w:r w:rsidR="00E52F2C" w:rsidRPr="005F6FF5">
        <w:t xml:space="preserve">local government </w:t>
      </w:r>
      <w:r w:rsidRPr="005F6FF5">
        <w:t xml:space="preserve">under section 9 of the </w:t>
      </w:r>
      <w:r w:rsidR="00E52F2C" w:rsidRPr="005F6FF5">
        <w:t>Cat Act.</w:t>
      </w:r>
    </w:p>
    <w:p w14:paraId="3402919E" w14:textId="77777777" w:rsidR="00C26605" w:rsidRDefault="006C0D3D" w:rsidP="00697290">
      <w:pPr>
        <w:pStyle w:val="Heading3"/>
      </w:pPr>
      <w:r w:rsidRPr="005F6FF5">
        <w:t xml:space="preserve">A term that is used in this Part and is not defined in subclause (1) has the meaning in the Cat Act or, if not defined in the Cat Act, the meaning in the LG Act. </w:t>
      </w:r>
    </w:p>
    <w:p w14:paraId="7F84E7D3" w14:textId="2F1538A0" w:rsidR="00697290" w:rsidRDefault="006C0D3D" w:rsidP="00697290">
      <w:pPr>
        <w:pStyle w:val="Heading3"/>
      </w:pPr>
      <w:r>
        <w:t xml:space="preserve">This Part is to be construed together with, but subject to </w:t>
      </w:r>
      <w:r w:rsidR="00066B9C" w:rsidRPr="00EF79F8">
        <w:t>—</w:t>
      </w:r>
    </w:p>
    <w:p w14:paraId="6F9768D9" w14:textId="13A44F4D" w:rsidR="00697290" w:rsidRDefault="006C0D3D" w:rsidP="00697290">
      <w:pPr>
        <w:pStyle w:val="Heading4"/>
      </w:pPr>
      <w:r>
        <w:lastRenderedPageBreak/>
        <w:t xml:space="preserve">the </w:t>
      </w:r>
      <w:r w:rsidRPr="00697290">
        <w:t>Cat Act;</w:t>
      </w:r>
      <w:r>
        <w:t xml:space="preserve"> </w:t>
      </w:r>
    </w:p>
    <w:p w14:paraId="376EDC07" w14:textId="35C7E0FD" w:rsidR="00697290" w:rsidRDefault="006C0D3D" w:rsidP="00697290">
      <w:pPr>
        <w:pStyle w:val="Heading4"/>
      </w:pPr>
      <w:r>
        <w:t xml:space="preserve">the Cat Regulations; and </w:t>
      </w:r>
    </w:p>
    <w:p w14:paraId="6D714A39" w14:textId="16DAA4A1" w:rsidR="00697290" w:rsidRPr="00697290" w:rsidRDefault="006C0D3D" w:rsidP="00697290">
      <w:pPr>
        <w:pStyle w:val="Heading4"/>
      </w:pPr>
      <w:r>
        <w:t xml:space="preserve">the Cat (ULP) Regulations. </w:t>
      </w:r>
    </w:p>
    <w:p w14:paraId="3768E165" w14:textId="17CE0F8F" w:rsidR="009E44A8" w:rsidRPr="005F6FF5" w:rsidRDefault="006C0D3D" w:rsidP="009E44A8">
      <w:pPr>
        <w:pStyle w:val="Division"/>
      </w:pPr>
      <w:bookmarkStart w:id="82" w:name="_Toc238544284"/>
      <w:r w:rsidRPr="005F6FF5">
        <w:t xml:space="preserve">Division 2 </w:t>
      </w:r>
      <w:r w:rsidR="005C30FD">
        <w:t>–</w:t>
      </w:r>
      <w:r w:rsidRPr="005F6FF5">
        <w:t xml:space="preserve"> Control of cats</w:t>
      </w:r>
      <w:bookmarkEnd w:id="82"/>
      <w:r w:rsidRPr="005F6FF5">
        <w:t xml:space="preserve"> </w:t>
      </w:r>
    </w:p>
    <w:p w14:paraId="11EE3562" w14:textId="11B879C1" w:rsidR="009E44A8" w:rsidRPr="005F6FF5" w:rsidRDefault="006C0D3D" w:rsidP="001306B0">
      <w:pPr>
        <w:pStyle w:val="Heading2"/>
      </w:pPr>
      <w:bookmarkStart w:id="83" w:name="_Ref199255139"/>
      <w:bookmarkStart w:id="84" w:name="_Toc238544285"/>
      <w:r w:rsidRPr="005F6FF5">
        <w:t xml:space="preserve">Cat </w:t>
      </w:r>
      <w:r w:rsidR="00E52F2C" w:rsidRPr="005F6FF5">
        <w:t xml:space="preserve">not to </w:t>
      </w:r>
      <w:r w:rsidR="007500EB" w:rsidRPr="005F6FF5">
        <w:t xml:space="preserve">cause </w:t>
      </w:r>
      <w:r w:rsidR="00E52F2C" w:rsidRPr="005F6FF5">
        <w:t>a nuisance</w:t>
      </w:r>
      <w:bookmarkEnd w:id="83"/>
      <w:bookmarkEnd w:id="84"/>
    </w:p>
    <w:p w14:paraId="7A82A606" w14:textId="59F8C0C8" w:rsidR="009E44A8" w:rsidRPr="005F6FF5" w:rsidRDefault="006C0D3D" w:rsidP="001306B0">
      <w:pPr>
        <w:pStyle w:val="Heading3"/>
      </w:pPr>
      <w:r w:rsidRPr="005F6FF5">
        <w:t xml:space="preserve">An owner must not allow a cat to </w:t>
      </w:r>
      <w:r w:rsidR="00E52F2C" w:rsidRPr="005F6FF5">
        <w:t xml:space="preserve">cause </w:t>
      </w:r>
      <w:r w:rsidRPr="005F6FF5">
        <w:t>a nuisance.</w:t>
      </w:r>
    </w:p>
    <w:p w14:paraId="01282194" w14:textId="54C0C41F" w:rsidR="009E44A8" w:rsidRPr="005F6FF5" w:rsidRDefault="006C0D3D" w:rsidP="001306B0">
      <w:pPr>
        <w:pStyle w:val="Heading3"/>
      </w:pPr>
      <w:r w:rsidRPr="005F6FF5">
        <w:t>If</w:t>
      </w:r>
      <w:r w:rsidR="00A300C1">
        <w:t xml:space="preserve"> </w:t>
      </w:r>
      <w:r w:rsidR="00E52F2C" w:rsidRPr="005F6FF5">
        <w:t xml:space="preserve">a cat is causing a nuisance, the </w:t>
      </w:r>
      <w:r w:rsidRPr="005F6FF5">
        <w:t xml:space="preserve">local government </w:t>
      </w:r>
      <w:r w:rsidR="00E52F2C" w:rsidRPr="005F6FF5">
        <w:t xml:space="preserve">may give written notice to the owner of </w:t>
      </w:r>
      <w:r w:rsidR="00D17E0E" w:rsidRPr="005F6FF5">
        <w:t xml:space="preserve">the </w:t>
      </w:r>
      <w:r w:rsidR="00E52F2C" w:rsidRPr="005F6FF5">
        <w:t xml:space="preserve">cat requiring that person to abate the nuisance. </w:t>
      </w:r>
    </w:p>
    <w:p w14:paraId="576E932D" w14:textId="0230CB28" w:rsidR="008939D0" w:rsidRPr="005F6FF5" w:rsidRDefault="006C0D3D" w:rsidP="001306B0">
      <w:pPr>
        <w:pStyle w:val="Heading3"/>
      </w:pPr>
      <w:r w:rsidRPr="005F6FF5">
        <w:t xml:space="preserve">A notice given under </w:t>
      </w:r>
      <w:r w:rsidR="009E44A8" w:rsidRPr="005F6FF5">
        <w:t xml:space="preserve">subclause (2) </w:t>
      </w:r>
      <w:r w:rsidR="00066B9C" w:rsidRPr="00EF79F8">
        <w:t>—</w:t>
      </w:r>
    </w:p>
    <w:p w14:paraId="79F29A76" w14:textId="1B8B0BB4" w:rsidR="008939D0" w:rsidRPr="005F6FF5" w:rsidRDefault="006C0D3D" w:rsidP="008939D0">
      <w:pPr>
        <w:pStyle w:val="Heading4"/>
      </w:pPr>
      <w:r w:rsidRPr="005F6FF5">
        <w:t xml:space="preserve">is to be in the form of Schedule 1, Form 3 of the Cat Regulations; and </w:t>
      </w:r>
    </w:p>
    <w:p w14:paraId="7B9CE5BB" w14:textId="39DD4D7E" w:rsidR="009E44A8" w:rsidRPr="005F6FF5" w:rsidRDefault="006C0D3D" w:rsidP="008939D0">
      <w:pPr>
        <w:pStyle w:val="Heading4"/>
      </w:pPr>
      <w:r w:rsidRPr="005F6FF5">
        <w:t>remains in force for the period specified in the notice, which must not exceed 28 days.</w:t>
      </w:r>
    </w:p>
    <w:p w14:paraId="50CCB9E2" w14:textId="77777777" w:rsidR="00E52F2C" w:rsidRPr="005F6FF5" w:rsidRDefault="006C0D3D" w:rsidP="001306B0">
      <w:pPr>
        <w:pStyle w:val="Heading3"/>
      </w:pPr>
      <w:bookmarkStart w:id="85" w:name="_Ref199255161"/>
      <w:r w:rsidRPr="005F6FF5">
        <w:t>A person given a notice under subclause (2) must comply with the notice within the period specified in the notice.</w:t>
      </w:r>
      <w:bookmarkEnd w:id="85"/>
      <w:r w:rsidRPr="005F6FF5">
        <w:t xml:space="preserve"> </w:t>
      </w:r>
    </w:p>
    <w:p w14:paraId="2E82032C" w14:textId="619F9821" w:rsidR="009E44A8" w:rsidRPr="005F6FF5" w:rsidRDefault="006C0D3D" w:rsidP="001306B0">
      <w:pPr>
        <w:pStyle w:val="Heading2"/>
      </w:pPr>
      <w:bookmarkStart w:id="86" w:name="_Toc238544286"/>
      <w:r w:rsidRPr="005F6FF5">
        <w:t xml:space="preserve">Cat </w:t>
      </w:r>
      <w:r w:rsidR="00E52F2C" w:rsidRPr="005F6FF5">
        <w:t>prohibited areas</w:t>
      </w:r>
      <w:bookmarkEnd w:id="86"/>
    </w:p>
    <w:p w14:paraId="5B0067C3" w14:textId="5F01CE6A" w:rsidR="009E44A8" w:rsidRPr="005F6FF5" w:rsidRDefault="006C0D3D" w:rsidP="001306B0">
      <w:pPr>
        <w:pStyle w:val="Heading3"/>
      </w:pPr>
      <w:bookmarkStart w:id="87" w:name="_Ref199255169"/>
      <w:r w:rsidRPr="005F6FF5">
        <w:t>A cat must not be in a cat prohibited area at any time.</w:t>
      </w:r>
      <w:bookmarkEnd w:id="87"/>
    </w:p>
    <w:p w14:paraId="1C72322C" w14:textId="24EE749B" w:rsidR="001306B0" w:rsidRPr="005F6FF5" w:rsidRDefault="006C0D3D">
      <w:pPr>
        <w:pStyle w:val="Heading3"/>
      </w:pPr>
      <w:r w:rsidRPr="005F6FF5">
        <w:t xml:space="preserve">If a cat is in a cat prohibited area </w:t>
      </w:r>
      <w:r w:rsidR="00066B9C" w:rsidRPr="00EF79F8">
        <w:t>—</w:t>
      </w:r>
    </w:p>
    <w:p w14:paraId="1C5CF222" w14:textId="77777777" w:rsidR="001306B0" w:rsidRPr="005F6FF5" w:rsidRDefault="006C0D3D">
      <w:pPr>
        <w:pStyle w:val="Heading4"/>
      </w:pPr>
      <w:r w:rsidRPr="005F6FF5">
        <w:t>the owner of the cat commits an offence; and</w:t>
      </w:r>
    </w:p>
    <w:p w14:paraId="063F9AFE" w14:textId="67EDC339" w:rsidR="009E44A8" w:rsidRPr="005F6FF5" w:rsidRDefault="006C0D3D">
      <w:pPr>
        <w:pStyle w:val="Heading4"/>
      </w:pPr>
      <w:r w:rsidRPr="005F6FF5">
        <w:t xml:space="preserve">an authorised person may seize, impound and deal with the cat in accordance with the </w:t>
      </w:r>
      <w:r w:rsidR="00E4446A" w:rsidRPr="005F6FF5">
        <w:t>Cat Act</w:t>
      </w:r>
      <w:r w:rsidRPr="005F6FF5">
        <w:t>.</w:t>
      </w:r>
    </w:p>
    <w:p w14:paraId="4B883E54" w14:textId="0E98997B" w:rsidR="009E44A8" w:rsidRPr="005F6FF5" w:rsidRDefault="006C0D3D" w:rsidP="009E44A8">
      <w:pPr>
        <w:pStyle w:val="Division"/>
      </w:pPr>
      <w:bookmarkStart w:id="88" w:name="_Toc238544287"/>
      <w:r w:rsidRPr="005F6FF5">
        <w:t xml:space="preserve">Division 3 </w:t>
      </w:r>
      <w:r w:rsidR="005C30FD">
        <w:t>–</w:t>
      </w:r>
      <w:r w:rsidRPr="005F6FF5">
        <w:t xml:space="preserve"> Keeping of cats</w:t>
      </w:r>
      <w:bookmarkEnd w:id="88"/>
    </w:p>
    <w:p w14:paraId="28AEC2CE" w14:textId="2D3FB349" w:rsidR="009E44A8" w:rsidRPr="005F6FF5" w:rsidRDefault="006C0D3D" w:rsidP="001306B0">
      <w:pPr>
        <w:pStyle w:val="Heading2"/>
      </w:pPr>
      <w:bookmarkStart w:id="89" w:name="_Toc238544288"/>
      <w:r w:rsidRPr="005F6FF5">
        <w:t>Interpretation</w:t>
      </w:r>
      <w:bookmarkEnd w:id="89"/>
    </w:p>
    <w:p w14:paraId="589BD073" w14:textId="6AFC2531" w:rsidR="00335B58" w:rsidRDefault="00335B58" w:rsidP="008631E0">
      <w:pPr>
        <w:pStyle w:val="BodyText2"/>
        <w:ind w:left="0"/>
      </w:pPr>
      <w:r>
        <w:t xml:space="preserve">In this Division and in Schedule </w:t>
      </w:r>
      <w:r w:rsidR="00C54024">
        <w:t>4</w:t>
      </w:r>
      <w:r>
        <w:t xml:space="preserve"> </w:t>
      </w:r>
      <w:r w:rsidR="00066B9C" w:rsidRPr="00EF79F8">
        <w:t>—</w:t>
      </w:r>
      <w:r>
        <w:t xml:space="preserve"> </w:t>
      </w:r>
    </w:p>
    <w:p w14:paraId="064ACE40" w14:textId="1A11EDAB" w:rsidR="00A12C5C" w:rsidRDefault="00A12C5C" w:rsidP="00335B58">
      <w:pPr>
        <w:pStyle w:val="BodyText2"/>
        <w:rPr>
          <w:b/>
          <w:bCs/>
          <w:i/>
          <w:iCs/>
        </w:rPr>
      </w:pPr>
      <w:r>
        <w:rPr>
          <w:b/>
          <w:i/>
          <w:iCs/>
        </w:rPr>
        <w:t>applicant</w:t>
      </w:r>
      <w:r w:rsidRPr="00EB5B7D">
        <w:rPr>
          <w:bCs/>
        </w:rPr>
        <w:t xml:space="preserve"> means a person who makes an application for </w:t>
      </w:r>
      <w:r>
        <w:rPr>
          <w:bCs/>
        </w:rPr>
        <w:t xml:space="preserve">a permit </w:t>
      </w:r>
      <w:r w:rsidRPr="00EB5B7D">
        <w:rPr>
          <w:bCs/>
        </w:rPr>
        <w:t xml:space="preserve">under this </w:t>
      </w:r>
      <w:r>
        <w:rPr>
          <w:bCs/>
        </w:rPr>
        <w:t>Division</w:t>
      </w:r>
      <w:r w:rsidR="0047380E">
        <w:rPr>
          <w:bCs/>
        </w:rPr>
        <w:t>;</w:t>
      </w:r>
    </w:p>
    <w:p w14:paraId="265D1913" w14:textId="7E5E64B7" w:rsidR="003E2387" w:rsidRDefault="003E2387" w:rsidP="00335B58">
      <w:pPr>
        <w:pStyle w:val="BodyText2"/>
      </w:pPr>
      <w:r w:rsidRPr="003E2387">
        <w:rPr>
          <w:b/>
          <w:bCs/>
          <w:i/>
          <w:iCs/>
        </w:rPr>
        <w:t>cat</w:t>
      </w:r>
      <w:r>
        <w:t xml:space="preserve"> does not include a cat less that is less than 6 months old; </w:t>
      </w:r>
    </w:p>
    <w:p w14:paraId="7B707DF4" w14:textId="50BD2837" w:rsidR="00335B58" w:rsidRDefault="00335B58" w:rsidP="00335B58">
      <w:pPr>
        <w:pStyle w:val="BodyText2"/>
      </w:pPr>
      <w:r w:rsidRPr="003E2387">
        <w:rPr>
          <w:b/>
          <w:bCs/>
          <w:i/>
          <w:iCs/>
        </w:rPr>
        <w:t>permit</w:t>
      </w:r>
      <w:r>
        <w:t xml:space="preserve"> means permit issued under this Division; </w:t>
      </w:r>
    </w:p>
    <w:p w14:paraId="6B2D0349" w14:textId="4E3DE6D6" w:rsidR="00335B58" w:rsidRPr="00BD061E" w:rsidRDefault="00335B58" w:rsidP="00335B58">
      <w:pPr>
        <w:pStyle w:val="BodyText2"/>
      </w:pPr>
      <w:r w:rsidRPr="00BD061E">
        <w:rPr>
          <w:b/>
          <w:bCs/>
          <w:i/>
          <w:iCs/>
        </w:rPr>
        <w:t>permit holder</w:t>
      </w:r>
      <w:r w:rsidRPr="00BD061E">
        <w:t xml:space="preserve"> means a person to whom a permit is granted</w:t>
      </w:r>
      <w:r w:rsidR="008631E0">
        <w:t>; and</w:t>
      </w:r>
    </w:p>
    <w:p w14:paraId="6958561A" w14:textId="2426D5C4" w:rsidR="00902D83" w:rsidRDefault="00902D83" w:rsidP="00C54024">
      <w:pPr>
        <w:pStyle w:val="BodyText2"/>
      </w:pPr>
      <w:r w:rsidRPr="00BD061E">
        <w:rPr>
          <w:b/>
          <w:bCs/>
          <w:i/>
          <w:iCs/>
        </w:rPr>
        <w:t>premises</w:t>
      </w:r>
      <w:r w:rsidRPr="00BD061E">
        <w:t xml:space="preserve">, in addition to the meaning given to it in section 3 of the Cat Act, means the premises described in the application </w:t>
      </w:r>
      <w:r w:rsidR="002135F2" w:rsidRPr="00BD061E">
        <w:t xml:space="preserve">for a </w:t>
      </w:r>
      <w:r w:rsidR="00BD061E" w:rsidRPr="00BD061E">
        <w:t>permit under this Division</w:t>
      </w:r>
      <w:r w:rsidRPr="00BD061E">
        <w:t>.</w:t>
      </w:r>
    </w:p>
    <w:p w14:paraId="28818E49" w14:textId="092C11AE" w:rsidR="009E44A8" w:rsidRPr="005F6FF5" w:rsidRDefault="006C0D3D" w:rsidP="001306B0">
      <w:pPr>
        <w:pStyle w:val="Heading2"/>
      </w:pPr>
      <w:bookmarkStart w:id="90" w:name="_Toc238544289"/>
      <w:r w:rsidRPr="005F6FF5">
        <w:t>Cats for which a permit is required</w:t>
      </w:r>
      <w:bookmarkEnd w:id="90"/>
      <w:r w:rsidRPr="005F6FF5">
        <w:t xml:space="preserve"> </w:t>
      </w:r>
    </w:p>
    <w:p w14:paraId="1F554451" w14:textId="56460848" w:rsidR="001306B0" w:rsidRPr="005F6FF5" w:rsidRDefault="006C0D3D">
      <w:pPr>
        <w:pStyle w:val="Heading3"/>
      </w:pPr>
      <w:r w:rsidRPr="005F6FF5">
        <w:t>Subject to subclause</w:t>
      </w:r>
      <w:r w:rsidR="00697290">
        <w:t>s</w:t>
      </w:r>
      <w:r w:rsidRPr="005F6FF5">
        <w:t xml:space="preserve"> (2)</w:t>
      </w:r>
      <w:r w:rsidR="00697290">
        <w:t xml:space="preserve"> and (3)</w:t>
      </w:r>
      <w:r w:rsidRPr="005F6FF5">
        <w:t>, a</w:t>
      </w:r>
      <w:r w:rsidR="009E44A8" w:rsidRPr="005F6FF5">
        <w:t xml:space="preserve"> person </w:t>
      </w:r>
      <w:r w:rsidR="00697290">
        <w:t>who is ordinarily resident at any premises</w:t>
      </w:r>
      <w:r w:rsidR="00033B44">
        <w:t xml:space="preserve"> within the district</w:t>
      </w:r>
      <w:r w:rsidR="00697290">
        <w:t xml:space="preserve"> is required to have a permit </w:t>
      </w:r>
      <w:r w:rsidRPr="005F6FF5">
        <w:t xml:space="preserve">to keep more than </w:t>
      </w:r>
      <w:r w:rsidR="00B956F5">
        <w:t>3</w:t>
      </w:r>
      <w:r w:rsidRPr="005F6FF5">
        <w:t xml:space="preserve"> cats at </w:t>
      </w:r>
      <w:r w:rsidR="00697290">
        <w:t xml:space="preserve">the </w:t>
      </w:r>
      <w:r w:rsidRPr="005F6FF5">
        <w:t>premises</w:t>
      </w:r>
      <w:r w:rsidR="009E44A8" w:rsidRPr="005F6FF5">
        <w:t>.</w:t>
      </w:r>
      <w:r w:rsidRPr="005F6FF5">
        <w:t xml:space="preserve"> </w:t>
      </w:r>
    </w:p>
    <w:p w14:paraId="431EAB1A" w14:textId="662BB332" w:rsidR="0010440A" w:rsidRPr="005F6FF5" w:rsidRDefault="006C0D3D">
      <w:pPr>
        <w:pStyle w:val="Heading3"/>
      </w:pPr>
      <w:r w:rsidRPr="005F6FF5">
        <w:lastRenderedPageBreak/>
        <w:t xml:space="preserve">Subclause (1) does not apply to </w:t>
      </w:r>
      <w:r w:rsidR="00066B9C" w:rsidRPr="00EF79F8">
        <w:t>—</w:t>
      </w:r>
    </w:p>
    <w:p w14:paraId="4B18B490" w14:textId="044FBD7B" w:rsidR="007038BE" w:rsidRPr="005F6FF5" w:rsidRDefault="006C0D3D" w:rsidP="007038BE">
      <w:pPr>
        <w:pStyle w:val="Heading4"/>
      </w:pPr>
      <w:r w:rsidRPr="005F6FF5">
        <w:t xml:space="preserve">cats that do not ordinarily reside </w:t>
      </w:r>
      <w:r w:rsidR="003D3E5F">
        <w:t>in or at</w:t>
      </w:r>
      <w:r w:rsidRPr="005F6FF5">
        <w:t xml:space="preserve"> the premises; or </w:t>
      </w:r>
    </w:p>
    <w:p w14:paraId="3A78DBAF" w14:textId="2B42E50A" w:rsidR="007038BE" w:rsidRPr="005F6FF5" w:rsidRDefault="006C0D3D" w:rsidP="007038BE">
      <w:pPr>
        <w:pStyle w:val="Heading4"/>
      </w:pPr>
      <w:r w:rsidRPr="005F6FF5">
        <w:t xml:space="preserve">premises that are </w:t>
      </w:r>
      <w:r w:rsidR="00697290">
        <w:t xml:space="preserve">operated by an organisation referred to in regulation 9 of the Cat Regulations. </w:t>
      </w:r>
    </w:p>
    <w:p w14:paraId="4586DC9D" w14:textId="56B00B4A" w:rsidR="00697290" w:rsidRDefault="006C0D3D">
      <w:pPr>
        <w:pStyle w:val="Heading3"/>
      </w:pPr>
      <w:bookmarkStart w:id="91" w:name="_Ref199255193"/>
      <w:r>
        <w:t xml:space="preserve">In respect of any premises where a member of a cat organisation is ordinarily resident, the requirement for a permit under subclause (1) applies only if more than 6 cats are proposed to be kept at the premises. </w:t>
      </w:r>
    </w:p>
    <w:p w14:paraId="341A520B" w14:textId="4059866D" w:rsidR="001306B0" w:rsidRPr="005F6FF5" w:rsidRDefault="006C0D3D">
      <w:pPr>
        <w:pStyle w:val="Heading3"/>
      </w:pPr>
      <w:r w:rsidRPr="005F6FF5">
        <w:t>A person contraven</w:t>
      </w:r>
      <w:r w:rsidR="008939D0" w:rsidRPr="005F6FF5">
        <w:t>ing</w:t>
      </w:r>
      <w:r w:rsidRPr="005F6FF5">
        <w:t xml:space="preserve"> this clause commits an offence.</w:t>
      </w:r>
      <w:bookmarkEnd w:id="91"/>
      <w:r w:rsidRPr="005F6FF5">
        <w:t xml:space="preserve"> </w:t>
      </w:r>
    </w:p>
    <w:p w14:paraId="17B4D69B" w14:textId="4BE07C5A" w:rsidR="009E44A8" w:rsidRPr="005F6FF5" w:rsidRDefault="006C0D3D" w:rsidP="001306B0">
      <w:pPr>
        <w:pStyle w:val="Heading2"/>
      </w:pPr>
      <w:bookmarkStart w:id="92" w:name="_Ref207700040"/>
      <w:bookmarkStart w:id="93" w:name="_Toc238544290"/>
      <w:r w:rsidRPr="005F6FF5">
        <w:t>Application for permit</w:t>
      </w:r>
      <w:bookmarkEnd w:id="92"/>
      <w:bookmarkEnd w:id="93"/>
    </w:p>
    <w:p w14:paraId="0F99B8D3" w14:textId="0224C59E" w:rsidR="009E44A8" w:rsidRPr="005F6FF5" w:rsidRDefault="006C0D3D" w:rsidP="001306B0">
      <w:pPr>
        <w:pStyle w:val="Heading3"/>
      </w:pPr>
      <w:bookmarkStart w:id="94" w:name="_Ref199164488"/>
      <w:r w:rsidRPr="005F6FF5">
        <w:t xml:space="preserve">An application for a permit must </w:t>
      </w:r>
      <w:bookmarkEnd w:id="94"/>
      <w:r w:rsidR="00066B9C" w:rsidRPr="00EF79F8">
        <w:t>—</w:t>
      </w:r>
    </w:p>
    <w:p w14:paraId="2893A6ED" w14:textId="4AF7C908" w:rsidR="001306B0" w:rsidRPr="005F6FF5" w:rsidRDefault="006C0D3D">
      <w:pPr>
        <w:pStyle w:val="Heading4"/>
      </w:pPr>
      <w:r w:rsidRPr="005F6FF5">
        <w:t xml:space="preserve">be made in the form </w:t>
      </w:r>
      <w:r w:rsidR="00172845">
        <w:t xml:space="preserve">set out in Schedule </w:t>
      </w:r>
      <w:r w:rsidR="00A1294A">
        <w:t>4</w:t>
      </w:r>
      <w:r w:rsidR="004C44C9">
        <w:t xml:space="preserve"> </w:t>
      </w:r>
      <w:r w:rsidR="00D17E0E" w:rsidRPr="005F6FF5">
        <w:t>and lodged with the local government</w:t>
      </w:r>
      <w:r w:rsidR="008939D0" w:rsidRPr="005F6FF5">
        <w:t>;</w:t>
      </w:r>
    </w:p>
    <w:p w14:paraId="5DFD78AF" w14:textId="74BB2F89" w:rsidR="001306B0" w:rsidRPr="005F6FF5" w:rsidRDefault="006C0D3D">
      <w:pPr>
        <w:pStyle w:val="Heading4"/>
      </w:pPr>
      <w:r w:rsidRPr="005F6FF5">
        <w:t xml:space="preserve">be made </w:t>
      </w:r>
      <w:r w:rsidR="00444B7D">
        <w:t xml:space="preserve">and signed </w:t>
      </w:r>
      <w:r w:rsidRPr="005F6FF5">
        <w:t>by the occupier of the premises where the cats are proposed to ordinarily reside;</w:t>
      </w:r>
    </w:p>
    <w:p w14:paraId="081631F2" w14:textId="77777777" w:rsidR="001306B0" w:rsidRPr="005F6FF5" w:rsidRDefault="006C0D3D">
      <w:pPr>
        <w:pStyle w:val="Heading4"/>
      </w:pPr>
      <w:r w:rsidRPr="005F6FF5">
        <w:t>describe and specify the number of cats to be kept on the premises;</w:t>
      </w:r>
    </w:p>
    <w:p w14:paraId="43C65238" w14:textId="404B2E88" w:rsidR="001306B0" w:rsidRPr="005F6FF5" w:rsidRDefault="006C0D3D">
      <w:pPr>
        <w:pStyle w:val="Heading4"/>
      </w:pPr>
      <w:r w:rsidRPr="005F6FF5">
        <w:t xml:space="preserve">include the reasons and </w:t>
      </w:r>
      <w:r w:rsidR="009E44A8" w:rsidRPr="005F6FF5">
        <w:t xml:space="preserve">justification for </w:t>
      </w:r>
      <w:r w:rsidRPr="005F6FF5">
        <w:t xml:space="preserve">keeping </w:t>
      </w:r>
      <w:r w:rsidR="00444B7D">
        <w:t xml:space="preserve">the </w:t>
      </w:r>
      <w:r w:rsidRPr="005F6FF5">
        <w:t>additional cats</w:t>
      </w:r>
      <w:r w:rsidR="009E44A8" w:rsidRPr="005F6FF5">
        <w:t>;</w:t>
      </w:r>
    </w:p>
    <w:p w14:paraId="03737EB8" w14:textId="67D1DA9C" w:rsidR="00812F4F" w:rsidRPr="005F6FF5" w:rsidRDefault="006C0D3D">
      <w:pPr>
        <w:pStyle w:val="Heading4"/>
      </w:pPr>
      <w:r w:rsidRPr="005F6FF5">
        <w:t>if the occupier is not the owner of the premises to which the application relates</w:t>
      </w:r>
      <w:r w:rsidR="007500EB" w:rsidRPr="005F6FF5">
        <w:t> </w:t>
      </w:r>
      <w:r w:rsidR="00621575">
        <w:t>-</w:t>
      </w:r>
      <w:r w:rsidRPr="005F6FF5">
        <w:t xml:space="preserve"> be accompanied by the </w:t>
      </w:r>
      <w:r w:rsidR="007500EB" w:rsidRPr="005F6FF5">
        <w:t xml:space="preserve">written </w:t>
      </w:r>
      <w:r w:rsidRPr="005F6FF5">
        <w:t xml:space="preserve">consent in writing of the owner of the premises; </w:t>
      </w:r>
    </w:p>
    <w:p w14:paraId="32C91238" w14:textId="77777777" w:rsidR="001E743C" w:rsidRDefault="001E743C">
      <w:pPr>
        <w:pStyle w:val="Heading4"/>
      </w:pPr>
      <w:bookmarkStart w:id="95" w:name="_Ref207700200"/>
      <w:r>
        <w:t>include any other information required by the form; and</w:t>
      </w:r>
    </w:p>
    <w:p w14:paraId="2E42B639" w14:textId="1ABF2A5E" w:rsidR="001306B0" w:rsidRPr="005F6FF5" w:rsidRDefault="006C0D3D">
      <w:pPr>
        <w:pStyle w:val="Heading4"/>
      </w:pPr>
      <w:r w:rsidRPr="005F6FF5">
        <w:t xml:space="preserve">be accompanied by </w:t>
      </w:r>
      <w:r w:rsidR="0010440A" w:rsidRPr="005F6FF5">
        <w:t xml:space="preserve">the application fee </w:t>
      </w:r>
      <w:r w:rsidR="008939D0" w:rsidRPr="005F6FF5">
        <w:t>for a permit</w:t>
      </w:r>
      <w:r w:rsidR="00D17E0E" w:rsidRPr="005F6FF5">
        <w:t>.</w:t>
      </w:r>
      <w:bookmarkEnd w:id="95"/>
    </w:p>
    <w:p w14:paraId="14FAA613" w14:textId="57BDFF23" w:rsidR="001306B0" w:rsidRPr="005F6FF5" w:rsidRDefault="00763BBB">
      <w:pPr>
        <w:pStyle w:val="Heading3"/>
      </w:pPr>
      <w:bookmarkStart w:id="96" w:name="_Ref199164501"/>
      <w:r>
        <w:t>Before determining an application, t</w:t>
      </w:r>
      <w:r w:rsidR="009E44A8" w:rsidRPr="005F6FF5">
        <w:t xml:space="preserve">he local government may </w:t>
      </w:r>
      <w:r w:rsidR="006C0D3D" w:rsidRPr="005F6FF5">
        <w:t xml:space="preserve">request the applicant </w:t>
      </w:r>
      <w:bookmarkEnd w:id="96"/>
      <w:r w:rsidR="00066B9C" w:rsidRPr="00EF79F8">
        <w:t>—</w:t>
      </w:r>
    </w:p>
    <w:p w14:paraId="5E1C2CE6" w14:textId="4AE3F656" w:rsidR="00461F1D" w:rsidRDefault="00461F1D" w:rsidP="00461F1D">
      <w:pPr>
        <w:pStyle w:val="Heading4"/>
      </w:pPr>
      <w:bookmarkStart w:id="97" w:name="_Ref199164522"/>
      <w:r w:rsidRPr="005F6FF5">
        <w:t xml:space="preserve">within </w:t>
      </w:r>
      <w:r>
        <w:t xml:space="preserve">a specified time of not more than </w:t>
      </w:r>
      <w:r w:rsidRPr="005F6FF5">
        <w:t xml:space="preserve">21 days, to provide any further or other information that the local government considers necessary for it to </w:t>
      </w:r>
      <w:r>
        <w:t>consider the application</w:t>
      </w:r>
      <w:r w:rsidRPr="005F6FF5">
        <w:t>.</w:t>
      </w:r>
      <w:bookmarkEnd w:id="97"/>
      <w:r>
        <w:t>; and/or</w:t>
      </w:r>
    </w:p>
    <w:p w14:paraId="2DDF884E" w14:textId="30F846FB" w:rsidR="001306B0" w:rsidRPr="005F6FF5" w:rsidRDefault="006C0D3D" w:rsidP="00F820F9">
      <w:pPr>
        <w:pStyle w:val="Heading4"/>
      </w:pPr>
      <w:r w:rsidRPr="005F6FF5">
        <w:t xml:space="preserve">to </w:t>
      </w:r>
      <w:r w:rsidR="009E44A8" w:rsidRPr="005F6FF5">
        <w:t>consult with nearby owners and/or occupiers</w:t>
      </w:r>
      <w:r w:rsidR="008B6957">
        <w:t>, or other persons specified in the request, and to advise those persons</w:t>
      </w:r>
      <w:r w:rsidR="008939D0" w:rsidRPr="005F6FF5">
        <w:t xml:space="preserve"> </w:t>
      </w:r>
      <w:bookmarkStart w:id="98" w:name="_Ref199253132"/>
      <w:r w:rsidR="009E44A8" w:rsidRPr="005F6FF5">
        <w:t>that they may, within 14 days of</w:t>
      </w:r>
      <w:r w:rsidRPr="005F6FF5">
        <w:t xml:space="preserve"> </w:t>
      </w:r>
      <w:r w:rsidR="009E44A8" w:rsidRPr="005F6FF5">
        <w:t>receiving that advice, make submissions to the local government on the application</w:t>
      </w:r>
      <w:bookmarkEnd w:id="98"/>
      <w:r w:rsidR="00F820F9">
        <w:t>.</w:t>
      </w:r>
    </w:p>
    <w:p w14:paraId="041C60E9" w14:textId="3DECB40C" w:rsidR="009E44A8" w:rsidRPr="005F6FF5" w:rsidRDefault="006C0D3D" w:rsidP="001306B0">
      <w:pPr>
        <w:pStyle w:val="Heading2"/>
      </w:pPr>
      <w:bookmarkStart w:id="99" w:name="_Ref199254745"/>
      <w:bookmarkStart w:id="100" w:name="_Toc238544291"/>
      <w:r w:rsidRPr="005F6FF5">
        <w:t>Refusal to determine application</w:t>
      </w:r>
      <w:bookmarkEnd w:id="99"/>
      <w:bookmarkEnd w:id="100"/>
    </w:p>
    <w:p w14:paraId="3191CD41" w14:textId="3FC7D0B8" w:rsidR="001306B0" w:rsidRPr="005F6FF5" w:rsidRDefault="006C0D3D" w:rsidP="009E44A8">
      <w:pPr>
        <w:pStyle w:val="BodyText"/>
      </w:pPr>
      <w:r w:rsidRPr="005F6FF5">
        <w:t xml:space="preserve">The local government may refuse to consider an application for a permit </w:t>
      </w:r>
      <w:r w:rsidR="00066B9C" w:rsidRPr="00EF79F8">
        <w:t>—</w:t>
      </w:r>
    </w:p>
    <w:p w14:paraId="6E602AF4" w14:textId="795C5D6B" w:rsidR="001306B0" w:rsidRPr="005F6FF5" w:rsidRDefault="006C0D3D">
      <w:pPr>
        <w:pStyle w:val="Heading4"/>
      </w:pPr>
      <w:r w:rsidRPr="005F6FF5">
        <w:t xml:space="preserve">that </w:t>
      </w:r>
      <w:r w:rsidR="009E44A8" w:rsidRPr="005F6FF5">
        <w:t>is not made in accordance with clause</w:t>
      </w:r>
      <w:r w:rsidR="005914A6">
        <w:t xml:space="preserve"> 3.</w:t>
      </w:r>
      <w:r w:rsidR="005C0473">
        <w:t>6(1)</w:t>
      </w:r>
      <w:r w:rsidR="009E44A8" w:rsidRPr="005F6FF5">
        <w:t>; or</w:t>
      </w:r>
    </w:p>
    <w:p w14:paraId="0EC207B3" w14:textId="061DAD83" w:rsidR="009E44A8" w:rsidRPr="005F6FF5" w:rsidRDefault="006C0D3D">
      <w:pPr>
        <w:pStyle w:val="Heading4"/>
      </w:pPr>
      <w:r w:rsidRPr="005F6FF5">
        <w:t>if the applicant has not complied with a request by the local government under clause</w:t>
      </w:r>
      <w:r w:rsidR="005C0473">
        <w:t xml:space="preserve"> 3.6(2)</w:t>
      </w:r>
      <w:r w:rsidRPr="005F6FF5">
        <w:t>.</w:t>
      </w:r>
    </w:p>
    <w:p w14:paraId="44AE04EA" w14:textId="794CC320" w:rsidR="009E44A8" w:rsidRPr="005F6FF5" w:rsidRDefault="006C0D3D" w:rsidP="001306B0">
      <w:pPr>
        <w:pStyle w:val="Heading2"/>
      </w:pPr>
      <w:bookmarkStart w:id="101" w:name="_Toc238544292"/>
      <w:r w:rsidRPr="005F6FF5">
        <w:lastRenderedPageBreak/>
        <w:t>Determining an application</w:t>
      </w:r>
      <w:bookmarkEnd w:id="101"/>
      <w:r w:rsidRPr="005F6FF5">
        <w:t xml:space="preserve"> </w:t>
      </w:r>
    </w:p>
    <w:p w14:paraId="7BF8A5A3" w14:textId="6F9EEBE5" w:rsidR="007E3ED3" w:rsidRPr="005F6FF5" w:rsidRDefault="006C0D3D" w:rsidP="00D17E0E">
      <w:pPr>
        <w:pStyle w:val="Heading3"/>
        <w:keepNext/>
      </w:pPr>
      <w:r w:rsidRPr="005F6FF5">
        <w:t xml:space="preserve">In determining an application for a permit, the local government may have regard to </w:t>
      </w:r>
      <w:r w:rsidR="00066B9C" w:rsidRPr="00EF79F8">
        <w:t>—</w:t>
      </w:r>
    </w:p>
    <w:p w14:paraId="2F1C5023" w14:textId="237F5EA1" w:rsidR="007E3ED3" w:rsidRPr="005F6FF5" w:rsidRDefault="006C0D3D" w:rsidP="007E3ED3">
      <w:pPr>
        <w:pStyle w:val="Heading4"/>
      </w:pPr>
      <w:r w:rsidRPr="005F6FF5">
        <w:t xml:space="preserve">the reasons and justification provided in the application; </w:t>
      </w:r>
    </w:p>
    <w:p w14:paraId="7B9B443F" w14:textId="47900977" w:rsidR="007E3ED3" w:rsidRPr="005F6FF5" w:rsidRDefault="006C0D3D" w:rsidP="007E3ED3">
      <w:pPr>
        <w:pStyle w:val="Heading4"/>
      </w:pPr>
      <w:r w:rsidRPr="005F6FF5">
        <w:t xml:space="preserve">the physical suitability of the premises; </w:t>
      </w:r>
    </w:p>
    <w:p w14:paraId="3F2ABC63" w14:textId="3F399BB6" w:rsidR="007E3ED3" w:rsidRPr="005F6FF5" w:rsidRDefault="006C0D3D" w:rsidP="007E3ED3">
      <w:pPr>
        <w:pStyle w:val="Heading4"/>
      </w:pPr>
      <w:r w:rsidRPr="005F6FF5">
        <w:t xml:space="preserve">the environmental sensitivity and general nature of the location surrounding the premises; </w:t>
      </w:r>
    </w:p>
    <w:p w14:paraId="3B9E7A7B" w14:textId="0211C82D" w:rsidR="002D25D5" w:rsidRPr="005F6FF5" w:rsidRDefault="006C0D3D" w:rsidP="007E3ED3">
      <w:pPr>
        <w:pStyle w:val="Heading4"/>
      </w:pPr>
      <w:r w:rsidRPr="005F6FF5">
        <w:t xml:space="preserve">the likelihood of </w:t>
      </w:r>
      <w:r w:rsidR="00431DD9" w:rsidRPr="005F6FF5">
        <w:t>a</w:t>
      </w:r>
      <w:r w:rsidR="00431DD9">
        <w:t xml:space="preserve">dditional </w:t>
      </w:r>
      <w:r w:rsidRPr="005F6FF5">
        <w:t>cat</w:t>
      </w:r>
      <w:r w:rsidR="00431DD9">
        <w:t>s</w:t>
      </w:r>
      <w:r w:rsidRPr="005F6FF5">
        <w:t xml:space="preserve"> causing a nuisance, inconvenience or annoyance to </w:t>
      </w:r>
      <w:r w:rsidR="0092416D">
        <w:t>an</w:t>
      </w:r>
      <w:r w:rsidR="0092416D" w:rsidRPr="005F6FF5">
        <w:t xml:space="preserve"> </w:t>
      </w:r>
      <w:r w:rsidRPr="005F6FF5">
        <w:t xml:space="preserve">occupier of adjoining premises; </w:t>
      </w:r>
    </w:p>
    <w:p w14:paraId="503EA1A5" w14:textId="00D6BE40" w:rsidR="002D25D5" w:rsidRPr="005F6FF5" w:rsidRDefault="006C0D3D" w:rsidP="007E3ED3">
      <w:pPr>
        <w:pStyle w:val="Heading4"/>
      </w:pPr>
      <w:r w:rsidRPr="005F6FF5">
        <w:t xml:space="preserve">any submission received under clause </w:t>
      </w:r>
      <w:r w:rsidR="00F23C21">
        <w:t>3.6(2)(b)</w:t>
      </w:r>
      <w:r w:rsidRPr="005F6FF5">
        <w:t xml:space="preserve"> within the time specified; and </w:t>
      </w:r>
    </w:p>
    <w:p w14:paraId="678417D6" w14:textId="23A22617" w:rsidR="002D25D5" w:rsidRPr="005F6FF5" w:rsidRDefault="006C0D3D" w:rsidP="007E3ED3">
      <w:pPr>
        <w:pStyle w:val="Heading4"/>
      </w:pPr>
      <w:r w:rsidRPr="005F6FF5">
        <w:t xml:space="preserve">any other factor </w:t>
      </w:r>
      <w:r w:rsidR="008939D0" w:rsidRPr="005F6FF5">
        <w:t>that</w:t>
      </w:r>
      <w:r w:rsidRPr="005F6FF5">
        <w:t xml:space="preserve"> the local government considers to be relevant in the circumstances of the particular application. </w:t>
      </w:r>
    </w:p>
    <w:p w14:paraId="345BF0A7" w14:textId="3ECCB437" w:rsidR="001306B0" w:rsidRPr="005F6FF5" w:rsidRDefault="002D61F5">
      <w:pPr>
        <w:pStyle w:val="Heading3"/>
      </w:pPr>
      <w:r>
        <w:t>Subject to subclause (3), t</w:t>
      </w:r>
      <w:r w:rsidR="006C0D3D" w:rsidRPr="005F6FF5">
        <w:t>he local government may</w:t>
      </w:r>
      <w:r w:rsidR="002D25D5" w:rsidRPr="005F6FF5">
        <w:t xml:space="preserve"> </w:t>
      </w:r>
      <w:r w:rsidR="00066B9C" w:rsidRPr="00EF79F8">
        <w:t>—</w:t>
      </w:r>
    </w:p>
    <w:p w14:paraId="603A7975" w14:textId="7F5BD2C4" w:rsidR="00812F4F" w:rsidRPr="005F6FF5" w:rsidRDefault="006C0D3D">
      <w:pPr>
        <w:pStyle w:val="Heading4"/>
      </w:pPr>
      <w:r w:rsidRPr="005F6FF5">
        <w:t xml:space="preserve">approve </w:t>
      </w:r>
      <w:r w:rsidR="002D25D5" w:rsidRPr="005F6FF5">
        <w:t xml:space="preserve">the application </w:t>
      </w:r>
      <w:r w:rsidR="002D61F5">
        <w:t xml:space="preserve">and grant a permit </w:t>
      </w:r>
      <w:r w:rsidR="00D17E0E" w:rsidRPr="005F6FF5">
        <w:t>subject to the conditions imposed under clause</w:t>
      </w:r>
      <w:r w:rsidR="0001230B">
        <w:t xml:space="preserve"> 3.9</w:t>
      </w:r>
      <w:r w:rsidRPr="005F6FF5">
        <w:t>,</w:t>
      </w:r>
      <w:r w:rsidR="00D17E0E" w:rsidRPr="005F6FF5">
        <w:t xml:space="preserve"> </w:t>
      </w:r>
      <w:r w:rsidR="002D25D5" w:rsidRPr="005F6FF5">
        <w:t xml:space="preserve">but </w:t>
      </w:r>
      <w:r w:rsidRPr="005F6FF5">
        <w:t xml:space="preserve">may </w:t>
      </w:r>
      <w:r w:rsidR="002D25D5" w:rsidRPr="005F6FF5">
        <w:t xml:space="preserve">specify an </w:t>
      </w:r>
      <w:r w:rsidRPr="005F6FF5">
        <w:t xml:space="preserve">alternative number of cats permitted to </w:t>
      </w:r>
      <w:r w:rsidR="002D25D5" w:rsidRPr="005F6FF5">
        <w:t xml:space="preserve">be kept on the </w:t>
      </w:r>
      <w:r w:rsidRPr="005F6FF5">
        <w:t>premises; or</w:t>
      </w:r>
    </w:p>
    <w:p w14:paraId="6A8E2A05" w14:textId="77E3261F" w:rsidR="009E44A8" w:rsidRDefault="006C0D3D">
      <w:pPr>
        <w:pStyle w:val="Heading4"/>
      </w:pPr>
      <w:bookmarkStart w:id="102" w:name="_Ref199254750"/>
      <w:r w:rsidRPr="005F6FF5">
        <w:t xml:space="preserve">refuse to approve </w:t>
      </w:r>
      <w:r w:rsidR="002D25D5" w:rsidRPr="005F6FF5">
        <w:t>the application</w:t>
      </w:r>
      <w:r w:rsidRPr="005F6FF5">
        <w:t>.</w:t>
      </w:r>
      <w:bookmarkEnd w:id="102"/>
    </w:p>
    <w:p w14:paraId="6EFE1DAD" w14:textId="1EDB5159" w:rsidR="00FE4B62" w:rsidRPr="005F6FF5" w:rsidDel="00E83315" w:rsidRDefault="00FE4B62" w:rsidP="00FE4B62">
      <w:pPr>
        <w:pStyle w:val="Heading3"/>
      </w:pPr>
      <w:r w:rsidRPr="005F6FF5" w:rsidDel="00371C47">
        <w:t xml:space="preserve">The local government must not grant </w:t>
      </w:r>
      <w:r>
        <w:t>a permit</w:t>
      </w:r>
      <w:r w:rsidRPr="005F6FF5" w:rsidDel="00371C47">
        <w:t xml:space="preserve"> unless it is satisfied that the premises described in the application are suitable for the additional number of </w:t>
      </w:r>
      <w:r>
        <w:t>cats</w:t>
      </w:r>
      <w:r w:rsidRPr="005F6FF5" w:rsidDel="00371C47">
        <w:t xml:space="preserve"> for which the application is made.</w:t>
      </w:r>
    </w:p>
    <w:p w14:paraId="69E21D47" w14:textId="7262FF95" w:rsidR="00172845" w:rsidRDefault="00172845" w:rsidP="00172845">
      <w:pPr>
        <w:pStyle w:val="Heading3"/>
      </w:pPr>
      <w:r>
        <w:t xml:space="preserve">A decision under subclause (2) must be made within </w:t>
      </w:r>
      <w:r w:rsidR="003D5332">
        <w:t>90</w:t>
      </w:r>
      <w:r>
        <w:t xml:space="preserve"> days of the applicant satisfying the requirements of clause </w:t>
      </w:r>
      <w:r w:rsidR="00DB0E28">
        <w:t>3.6(1)</w:t>
      </w:r>
      <w:r>
        <w:t xml:space="preserve"> </w:t>
      </w:r>
      <w:r w:rsidR="0092416D">
        <w:t xml:space="preserve">and </w:t>
      </w:r>
      <w:r>
        <w:t>any request made under clause</w:t>
      </w:r>
      <w:r w:rsidR="000D0C57">
        <w:t xml:space="preserve"> 3.6(2)</w:t>
      </w:r>
      <w:r>
        <w:t xml:space="preserve">. </w:t>
      </w:r>
    </w:p>
    <w:p w14:paraId="4C280C94" w14:textId="3F42E843" w:rsidR="00172845" w:rsidRPr="005F6FF5" w:rsidRDefault="00172845" w:rsidP="006E7B64">
      <w:pPr>
        <w:pStyle w:val="Heading3"/>
      </w:pPr>
      <w:r>
        <w:t>If a decision under subclause (</w:t>
      </w:r>
      <w:r w:rsidR="002411FC">
        <w:t>2</w:t>
      </w:r>
      <w:r>
        <w:t xml:space="preserve">) is not made within that period of </w:t>
      </w:r>
      <w:r w:rsidR="003D5332">
        <w:t>90</w:t>
      </w:r>
      <w:r>
        <w:t xml:space="preserve"> days, the application is taken to have been refused and any fee payable under clause </w:t>
      </w:r>
      <w:r w:rsidR="00F35913">
        <w:t>3.6(1)(</w:t>
      </w:r>
      <w:r w:rsidR="00CB308D">
        <w:t>g</w:t>
      </w:r>
      <w:r w:rsidR="00F35913">
        <w:t>)</w:t>
      </w:r>
      <w:r>
        <w:t xml:space="preserve"> is to be refunded to the applicant. </w:t>
      </w:r>
    </w:p>
    <w:p w14:paraId="56B28F70" w14:textId="1510AF73" w:rsidR="001306B0" w:rsidRPr="005F6FF5" w:rsidRDefault="006C0D3D">
      <w:pPr>
        <w:pStyle w:val="Heading3"/>
      </w:pPr>
      <w:r w:rsidRPr="005F6FF5">
        <w:t>If</w:t>
      </w:r>
      <w:r w:rsidR="009E44A8" w:rsidRPr="005F6FF5">
        <w:t xml:space="preserve"> the local government approves </w:t>
      </w:r>
      <w:r w:rsidR="00D17E0E" w:rsidRPr="005F6FF5">
        <w:t>an application</w:t>
      </w:r>
      <w:r w:rsidR="009E44A8" w:rsidRPr="005F6FF5">
        <w:t xml:space="preserve">, it must </w:t>
      </w:r>
      <w:r w:rsidRPr="005F6FF5">
        <w:t xml:space="preserve">give </w:t>
      </w:r>
      <w:r w:rsidR="009E44A8" w:rsidRPr="005F6FF5">
        <w:t xml:space="preserve">the applicant a permit in the form </w:t>
      </w:r>
      <w:r w:rsidR="002D25D5" w:rsidRPr="005F6FF5">
        <w:t xml:space="preserve">determined by the </w:t>
      </w:r>
      <w:r w:rsidR="005E0F69">
        <w:t>CEO</w:t>
      </w:r>
      <w:r w:rsidR="009E44A8" w:rsidRPr="005F6FF5">
        <w:t>.</w:t>
      </w:r>
    </w:p>
    <w:p w14:paraId="6EE3C682" w14:textId="640AB454" w:rsidR="001306B0" w:rsidRPr="005F6FF5" w:rsidRDefault="006C0D3D">
      <w:pPr>
        <w:pStyle w:val="Heading3"/>
      </w:pPr>
      <w:r w:rsidRPr="005F6FF5">
        <w:t xml:space="preserve">If </w:t>
      </w:r>
      <w:r w:rsidR="009E44A8" w:rsidRPr="005F6FF5">
        <w:t xml:space="preserve">the local government refuses to approve an application, it must give </w:t>
      </w:r>
      <w:r w:rsidR="0092416D">
        <w:t xml:space="preserve">the applicant </w:t>
      </w:r>
      <w:r w:rsidR="00172845">
        <w:t xml:space="preserve">written notice </w:t>
      </w:r>
      <w:r w:rsidR="009E44A8" w:rsidRPr="005F6FF5">
        <w:t xml:space="preserve">of </w:t>
      </w:r>
      <w:r w:rsidRPr="005F6FF5">
        <w:t xml:space="preserve">its </w:t>
      </w:r>
      <w:r w:rsidR="009E44A8" w:rsidRPr="005F6FF5">
        <w:t>decision</w:t>
      </w:r>
      <w:r w:rsidR="00E83315">
        <w:t xml:space="preserve"> and </w:t>
      </w:r>
      <w:r w:rsidR="005B7CA4">
        <w:t xml:space="preserve">of </w:t>
      </w:r>
      <w:r w:rsidR="00E83315">
        <w:t>the reasons for its decision</w:t>
      </w:r>
      <w:r w:rsidR="009E44A8" w:rsidRPr="005F6FF5">
        <w:t>.</w:t>
      </w:r>
    </w:p>
    <w:p w14:paraId="06BED3D2" w14:textId="31BCE10B" w:rsidR="009E44A8" w:rsidRPr="005F6FF5" w:rsidRDefault="00956CA4" w:rsidP="001306B0">
      <w:pPr>
        <w:pStyle w:val="Heading2"/>
      </w:pPr>
      <w:bookmarkStart w:id="103" w:name="_Ref199164538"/>
      <w:bookmarkStart w:id="104" w:name="_Toc238544293"/>
      <w:r>
        <w:t>P</w:t>
      </w:r>
      <w:r w:rsidR="006C0D3D" w:rsidRPr="005F6FF5">
        <w:t>ermit</w:t>
      </w:r>
      <w:bookmarkEnd w:id="103"/>
      <w:r>
        <w:t xml:space="preserve"> conditions</w:t>
      </w:r>
      <w:bookmarkEnd w:id="104"/>
      <w:r>
        <w:t xml:space="preserve"> </w:t>
      </w:r>
    </w:p>
    <w:p w14:paraId="16ABB065" w14:textId="4E2A7DEB" w:rsidR="001306B0" w:rsidRPr="005F6FF5" w:rsidRDefault="006C0D3D">
      <w:pPr>
        <w:pStyle w:val="Heading3"/>
      </w:pPr>
      <w:r w:rsidRPr="005F6FF5">
        <w:t xml:space="preserve">A permit is taken to have been issued subject to </w:t>
      </w:r>
      <w:r w:rsidR="009E44A8" w:rsidRPr="005F6FF5">
        <w:t xml:space="preserve">the conditions </w:t>
      </w:r>
      <w:r w:rsidR="00D17E0E" w:rsidRPr="005F6FF5">
        <w:t xml:space="preserve">that </w:t>
      </w:r>
      <w:r w:rsidR="00172845">
        <w:t xml:space="preserve">the permit holder must ensure that </w:t>
      </w:r>
      <w:r w:rsidR="00066B9C" w:rsidRPr="00EF79F8">
        <w:t>—</w:t>
      </w:r>
    </w:p>
    <w:p w14:paraId="64E79639" w14:textId="609F413D" w:rsidR="001306B0" w:rsidRPr="005F6FF5" w:rsidRDefault="00956CA4">
      <w:pPr>
        <w:pStyle w:val="Heading4"/>
      </w:pPr>
      <w:r>
        <w:t xml:space="preserve">the keeping of </w:t>
      </w:r>
      <w:r w:rsidR="006C0D3D" w:rsidRPr="005F6FF5">
        <w:t>each cat on the premises to which the permit relates compl</w:t>
      </w:r>
      <w:r w:rsidR="00172845">
        <w:t>ies</w:t>
      </w:r>
      <w:r w:rsidR="006C0D3D" w:rsidRPr="005F6FF5">
        <w:t xml:space="preserve"> with the requirements of the </w:t>
      </w:r>
      <w:r w:rsidR="001F45A0" w:rsidRPr="005F6FF5">
        <w:t>Cat Act</w:t>
      </w:r>
      <w:r w:rsidR="001F45A0" w:rsidRPr="005F6FF5">
        <w:rPr>
          <w:i/>
          <w:iCs w:val="0"/>
        </w:rPr>
        <w:t xml:space="preserve"> </w:t>
      </w:r>
      <w:r w:rsidR="001F45A0" w:rsidRPr="005F6FF5">
        <w:t>and the Cat Regulations</w:t>
      </w:r>
      <w:r w:rsidR="006C0D3D" w:rsidRPr="005F6FF5">
        <w:t>;</w:t>
      </w:r>
    </w:p>
    <w:p w14:paraId="0837099E" w14:textId="0E364930" w:rsidR="001306B0" w:rsidRPr="005F6FF5" w:rsidRDefault="00172845">
      <w:pPr>
        <w:pStyle w:val="Heading4"/>
      </w:pPr>
      <w:r>
        <w:t xml:space="preserve">the premises </w:t>
      </w:r>
      <w:r w:rsidR="0086165C">
        <w:t>have</w:t>
      </w:r>
      <w:r>
        <w:t xml:space="preserve"> </w:t>
      </w:r>
      <w:r w:rsidR="006C0D3D" w:rsidRPr="005F6FF5">
        <w:t>adequate space</w:t>
      </w:r>
      <w:r>
        <w:t xml:space="preserve"> </w:t>
      </w:r>
      <w:r w:rsidR="00956CA4">
        <w:t xml:space="preserve">and are suitable for all </w:t>
      </w:r>
      <w:r>
        <w:t>of the cats</w:t>
      </w:r>
      <w:r w:rsidR="006C0D3D" w:rsidRPr="005F6FF5">
        <w:t xml:space="preserve">; </w:t>
      </w:r>
    </w:p>
    <w:p w14:paraId="07B57EF5" w14:textId="53A2802B" w:rsidR="001F45A0" w:rsidRPr="005F6FF5" w:rsidRDefault="006C0D3D">
      <w:pPr>
        <w:pStyle w:val="Heading4"/>
      </w:pPr>
      <w:r w:rsidRPr="005F6FF5">
        <w:t xml:space="preserve">the premises </w:t>
      </w:r>
      <w:r w:rsidR="00172845">
        <w:t>are</w:t>
      </w:r>
      <w:r w:rsidRPr="005F6FF5">
        <w:t xml:space="preserve"> maintained in good order and in a clean and sanitary condition; </w:t>
      </w:r>
      <w:r w:rsidR="00D17E0E" w:rsidRPr="005F6FF5">
        <w:t xml:space="preserve">and </w:t>
      </w:r>
    </w:p>
    <w:p w14:paraId="310A7DF5" w14:textId="4F2D7557" w:rsidR="001F45A0" w:rsidRPr="005F6FF5" w:rsidRDefault="006C0D3D">
      <w:pPr>
        <w:pStyle w:val="Heading4"/>
      </w:pPr>
      <w:r w:rsidRPr="005F6FF5">
        <w:lastRenderedPageBreak/>
        <w:t xml:space="preserve">without the </w:t>
      </w:r>
      <w:r w:rsidR="0086165C">
        <w:t xml:space="preserve">approval </w:t>
      </w:r>
      <w:r w:rsidRPr="005F6FF5">
        <w:t xml:space="preserve">of the local government, </w:t>
      </w:r>
      <w:r w:rsidR="00172845">
        <w:t xml:space="preserve">any cat that is the subject of a permit is </w:t>
      </w:r>
      <w:r w:rsidRPr="005F6FF5">
        <w:t>not substitute</w:t>
      </w:r>
      <w:r w:rsidR="00172845">
        <w:t>d</w:t>
      </w:r>
      <w:r w:rsidRPr="005F6FF5">
        <w:t xml:space="preserve"> or replace</w:t>
      </w:r>
      <w:r w:rsidR="00172845">
        <w:t>d</w:t>
      </w:r>
      <w:r w:rsidRPr="005F6FF5">
        <w:t xml:space="preserve"> once that cat </w:t>
      </w:r>
      <w:r w:rsidR="00B9252E" w:rsidRPr="00EF79F8">
        <w:t>—</w:t>
      </w:r>
    </w:p>
    <w:p w14:paraId="00928433" w14:textId="77777777" w:rsidR="001F45A0" w:rsidRPr="005F6FF5" w:rsidRDefault="006C0D3D" w:rsidP="001F45A0">
      <w:pPr>
        <w:pStyle w:val="Heading5"/>
      </w:pPr>
      <w:r w:rsidRPr="005F6FF5">
        <w:t xml:space="preserve">dies; or </w:t>
      </w:r>
    </w:p>
    <w:p w14:paraId="46604B14" w14:textId="05FD7037" w:rsidR="001306B0" w:rsidRPr="005F6FF5" w:rsidRDefault="006C0D3D" w:rsidP="001F45A0">
      <w:pPr>
        <w:pStyle w:val="Heading5"/>
      </w:pPr>
      <w:r w:rsidRPr="005F6FF5">
        <w:t>is permanent</w:t>
      </w:r>
      <w:r w:rsidR="00D17E0E" w:rsidRPr="005F6FF5">
        <w:t>ly</w:t>
      </w:r>
      <w:r w:rsidRPr="005F6FF5">
        <w:t xml:space="preserve"> removed from the premises</w:t>
      </w:r>
      <w:r w:rsidR="009E44A8" w:rsidRPr="005F6FF5">
        <w:t>.</w:t>
      </w:r>
    </w:p>
    <w:p w14:paraId="6C942DB0" w14:textId="2BDCBC29" w:rsidR="001306B0" w:rsidRPr="005F6FF5" w:rsidRDefault="006C0D3D">
      <w:pPr>
        <w:pStyle w:val="Heading3"/>
      </w:pPr>
      <w:r w:rsidRPr="005F6FF5">
        <w:t xml:space="preserve">In addition to the conditions listed in subclause (1), the local government may issue a permit subject to any other conditions </w:t>
      </w:r>
      <w:r w:rsidR="001F45A0" w:rsidRPr="005F6FF5">
        <w:t xml:space="preserve">that </w:t>
      </w:r>
      <w:r w:rsidRPr="005F6FF5">
        <w:t>it reasonably considers necessary and appropriate.</w:t>
      </w:r>
    </w:p>
    <w:p w14:paraId="0B9BB2DF" w14:textId="1DFB63B3" w:rsidR="00956CA4" w:rsidRDefault="006C0D3D">
      <w:pPr>
        <w:pStyle w:val="Heading3"/>
      </w:pPr>
      <w:r w:rsidRPr="005F6FF5">
        <w:t xml:space="preserve">The local government may, at any time, amend a condition of </w:t>
      </w:r>
      <w:r w:rsidR="008939D0" w:rsidRPr="005F6FF5">
        <w:t>a permit</w:t>
      </w:r>
      <w:r w:rsidRPr="005F6FF5">
        <w:t xml:space="preserve"> and the amended condition takes effect </w:t>
      </w:r>
      <w:r w:rsidR="00B9252E" w:rsidRPr="00EF79F8">
        <w:t>—</w:t>
      </w:r>
    </w:p>
    <w:p w14:paraId="0C811604" w14:textId="1363C968" w:rsidR="009E44A8" w:rsidRDefault="006C0D3D" w:rsidP="00956CA4">
      <w:pPr>
        <w:pStyle w:val="Heading4"/>
      </w:pPr>
      <w:r w:rsidRPr="005F6FF5">
        <w:t xml:space="preserve">14 days after written notice of it is given to the </w:t>
      </w:r>
      <w:r w:rsidR="00D17E0E" w:rsidRPr="005F6FF5">
        <w:t>permit holder</w:t>
      </w:r>
      <w:r w:rsidR="00956CA4">
        <w:t>; or</w:t>
      </w:r>
    </w:p>
    <w:p w14:paraId="244D4441" w14:textId="4B615B00" w:rsidR="00956CA4" w:rsidRPr="005F6FF5" w:rsidRDefault="00956CA4" w:rsidP="006E7B64">
      <w:pPr>
        <w:pStyle w:val="Heading4"/>
      </w:pPr>
      <w:r>
        <w:t>if a later date is specified in the written notice, on the later date.</w:t>
      </w:r>
    </w:p>
    <w:p w14:paraId="4708D840" w14:textId="763259CB" w:rsidR="009E44A8" w:rsidRPr="00D3379B" w:rsidRDefault="006C0D3D" w:rsidP="00D17E0E">
      <w:pPr>
        <w:pStyle w:val="Heading3"/>
      </w:pPr>
      <w:bookmarkStart w:id="105" w:name="_Ref199255206"/>
      <w:r w:rsidRPr="00D3379B">
        <w:t xml:space="preserve">A permit holder who </w:t>
      </w:r>
      <w:r w:rsidR="00956CA4" w:rsidRPr="00D3379B">
        <w:t xml:space="preserve">does not </w:t>
      </w:r>
      <w:r w:rsidRPr="00D3379B">
        <w:t xml:space="preserve">comply with a condition of </w:t>
      </w:r>
      <w:r w:rsidR="008939D0" w:rsidRPr="00D3379B">
        <w:t xml:space="preserve">a permit </w:t>
      </w:r>
      <w:r w:rsidRPr="00D3379B">
        <w:t>commits an offence.</w:t>
      </w:r>
      <w:bookmarkEnd w:id="105"/>
    </w:p>
    <w:p w14:paraId="395CF48E" w14:textId="644B6224" w:rsidR="009E44A8" w:rsidRPr="005F6FF5" w:rsidRDefault="00B44077" w:rsidP="001306B0">
      <w:pPr>
        <w:pStyle w:val="Heading2"/>
      </w:pPr>
      <w:bookmarkStart w:id="106" w:name="_Toc238544294"/>
      <w:r>
        <w:t>Duration of permit</w:t>
      </w:r>
      <w:bookmarkEnd w:id="106"/>
    </w:p>
    <w:p w14:paraId="0A96854E" w14:textId="502C7C61" w:rsidR="001306B0" w:rsidRPr="005F6FF5" w:rsidRDefault="00D313E4">
      <w:pPr>
        <w:pStyle w:val="Heading3"/>
      </w:pPr>
      <w:bookmarkStart w:id="107" w:name="_Ref199255233"/>
      <w:r>
        <w:t xml:space="preserve">Unless otherwise specified as a condition of </w:t>
      </w:r>
      <w:r w:rsidR="0057573E">
        <w:t>the permit</w:t>
      </w:r>
      <w:r>
        <w:t>, a permit commences on the date of issue until the earlier of</w:t>
      </w:r>
      <w:r w:rsidR="006C0D3D" w:rsidRPr="005F6FF5">
        <w:t xml:space="preserve"> </w:t>
      </w:r>
      <w:bookmarkEnd w:id="107"/>
      <w:r w:rsidR="00B9252E" w:rsidRPr="00EF79F8">
        <w:t>—</w:t>
      </w:r>
    </w:p>
    <w:p w14:paraId="4054A052" w14:textId="3296177E" w:rsidR="00D313E4" w:rsidRDefault="00D313E4">
      <w:pPr>
        <w:pStyle w:val="Heading4"/>
      </w:pPr>
      <w:r>
        <w:t>the expiry date, if any</w:t>
      </w:r>
      <w:r w:rsidR="00B33876">
        <w:t>,</w:t>
      </w:r>
      <w:r>
        <w:t xml:space="preserve"> specified in the permit</w:t>
      </w:r>
      <w:r w:rsidR="006B3D6F">
        <w:t>;</w:t>
      </w:r>
    </w:p>
    <w:p w14:paraId="0167E8EE" w14:textId="25529D98" w:rsidR="006B3D6F" w:rsidRDefault="006B3D6F">
      <w:pPr>
        <w:pStyle w:val="Heading4"/>
      </w:pPr>
      <w:r>
        <w:t>the date the permit holder ceases to reside at the premises to which the permit relates;</w:t>
      </w:r>
    </w:p>
    <w:p w14:paraId="0B6A5414" w14:textId="6B4FA1F6" w:rsidR="005F7653" w:rsidRDefault="005F7653">
      <w:pPr>
        <w:pStyle w:val="Heading4"/>
      </w:pPr>
      <w:r>
        <w:t xml:space="preserve">the date </w:t>
      </w:r>
      <w:r w:rsidR="00EF5201">
        <w:t xml:space="preserve">that </w:t>
      </w:r>
      <w:r>
        <w:t>the cats that are the subject of the permit die or are permanently removed or relocated from the premises</w:t>
      </w:r>
      <w:r w:rsidR="001D59CB">
        <w:t>; or</w:t>
      </w:r>
    </w:p>
    <w:p w14:paraId="1ED77FFD" w14:textId="6B0035E6" w:rsidR="001E7E3F" w:rsidRDefault="001E7E3F">
      <w:pPr>
        <w:pStyle w:val="Heading4"/>
      </w:pPr>
      <w:r>
        <w:t xml:space="preserve">the date </w:t>
      </w:r>
      <w:r w:rsidR="00B73F1A">
        <w:t xml:space="preserve">that </w:t>
      </w:r>
      <w:r w:rsidR="005F03C4">
        <w:t>the permit</w:t>
      </w:r>
      <w:r>
        <w:t xml:space="preserve"> is </w:t>
      </w:r>
      <w:r w:rsidR="0078091F">
        <w:t>revoked</w:t>
      </w:r>
      <w:r w:rsidR="001C2ABE">
        <w:t xml:space="preserve"> under this Division</w:t>
      </w:r>
      <w:r w:rsidR="0078091F">
        <w:t>.</w:t>
      </w:r>
    </w:p>
    <w:p w14:paraId="3FA25320" w14:textId="59D16518" w:rsidR="009E44A8" w:rsidRPr="005F6FF5" w:rsidRDefault="006C0D3D" w:rsidP="001306B0">
      <w:pPr>
        <w:pStyle w:val="Heading3"/>
      </w:pPr>
      <w:bookmarkStart w:id="108" w:name="_Ref199255222"/>
      <w:r w:rsidRPr="005F6FF5">
        <w:t>If a permit ceases to be valid as a result of an event listed in subclause</w:t>
      </w:r>
      <w:r w:rsidR="0078091F">
        <w:t>s</w:t>
      </w:r>
      <w:r w:rsidRPr="005F6FF5">
        <w:t xml:space="preserve"> (1)</w:t>
      </w:r>
      <w:r w:rsidR="008C16F7">
        <w:t>(b) or (1)(c)</w:t>
      </w:r>
      <w:r w:rsidRPr="005F6FF5">
        <w:t>, the permit holder must notify the local government in writing within 7 days of the event occurring.</w:t>
      </w:r>
      <w:bookmarkEnd w:id="108"/>
    </w:p>
    <w:p w14:paraId="3202C351" w14:textId="77777777" w:rsidR="00403890" w:rsidRPr="00244552" w:rsidRDefault="00403890" w:rsidP="00403890">
      <w:pPr>
        <w:pStyle w:val="Heading2"/>
      </w:pPr>
      <w:bookmarkStart w:id="109" w:name="_Toc238544295"/>
      <w:bookmarkStart w:id="110" w:name="_Ref199318006"/>
      <w:r w:rsidRPr="00244552">
        <w:t>Permit not transferable</w:t>
      </w:r>
      <w:bookmarkEnd w:id="109"/>
    </w:p>
    <w:p w14:paraId="2F0BD697" w14:textId="77777777" w:rsidR="00403890" w:rsidRPr="005F6FF5" w:rsidRDefault="00403890" w:rsidP="00403890">
      <w:pPr>
        <w:pStyle w:val="BodyText"/>
      </w:pPr>
      <w:r w:rsidRPr="005F6FF5">
        <w:t>A permit is not transferrable either in relation to the permit holder or the premises to which the permit relates.</w:t>
      </w:r>
    </w:p>
    <w:p w14:paraId="515BBE87" w14:textId="34C16BFF" w:rsidR="009E44A8" w:rsidRPr="005F6FF5" w:rsidRDefault="006C0D3D" w:rsidP="001306B0">
      <w:pPr>
        <w:pStyle w:val="Heading2"/>
      </w:pPr>
      <w:bookmarkStart w:id="111" w:name="_Toc238544296"/>
      <w:r w:rsidRPr="005F6FF5">
        <w:t>Revoking a permit</w:t>
      </w:r>
      <w:bookmarkEnd w:id="110"/>
      <w:bookmarkEnd w:id="111"/>
    </w:p>
    <w:p w14:paraId="0491A02C" w14:textId="2CE3E5C0" w:rsidR="001306B0" w:rsidRPr="005F6FF5" w:rsidRDefault="006C0D3D">
      <w:pPr>
        <w:pStyle w:val="Heading3"/>
      </w:pPr>
      <w:r w:rsidRPr="005F6FF5">
        <w:t xml:space="preserve">The local government may, by written notice to the permit holder, revoke a permit if the permit holder has not complied with a provision of this local law or a condition </w:t>
      </w:r>
      <w:r w:rsidR="007500EB" w:rsidRPr="005F6FF5">
        <w:t xml:space="preserve">of </w:t>
      </w:r>
      <w:r w:rsidR="008939D0" w:rsidRPr="005F6FF5">
        <w:t>the permit</w:t>
      </w:r>
      <w:r w:rsidRPr="005F6FF5">
        <w:t>.</w:t>
      </w:r>
    </w:p>
    <w:p w14:paraId="3C681260" w14:textId="3BC71FB3" w:rsidR="001306B0" w:rsidRPr="005F6FF5" w:rsidRDefault="006C0D3D">
      <w:pPr>
        <w:pStyle w:val="Heading3"/>
      </w:pPr>
      <w:r w:rsidRPr="005F6FF5">
        <w:t xml:space="preserve">If </w:t>
      </w:r>
      <w:r w:rsidR="009E44A8" w:rsidRPr="005F6FF5">
        <w:t xml:space="preserve">the local government decides to revoke a permit under subclause (1), it must give </w:t>
      </w:r>
      <w:r w:rsidR="00956CA4" w:rsidRPr="005F6FF5">
        <w:t xml:space="preserve">to the permit holder </w:t>
      </w:r>
      <w:r w:rsidR="009E44A8" w:rsidRPr="005F6FF5">
        <w:t xml:space="preserve">written notice of </w:t>
      </w:r>
      <w:r w:rsidRPr="005F6FF5">
        <w:t xml:space="preserve">its </w:t>
      </w:r>
      <w:r w:rsidR="009E44A8" w:rsidRPr="005F6FF5">
        <w:t>decision</w:t>
      </w:r>
      <w:r w:rsidR="00956CA4">
        <w:t xml:space="preserve"> and</w:t>
      </w:r>
      <w:r w:rsidR="005B7CA4">
        <w:t xml:space="preserve"> of</w:t>
      </w:r>
      <w:r w:rsidR="00956CA4">
        <w:t xml:space="preserve"> the reasons for its decision</w:t>
      </w:r>
      <w:r w:rsidR="009E44A8" w:rsidRPr="005F6FF5">
        <w:t>.</w:t>
      </w:r>
    </w:p>
    <w:p w14:paraId="0AAC0B7F" w14:textId="55AC7179" w:rsidR="00B83EB7" w:rsidRDefault="006C0D3D">
      <w:pPr>
        <w:pStyle w:val="Heading3"/>
      </w:pPr>
      <w:r w:rsidRPr="005F6FF5">
        <w:t xml:space="preserve">A revocation under subclause (1) takes effect </w:t>
      </w:r>
      <w:r w:rsidR="00B9252E" w:rsidRPr="00EF79F8">
        <w:t>—</w:t>
      </w:r>
    </w:p>
    <w:p w14:paraId="085645C7" w14:textId="342DA1E0" w:rsidR="00B5179E" w:rsidRPr="005F6FF5" w:rsidRDefault="00B5179E" w:rsidP="00B5179E">
      <w:pPr>
        <w:pStyle w:val="Heading4"/>
      </w:pPr>
      <w:r w:rsidRPr="005F6FF5">
        <w:t>14 days after</w:t>
      </w:r>
      <w:r>
        <w:t xml:space="preserve"> the</w:t>
      </w:r>
      <w:r w:rsidRPr="005F6FF5">
        <w:t xml:space="preserve"> written notice </w:t>
      </w:r>
      <w:r>
        <w:t>under subclause (2)</w:t>
      </w:r>
      <w:r w:rsidRPr="005F6FF5">
        <w:t xml:space="preserve"> is given to the </w:t>
      </w:r>
      <w:r>
        <w:t>permit holder</w:t>
      </w:r>
      <w:r w:rsidRPr="005F6FF5">
        <w:t xml:space="preserve">; or </w:t>
      </w:r>
    </w:p>
    <w:p w14:paraId="387546A4" w14:textId="77777777" w:rsidR="00B83EB7" w:rsidRPr="005F6FF5" w:rsidRDefault="00B83EB7" w:rsidP="00B83EB7">
      <w:pPr>
        <w:pStyle w:val="Heading4"/>
      </w:pPr>
      <w:r>
        <w:lastRenderedPageBreak/>
        <w:t>if a later date is specified in the written notice, on the later date.</w:t>
      </w:r>
    </w:p>
    <w:p w14:paraId="37A6BD7A" w14:textId="17D1DA0B" w:rsidR="009B1AAE" w:rsidRPr="005F6FF5" w:rsidRDefault="009B1AAE">
      <w:pPr>
        <w:pStyle w:val="Heading3"/>
      </w:pPr>
      <w:r>
        <w:t>If a permit is revoked, no part of the fee paid for the permit is refundable.</w:t>
      </w:r>
    </w:p>
    <w:p w14:paraId="7DF5C39F" w14:textId="5DB108E5" w:rsidR="00D17E0E" w:rsidRPr="005F6FF5" w:rsidRDefault="006C0D3D" w:rsidP="009E44A8">
      <w:pPr>
        <w:pStyle w:val="Division"/>
      </w:pPr>
      <w:bookmarkStart w:id="112" w:name="_Toc238544297"/>
      <w:r>
        <w:t xml:space="preserve">Division 4 </w:t>
      </w:r>
      <w:r w:rsidR="005C30FD">
        <w:t>–</w:t>
      </w:r>
      <w:r>
        <w:t xml:space="preserve"> </w:t>
      </w:r>
      <w:r w:rsidR="008939D0">
        <w:t xml:space="preserve">Licensing of a </w:t>
      </w:r>
      <w:r>
        <w:t>cattery</w:t>
      </w:r>
      <w:bookmarkEnd w:id="112"/>
      <w:r>
        <w:t xml:space="preserve"> </w:t>
      </w:r>
    </w:p>
    <w:p w14:paraId="2E84F142" w14:textId="2BF05DCA" w:rsidR="00870902" w:rsidRPr="005F6FF5" w:rsidRDefault="006C0D3D" w:rsidP="002F0FFA">
      <w:pPr>
        <w:pStyle w:val="Heading2"/>
      </w:pPr>
      <w:bookmarkStart w:id="113" w:name="_Toc238544298"/>
      <w:r w:rsidRPr="005F6FF5">
        <w:t>Interpretation</w:t>
      </w:r>
      <w:bookmarkEnd w:id="113"/>
    </w:p>
    <w:p w14:paraId="3D283370" w14:textId="538A1FCC" w:rsidR="00870902" w:rsidRPr="005F6FF5" w:rsidRDefault="006C0D3D" w:rsidP="00870902">
      <w:pPr>
        <w:pStyle w:val="BodyText"/>
      </w:pPr>
      <w:r w:rsidRPr="005F6FF5">
        <w:t xml:space="preserve">In this </w:t>
      </w:r>
      <w:r w:rsidR="009F594C">
        <w:t>Division</w:t>
      </w:r>
      <w:r w:rsidR="003255AC">
        <w:t xml:space="preserve"> and in Schedule 5 </w:t>
      </w:r>
      <w:r w:rsidR="00B9252E" w:rsidRPr="00EF79F8">
        <w:t>—</w:t>
      </w:r>
    </w:p>
    <w:p w14:paraId="4C94B770" w14:textId="14577786" w:rsidR="00553ABD" w:rsidRDefault="00553ABD" w:rsidP="0047380E">
      <w:pPr>
        <w:pStyle w:val="BodyText2"/>
        <w:rPr>
          <w:b/>
          <w:bCs/>
          <w:i/>
          <w:iCs/>
        </w:rPr>
      </w:pPr>
      <w:r>
        <w:rPr>
          <w:b/>
          <w:i/>
          <w:iCs/>
        </w:rPr>
        <w:t>applicant</w:t>
      </w:r>
      <w:r w:rsidRPr="00EB5B7D">
        <w:rPr>
          <w:bCs/>
        </w:rPr>
        <w:t xml:space="preserve"> means a person who makes an application for </w:t>
      </w:r>
      <w:r>
        <w:rPr>
          <w:bCs/>
        </w:rPr>
        <w:t>a licence</w:t>
      </w:r>
      <w:r w:rsidR="0047380E">
        <w:rPr>
          <w:bCs/>
        </w:rPr>
        <w:t xml:space="preserve"> or a transfer of a licence</w:t>
      </w:r>
      <w:r>
        <w:rPr>
          <w:bCs/>
        </w:rPr>
        <w:t xml:space="preserve"> </w:t>
      </w:r>
      <w:r w:rsidRPr="00EB5B7D">
        <w:rPr>
          <w:bCs/>
        </w:rPr>
        <w:t xml:space="preserve">under this </w:t>
      </w:r>
      <w:r>
        <w:rPr>
          <w:bCs/>
        </w:rPr>
        <w:t>Division</w:t>
      </w:r>
      <w:r w:rsidR="0047380E">
        <w:rPr>
          <w:bCs/>
        </w:rPr>
        <w:t>, as the case may be</w:t>
      </w:r>
      <w:r>
        <w:rPr>
          <w:bCs/>
        </w:rPr>
        <w:t>;</w:t>
      </w:r>
      <w:r w:rsidRPr="005F6FF5">
        <w:rPr>
          <w:b/>
          <w:bCs/>
          <w:i/>
          <w:iCs/>
        </w:rPr>
        <w:t xml:space="preserve"> </w:t>
      </w:r>
    </w:p>
    <w:p w14:paraId="1AD18A16" w14:textId="5FB5629B" w:rsidR="00870902" w:rsidRPr="005F6FF5" w:rsidRDefault="006C0D3D" w:rsidP="008631E0">
      <w:pPr>
        <w:pStyle w:val="BodyText2"/>
        <w:ind w:left="0" w:firstLine="851"/>
      </w:pPr>
      <w:r w:rsidRPr="005F6FF5">
        <w:rPr>
          <w:b/>
          <w:bCs/>
          <w:i/>
          <w:iCs/>
        </w:rPr>
        <w:t>licence</w:t>
      </w:r>
      <w:r w:rsidRPr="005F6FF5">
        <w:t xml:space="preserve"> means a cattery licence issued under this </w:t>
      </w:r>
      <w:r w:rsidR="008939D0" w:rsidRPr="005F6FF5">
        <w:t>Division</w:t>
      </w:r>
      <w:r w:rsidRPr="005F6FF5">
        <w:t>;</w:t>
      </w:r>
    </w:p>
    <w:p w14:paraId="73AB3A6B" w14:textId="4BD5E09B" w:rsidR="00870902" w:rsidRPr="005F6FF5" w:rsidRDefault="006C0D3D" w:rsidP="008631E0">
      <w:pPr>
        <w:pStyle w:val="BodyText2"/>
        <w:ind w:left="0" w:firstLine="851"/>
      </w:pPr>
      <w:r w:rsidRPr="005F6FF5">
        <w:rPr>
          <w:b/>
          <w:bCs/>
          <w:i/>
          <w:iCs/>
        </w:rPr>
        <w:t>licensee</w:t>
      </w:r>
      <w:r w:rsidRPr="005F6FF5">
        <w:t xml:space="preserve"> means the holder of a licence;</w:t>
      </w:r>
      <w:r w:rsidR="00B13513">
        <w:t xml:space="preserve"> and</w:t>
      </w:r>
    </w:p>
    <w:p w14:paraId="0AECFF34" w14:textId="43807E84" w:rsidR="00870902" w:rsidRPr="005F6FF5" w:rsidRDefault="006C0D3D" w:rsidP="008631E0">
      <w:pPr>
        <w:pStyle w:val="BodyText2"/>
      </w:pPr>
      <w:r w:rsidRPr="005F6FF5">
        <w:rPr>
          <w:b/>
          <w:bCs/>
          <w:i/>
          <w:iCs/>
        </w:rPr>
        <w:t>premises</w:t>
      </w:r>
      <w:r w:rsidRPr="005F6FF5">
        <w:t xml:space="preserve">, in addition to the meaning given to it in section 3 of the </w:t>
      </w:r>
      <w:r w:rsidR="008939D0" w:rsidRPr="005F6FF5">
        <w:t xml:space="preserve">Cat </w:t>
      </w:r>
      <w:r w:rsidRPr="005F6FF5">
        <w:t>Act, means the premises described in the application to be licensed as a cattery</w:t>
      </w:r>
      <w:r w:rsidR="00B13513">
        <w:t>.</w:t>
      </w:r>
    </w:p>
    <w:p w14:paraId="4AD9D656" w14:textId="48BA1E8A" w:rsidR="00870902" w:rsidRPr="005F6FF5" w:rsidRDefault="006C0D3D" w:rsidP="002F0FFA">
      <w:pPr>
        <w:pStyle w:val="Heading2"/>
      </w:pPr>
      <w:bookmarkStart w:id="114" w:name="_Ref199255243"/>
      <w:bookmarkStart w:id="115" w:name="_Toc238544299"/>
      <w:r w:rsidRPr="005F6FF5">
        <w:t>Operating a cattery without a licence</w:t>
      </w:r>
      <w:bookmarkEnd w:id="114"/>
      <w:bookmarkEnd w:id="115"/>
    </w:p>
    <w:p w14:paraId="2200796F" w14:textId="77777777" w:rsidR="00870902" w:rsidRPr="005F6FF5" w:rsidRDefault="006C0D3D" w:rsidP="002F0FFA">
      <w:pPr>
        <w:pStyle w:val="BodyText"/>
      </w:pPr>
      <w:r w:rsidRPr="005F6FF5">
        <w:t>A person who, without a licence, operates a cattery commits an offence.</w:t>
      </w:r>
    </w:p>
    <w:p w14:paraId="073F6926" w14:textId="4013A171" w:rsidR="00870902" w:rsidRPr="005F6FF5" w:rsidRDefault="006C0D3D" w:rsidP="002F0FFA">
      <w:pPr>
        <w:pStyle w:val="Heading2"/>
      </w:pPr>
      <w:bookmarkStart w:id="116" w:name="_Ref199168053"/>
      <w:bookmarkStart w:id="117" w:name="_Ref207701899"/>
      <w:bookmarkStart w:id="118" w:name="_Ref211242336"/>
      <w:bookmarkStart w:id="119" w:name="_Toc238544300"/>
      <w:r>
        <w:t xml:space="preserve">Application for a </w:t>
      </w:r>
      <w:r w:rsidR="00B13513">
        <w:t xml:space="preserve">cattery </w:t>
      </w:r>
      <w:r>
        <w:t>licence</w:t>
      </w:r>
      <w:bookmarkEnd w:id="116"/>
      <w:bookmarkEnd w:id="117"/>
      <w:bookmarkEnd w:id="118"/>
      <w:bookmarkEnd w:id="119"/>
    </w:p>
    <w:p w14:paraId="26B197C5" w14:textId="74F2C413" w:rsidR="00870902" w:rsidRPr="005F6FF5" w:rsidRDefault="006C0D3D" w:rsidP="006E7B64">
      <w:pPr>
        <w:pStyle w:val="Heading3"/>
      </w:pPr>
      <w:r w:rsidRPr="005F6FF5">
        <w:t>An application for a licence must be</w:t>
      </w:r>
      <w:r w:rsidR="008939D0" w:rsidRPr="005F6FF5">
        <w:t xml:space="preserve"> made</w:t>
      </w:r>
      <w:r w:rsidRPr="005F6FF5">
        <w:t xml:space="preserve"> in </w:t>
      </w:r>
      <w:r w:rsidR="008939D0" w:rsidRPr="005F6FF5">
        <w:t xml:space="preserve">the </w:t>
      </w:r>
      <w:r w:rsidRPr="005F6FF5">
        <w:t xml:space="preserve">form </w:t>
      </w:r>
      <w:r w:rsidR="00354122">
        <w:t xml:space="preserve">set out in Schedule </w:t>
      </w:r>
      <w:r w:rsidR="00A1294A">
        <w:t>5</w:t>
      </w:r>
      <w:r w:rsidR="004877B1">
        <w:t xml:space="preserve"> </w:t>
      </w:r>
      <w:r w:rsidRPr="005F6FF5">
        <w:t>and must be lodged with the local government together with</w:t>
      </w:r>
      <w:r w:rsidR="00E12D4B" w:rsidRPr="005F6FF5">
        <w:t xml:space="preserve"> </w:t>
      </w:r>
      <w:r w:rsidR="00B9252E" w:rsidRPr="00EF79F8">
        <w:t>—</w:t>
      </w:r>
    </w:p>
    <w:p w14:paraId="6CC5CCCD" w14:textId="18DF2AD7" w:rsidR="002F0FFA" w:rsidRPr="005F6FF5" w:rsidRDefault="006C0D3D" w:rsidP="002F0FFA">
      <w:pPr>
        <w:pStyle w:val="Heading4"/>
      </w:pPr>
      <w:r w:rsidRPr="005F6FF5">
        <w:t xml:space="preserve">details of the number of cats proposed to be kept on the premises; </w:t>
      </w:r>
    </w:p>
    <w:p w14:paraId="0618268E" w14:textId="3B330EFD" w:rsidR="00870902" w:rsidRPr="005F6FF5" w:rsidRDefault="006C0D3D" w:rsidP="002F0FFA">
      <w:pPr>
        <w:pStyle w:val="Heading4"/>
      </w:pPr>
      <w:r w:rsidRPr="005F6FF5">
        <w:t>plans and specifications of the premises, including a site plan;</w:t>
      </w:r>
    </w:p>
    <w:p w14:paraId="678BBBB9" w14:textId="19636142" w:rsidR="00870902" w:rsidRPr="005F6FF5" w:rsidRDefault="006C0D3D" w:rsidP="002F0FFA">
      <w:pPr>
        <w:pStyle w:val="Heading4"/>
      </w:pPr>
      <w:bookmarkStart w:id="120" w:name="_Ref199167899"/>
      <w:r w:rsidRPr="005F6FF5">
        <w:t xml:space="preserve">copies of the notices to be given under clause </w:t>
      </w:r>
      <w:r w:rsidR="00CE328A">
        <w:fldChar w:fldCharType="begin"/>
      </w:r>
      <w:r w:rsidR="00CE328A">
        <w:instrText xml:space="preserve"> REF _Ref211241853 \r \h </w:instrText>
      </w:r>
      <w:r w:rsidR="00CE328A">
        <w:fldChar w:fldCharType="separate"/>
      </w:r>
      <w:r w:rsidR="00E31AE1">
        <w:t>3.16</w:t>
      </w:r>
      <w:r w:rsidR="00CE328A">
        <w:fldChar w:fldCharType="end"/>
      </w:r>
      <w:r w:rsidR="005C6FA3">
        <w:t xml:space="preserve"> (where required)</w:t>
      </w:r>
      <w:r w:rsidRPr="005F6FF5">
        <w:t>;</w:t>
      </w:r>
      <w:bookmarkEnd w:id="120"/>
    </w:p>
    <w:p w14:paraId="76AD9380" w14:textId="0078F07A" w:rsidR="00870902" w:rsidRPr="005F6FF5" w:rsidRDefault="006C0D3D" w:rsidP="002F0FFA">
      <w:pPr>
        <w:pStyle w:val="Heading4"/>
      </w:pPr>
      <w:r w:rsidRPr="005F6FF5">
        <w:t>written evidence that either the applicant or another person who will have the charge of the cats will reside on the premises or, in the opinion of the local government, sufficiently close to the premises so as to control the cats and ensure their health and welfare;</w:t>
      </w:r>
    </w:p>
    <w:p w14:paraId="72DA3E51" w14:textId="30E490CE" w:rsidR="00B410DB" w:rsidRPr="005F6FF5" w:rsidRDefault="00B410DB" w:rsidP="00B410DB">
      <w:pPr>
        <w:pStyle w:val="Heading4"/>
      </w:pPr>
      <w:bookmarkStart w:id="121" w:name="_Ref207703630"/>
      <w:r>
        <w:t xml:space="preserve">a copy of the planning approval granted by the local government under its local planning scheme in respect of the cattery; </w:t>
      </w:r>
      <w:bookmarkEnd w:id="121"/>
    </w:p>
    <w:p w14:paraId="7C0099E5" w14:textId="447B2783" w:rsidR="00870902" w:rsidRDefault="006C0D3D" w:rsidP="002F0FFA">
      <w:pPr>
        <w:pStyle w:val="Heading4"/>
      </w:pPr>
      <w:r w:rsidRPr="005F6FF5">
        <w:t xml:space="preserve">a written acknowledgement that the applicant has read and agrees to comply with any code of practice relating to the keeping of cats which may be nominated from time to time by the local government; </w:t>
      </w:r>
    </w:p>
    <w:p w14:paraId="09398123" w14:textId="57392EF6" w:rsidR="00527D31" w:rsidRDefault="00527D31" w:rsidP="00527D31">
      <w:pPr>
        <w:pStyle w:val="Heading4"/>
      </w:pPr>
      <w:r>
        <w:t>any other information required by the form; and</w:t>
      </w:r>
    </w:p>
    <w:p w14:paraId="3E1CE4E5" w14:textId="02D9F22B" w:rsidR="00870902" w:rsidRDefault="00EA2471" w:rsidP="002F0FFA">
      <w:pPr>
        <w:pStyle w:val="Heading4"/>
      </w:pPr>
      <w:bookmarkStart w:id="122" w:name="_Ref207703973"/>
      <w:r>
        <w:t>the application fee</w:t>
      </w:r>
      <w:r w:rsidR="006C0D3D" w:rsidRPr="005F6FF5">
        <w:t xml:space="preserve"> for a licence.</w:t>
      </w:r>
      <w:bookmarkEnd w:id="122"/>
    </w:p>
    <w:p w14:paraId="1F754EE1" w14:textId="71C8FD8A" w:rsidR="00EF528E" w:rsidRPr="005F6FF5" w:rsidRDefault="00EF528E" w:rsidP="00EF528E">
      <w:pPr>
        <w:pStyle w:val="Heading3"/>
      </w:pPr>
      <w:bookmarkStart w:id="123" w:name="_Ref207703939"/>
      <w:r w:rsidRPr="005F6FF5">
        <w:t xml:space="preserve">On receipt of an application under subclause (1), the </w:t>
      </w:r>
      <w:r w:rsidR="00CE328A">
        <w:t>local government</w:t>
      </w:r>
      <w:r w:rsidRPr="005F6FF5">
        <w:t xml:space="preserve"> may </w:t>
      </w:r>
      <w:r w:rsidR="003A0408">
        <w:t xml:space="preserve">request </w:t>
      </w:r>
      <w:r w:rsidRPr="005F6FF5">
        <w:t xml:space="preserve">the applicant to </w:t>
      </w:r>
      <w:r w:rsidR="00A221BA">
        <w:t>provide</w:t>
      </w:r>
      <w:r w:rsidRPr="005F6FF5">
        <w:t xml:space="preserve">, within a specified time of not more than 21 days, any </w:t>
      </w:r>
      <w:r w:rsidR="00A221BA">
        <w:t xml:space="preserve">additional </w:t>
      </w:r>
      <w:r w:rsidRPr="005F6FF5">
        <w:t>document or information that it requires to determine the application.</w:t>
      </w:r>
      <w:bookmarkEnd w:id="123"/>
    </w:p>
    <w:p w14:paraId="332FDEBE" w14:textId="050FEA65" w:rsidR="00EF528E" w:rsidRDefault="00EF528E">
      <w:pPr>
        <w:pStyle w:val="Heading3"/>
      </w:pPr>
      <w:r w:rsidRPr="005F6FF5">
        <w:lastRenderedPageBreak/>
        <w:t xml:space="preserve">The local government may refuse to consider an application </w:t>
      </w:r>
      <w:r>
        <w:t xml:space="preserve">that is not in accordance with subclause (1) or </w:t>
      </w:r>
      <w:r w:rsidRPr="005F6FF5">
        <w:t xml:space="preserve">if the applicant does not comply with a </w:t>
      </w:r>
      <w:r w:rsidR="003A0408">
        <w:t xml:space="preserve">request </w:t>
      </w:r>
      <w:r w:rsidRPr="005F6FF5">
        <w:t xml:space="preserve">under subclause (2) within the </w:t>
      </w:r>
      <w:r w:rsidR="003A0408">
        <w:t xml:space="preserve">specified </w:t>
      </w:r>
      <w:r w:rsidRPr="005F6FF5">
        <w:t>time.</w:t>
      </w:r>
    </w:p>
    <w:p w14:paraId="75860506" w14:textId="4ADEB7DE" w:rsidR="00870902" w:rsidRPr="005F6FF5" w:rsidRDefault="006C0D3D" w:rsidP="002F0FFA">
      <w:pPr>
        <w:pStyle w:val="Heading2"/>
      </w:pPr>
      <w:bookmarkStart w:id="124" w:name="_Ref199167908"/>
      <w:bookmarkStart w:id="125" w:name="_Ref211241853"/>
      <w:bookmarkStart w:id="126" w:name="_Toc238544301"/>
      <w:r w:rsidRPr="005F6FF5">
        <w:t>Notice</w:t>
      </w:r>
      <w:r w:rsidR="008939D0" w:rsidRPr="005F6FF5">
        <w:t>s</w:t>
      </w:r>
      <w:r w:rsidRPr="005F6FF5">
        <w:t xml:space="preserve"> of proposed use</w:t>
      </w:r>
      <w:bookmarkEnd w:id="124"/>
      <w:bookmarkEnd w:id="125"/>
      <w:bookmarkEnd w:id="126"/>
    </w:p>
    <w:p w14:paraId="05232231" w14:textId="25503342" w:rsidR="00EF528E" w:rsidRDefault="00EF528E">
      <w:pPr>
        <w:pStyle w:val="Heading3"/>
      </w:pPr>
      <w:bookmarkStart w:id="127" w:name="_Ref199168078"/>
      <w:r>
        <w:t>This clause does not apply where notice and consultation requirements have been undertaken for the purposes of the planning approval referred to in clause</w:t>
      </w:r>
      <w:r w:rsidR="00D37B5B">
        <w:t xml:space="preserve"> 3.15(1)(</w:t>
      </w:r>
      <w:r w:rsidR="008328D4">
        <w:t>e</w:t>
      </w:r>
      <w:r w:rsidR="00D37B5B">
        <w:t>)</w:t>
      </w:r>
      <w:r>
        <w:t xml:space="preserve">. </w:t>
      </w:r>
    </w:p>
    <w:p w14:paraId="612FF122" w14:textId="20590D7B" w:rsidR="002F0FFA" w:rsidRPr="005F6FF5" w:rsidRDefault="00EF528E">
      <w:pPr>
        <w:pStyle w:val="Heading3"/>
      </w:pPr>
      <w:bookmarkStart w:id="128" w:name="_Ref207703761"/>
      <w:r>
        <w:t>A</w:t>
      </w:r>
      <w:r w:rsidRPr="005F6FF5">
        <w:t>fter the application for a licence has been lodged</w:t>
      </w:r>
      <w:r>
        <w:t>,</w:t>
      </w:r>
      <w:r w:rsidRPr="005F6FF5">
        <w:t xml:space="preserve"> </w:t>
      </w:r>
      <w:r>
        <w:t xml:space="preserve">the </w:t>
      </w:r>
      <w:r w:rsidR="006C0D3D" w:rsidRPr="005F6FF5">
        <w:t xml:space="preserve">applicant must give notice of the proposed use of the premises as a cattery </w:t>
      </w:r>
      <w:bookmarkEnd w:id="127"/>
      <w:bookmarkEnd w:id="128"/>
      <w:r w:rsidR="00B9252E" w:rsidRPr="00EF79F8">
        <w:t>—</w:t>
      </w:r>
    </w:p>
    <w:p w14:paraId="68095CB9" w14:textId="77777777" w:rsidR="002F0FFA" w:rsidRPr="005F6FF5" w:rsidRDefault="006C0D3D">
      <w:pPr>
        <w:pStyle w:val="Heading4"/>
      </w:pPr>
      <w:r w:rsidRPr="005F6FF5">
        <w:t>once in a newspaper circulating in the district; and</w:t>
      </w:r>
    </w:p>
    <w:p w14:paraId="7025BADD" w14:textId="568D2906" w:rsidR="00BA56A7" w:rsidRDefault="00E44717">
      <w:pPr>
        <w:pStyle w:val="Heading4"/>
      </w:pPr>
      <w:r>
        <w:t>to the owners and occupiers of land within</w:t>
      </w:r>
      <w:r w:rsidR="00C8611D">
        <w:t xml:space="preserve"> a radius of 200m </w:t>
      </w:r>
      <w:r w:rsidR="00BA56A7">
        <w:t>of the boundaries of the land upon which the proposed cattery is to be established</w:t>
      </w:r>
      <w:r w:rsidR="00580AAB">
        <w:t>.</w:t>
      </w:r>
    </w:p>
    <w:p w14:paraId="2CB436D0" w14:textId="1366F5D6" w:rsidR="002F0FFA" w:rsidRPr="005F6FF5" w:rsidRDefault="006C0D3D" w:rsidP="002F0FFA">
      <w:pPr>
        <w:pStyle w:val="Heading3"/>
      </w:pPr>
      <w:r w:rsidRPr="005F6FF5">
        <w:t>The notices in subclause (1) must specify that</w:t>
      </w:r>
      <w:r w:rsidR="00E6695B">
        <w:t xml:space="preserve"> </w:t>
      </w:r>
      <w:r w:rsidR="00B9252E" w:rsidRPr="00EF79F8">
        <w:t>—</w:t>
      </w:r>
    </w:p>
    <w:p w14:paraId="11FEAD06" w14:textId="1899D237" w:rsidR="002F0FFA" w:rsidRPr="005F6FF5" w:rsidRDefault="006C0D3D" w:rsidP="002F0FFA">
      <w:pPr>
        <w:pStyle w:val="Heading4"/>
      </w:pPr>
      <w:bookmarkStart w:id="129" w:name="_Ref199168089"/>
      <w:r w:rsidRPr="005F6FF5">
        <w:t xml:space="preserve">any written submissions as to the proposed use are to be lodged with the </w:t>
      </w:r>
      <w:r w:rsidR="00376E5F">
        <w:t>local government</w:t>
      </w:r>
      <w:r w:rsidRPr="005F6FF5">
        <w:t xml:space="preserve"> within 14 days of the date the notice is given; and</w:t>
      </w:r>
      <w:bookmarkEnd w:id="129"/>
    </w:p>
    <w:p w14:paraId="764A7EB4" w14:textId="77777777" w:rsidR="002F0FFA" w:rsidRPr="005F6FF5" w:rsidRDefault="006C0D3D">
      <w:pPr>
        <w:pStyle w:val="Heading4"/>
      </w:pPr>
      <w:r w:rsidRPr="005F6FF5">
        <w:t>the application and plans and specifications may be inspected at the offices of the local government.</w:t>
      </w:r>
    </w:p>
    <w:p w14:paraId="017A2FBF" w14:textId="6FF1D786" w:rsidR="002F0FFA" w:rsidRPr="005F6FF5" w:rsidRDefault="006C0D3D">
      <w:pPr>
        <w:pStyle w:val="Heading3"/>
      </w:pPr>
      <w:r w:rsidRPr="005F6FF5">
        <w:t xml:space="preserve">If </w:t>
      </w:r>
      <w:r w:rsidR="00B9252E" w:rsidRPr="00EF79F8">
        <w:t>—</w:t>
      </w:r>
    </w:p>
    <w:p w14:paraId="7981C08C" w14:textId="511C0B8D" w:rsidR="002F0FFA" w:rsidRPr="005F6FF5" w:rsidRDefault="006C0D3D">
      <w:pPr>
        <w:pStyle w:val="Heading4"/>
      </w:pPr>
      <w:r w:rsidRPr="005F6FF5">
        <w:t>each notice given under subclause (</w:t>
      </w:r>
      <w:r w:rsidR="00E6695B">
        <w:t>2</w:t>
      </w:r>
      <w:r w:rsidRPr="005F6FF5">
        <w:t>) does not clearly identify the premises; or</w:t>
      </w:r>
    </w:p>
    <w:p w14:paraId="616A71AE" w14:textId="75126F65" w:rsidR="002F0FFA" w:rsidRPr="005F6FF5" w:rsidRDefault="006C0D3D">
      <w:pPr>
        <w:pStyle w:val="Heading4"/>
      </w:pPr>
      <w:r w:rsidRPr="005F6FF5">
        <w:t>a notice given under subclause (</w:t>
      </w:r>
      <w:r w:rsidR="00DD65A0">
        <w:t>2</w:t>
      </w:r>
      <w:r w:rsidRPr="005F6FF5">
        <w:t xml:space="preserve">)(a) is of a size or in a location in the newspaper </w:t>
      </w:r>
      <w:r w:rsidR="008939D0" w:rsidRPr="005F6FF5">
        <w:t>that</w:t>
      </w:r>
      <w:r w:rsidRPr="005F6FF5">
        <w:t xml:space="preserve">, in the opinion of the </w:t>
      </w:r>
      <w:r w:rsidR="004C3C9B">
        <w:t>local government</w:t>
      </w:r>
      <w:r w:rsidRPr="005F6FF5">
        <w:t xml:space="preserve">, would fail to serve the purpose of notifying </w:t>
      </w:r>
      <w:r w:rsidR="008939D0" w:rsidRPr="005F6FF5">
        <w:t xml:space="preserve">relevant </w:t>
      </w:r>
      <w:r w:rsidRPr="005F6FF5">
        <w:t>persons of the proposed use of the premises</w:t>
      </w:r>
      <w:r w:rsidR="008939D0" w:rsidRPr="005F6FF5">
        <w:t>,</w:t>
      </w:r>
    </w:p>
    <w:p w14:paraId="19B6F8D5" w14:textId="1265AB54" w:rsidR="0030706C" w:rsidRPr="005F6FF5" w:rsidRDefault="006C0D3D" w:rsidP="008939D0">
      <w:pPr>
        <w:pStyle w:val="BodyText2"/>
      </w:pPr>
      <w:r w:rsidRPr="005F6FF5">
        <w:t>the local government may refuse to determine the application for a licence until each notice is given in accordance with its directions.</w:t>
      </w:r>
    </w:p>
    <w:p w14:paraId="00572EE2" w14:textId="7ACAC94E" w:rsidR="0030706C" w:rsidRPr="005F6FF5" w:rsidRDefault="006C0D3D" w:rsidP="002F0FFA">
      <w:pPr>
        <w:pStyle w:val="Heading2"/>
      </w:pPr>
      <w:bookmarkStart w:id="130" w:name="_Toc238544302"/>
      <w:r w:rsidRPr="005F6FF5">
        <w:t>When application can</w:t>
      </w:r>
      <w:r w:rsidR="008939D0" w:rsidRPr="005F6FF5">
        <w:t>not</w:t>
      </w:r>
      <w:r w:rsidRPr="005F6FF5">
        <w:t xml:space="preserve"> be determined</w:t>
      </w:r>
      <w:bookmarkEnd w:id="130"/>
    </w:p>
    <w:p w14:paraId="2BAE373F" w14:textId="2BE62625" w:rsidR="0030706C" w:rsidRPr="005F6FF5" w:rsidRDefault="006C0D3D" w:rsidP="0030706C">
      <w:pPr>
        <w:pStyle w:val="BodyText"/>
      </w:pPr>
      <w:r w:rsidRPr="005F6FF5">
        <w:t>An application for a licence is not to be determined by the local government until</w:t>
      </w:r>
      <w:r w:rsidR="00E6695B">
        <w:t xml:space="preserve"> </w:t>
      </w:r>
      <w:r w:rsidR="00B9252E" w:rsidRPr="00EF79F8">
        <w:t>—</w:t>
      </w:r>
    </w:p>
    <w:p w14:paraId="6CFE9817" w14:textId="47904EE8" w:rsidR="002F0FFA" w:rsidRPr="005F6FF5" w:rsidRDefault="006C0D3D">
      <w:pPr>
        <w:pStyle w:val="Heading4"/>
      </w:pPr>
      <w:r w:rsidRPr="005F6FF5">
        <w:t>the applicant has complied with clause</w:t>
      </w:r>
      <w:r w:rsidR="004B028F">
        <w:t xml:space="preserve"> </w:t>
      </w:r>
      <w:r w:rsidR="004B028F">
        <w:fldChar w:fldCharType="begin"/>
      </w:r>
      <w:r w:rsidR="004B028F">
        <w:instrText xml:space="preserve"> REF _Ref211242336 \r \h </w:instrText>
      </w:r>
      <w:r w:rsidR="004B028F">
        <w:fldChar w:fldCharType="separate"/>
      </w:r>
      <w:r w:rsidR="00E31AE1">
        <w:t>3.15</w:t>
      </w:r>
      <w:r w:rsidR="004B028F">
        <w:fldChar w:fldCharType="end"/>
      </w:r>
      <w:r w:rsidRPr="005F6FF5">
        <w:t xml:space="preserve">; </w:t>
      </w:r>
    </w:p>
    <w:p w14:paraId="5B19EEC8" w14:textId="7BBA5824" w:rsidR="002F0FFA" w:rsidRPr="005F6FF5" w:rsidRDefault="006C0D3D" w:rsidP="00A0184B">
      <w:pPr>
        <w:pStyle w:val="Heading4"/>
      </w:pPr>
      <w:r w:rsidRPr="005F6FF5">
        <w:t xml:space="preserve">the applicant has submitted proof that the notices referred to in clause </w:t>
      </w:r>
      <w:r w:rsidR="008A3D46">
        <w:fldChar w:fldCharType="begin"/>
      </w:r>
      <w:r w:rsidR="008A3D46">
        <w:instrText xml:space="preserve"> REF _Ref207703761 \r \h </w:instrText>
      </w:r>
      <w:r w:rsidR="008A3D46">
        <w:fldChar w:fldCharType="separate"/>
      </w:r>
      <w:r w:rsidR="00E31AE1">
        <w:t>3.16(2)</w:t>
      </w:r>
      <w:r w:rsidR="008A3D46">
        <w:fldChar w:fldCharType="end"/>
      </w:r>
      <w:r w:rsidRPr="005F6FF5">
        <w:t xml:space="preserve"> have been given in accordance with that clause</w:t>
      </w:r>
      <w:r w:rsidR="00B5502B">
        <w:t xml:space="preserve"> (where required)</w:t>
      </w:r>
      <w:r w:rsidRPr="005F6FF5">
        <w:t>; and</w:t>
      </w:r>
    </w:p>
    <w:p w14:paraId="14C14F18" w14:textId="0C927EE7" w:rsidR="0030706C" w:rsidRPr="005F6FF5" w:rsidRDefault="006C0D3D" w:rsidP="006E7B64">
      <w:pPr>
        <w:pStyle w:val="Heading4"/>
      </w:pPr>
      <w:r w:rsidRPr="005F6FF5">
        <w:t>the local government has considered any written submissions received within the time specified in clause</w:t>
      </w:r>
      <w:r w:rsidR="00AB0989">
        <w:t xml:space="preserve"> </w:t>
      </w:r>
      <w:r w:rsidR="00AB0989">
        <w:fldChar w:fldCharType="begin"/>
      </w:r>
      <w:r w:rsidR="00AB0989">
        <w:instrText xml:space="preserve"> REF _Ref199168089 \r \h </w:instrText>
      </w:r>
      <w:r w:rsidR="00AB0989">
        <w:fldChar w:fldCharType="separate"/>
      </w:r>
      <w:r w:rsidR="00E31AE1">
        <w:t>3.16(3)(a)</w:t>
      </w:r>
      <w:r w:rsidR="00AB0989">
        <w:fldChar w:fldCharType="end"/>
      </w:r>
      <w:r w:rsidR="001C372F">
        <w:t xml:space="preserve"> (where required)</w:t>
      </w:r>
      <w:r w:rsidRPr="005F6FF5">
        <w:t>.</w:t>
      </w:r>
    </w:p>
    <w:p w14:paraId="4DF0A6D6" w14:textId="19B4E2BD" w:rsidR="008939D0" w:rsidRPr="005F6FF5" w:rsidRDefault="006C0D3D" w:rsidP="008939D0">
      <w:pPr>
        <w:pStyle w:val="Heading2"/>
      </w:pPr>
      <w:bookmarkStart w:id="131" w:name="_Toc238544303"/>
      <w:bookmarkStart w:id="132" w:name="_Ref199168102"/>
      <w:r w:rsidRPr="005F6FF5">
        <w:t xml:space="preserve">Where an application cannot be </w:t>
      </w:r>
      <w:r w:rsidR="007500EB" w:rsidRPr="005F6FF5">
        <w:t>approved</w:t>
      </w:r>
      <w:bookmarkEnd w:id="131"/>
      <w:r w:rsidR="007500EB" w:rsidRPr="005F6FF5">
        <w:t xml:space="preserve"> </w:t>
      </w:r>
    </w:p>
    <w:p w14:paraId="243D3E27" w14:textId="375213A9" w:rsidR="008939D0" w:rsidRPr="005F6FF5" w:rsidRDefault="006C0D3D" w:rsidP="008939D0">
      <w:pPr>
        <w:pStyle w:val="BodyText"/>
      </w:pPr>
      <w:r w:rsidRPr="005F6FF5">
        <w:t xml:space="preserve">The local government cannot approve an application for a licence if </w:t>
      </w:r>
      <w:r w:rsidR="00B9252E" w:rsidRPr="00EF79F8">
        <w:t>—</w:t>
      </w:r>
    </w:p>
    <w:p w14:paraId="5C8632E9" w14:textId="0B1ADB52" w:rsidR="008939D0" w:rsidRPr="005F6FF5" w:rsidRDefault="00A0184B" w:rsidP="008939D0">
      <w:pPr>
        <w:pStyle w:val="Heading4"/>
      </w:pPr>
      <w:r>
        <w:t>the application is not consistent with the planning approval referred to in clause</w:t>
      </w:r>
      <w:r w:rsidR="00264677">
        <w:t xml:space="preserve"> </w:t>
      </w:r>
      <w:r w:rsidR="00264677">
        <w:fldChar w:fldCharType="begin"/>
      </w:r>
      <w:r w:rsidR="00264677">
        <w:instrText xml:space="preserve"> REF _Ref207703630 \r \h </w:instrText>
      </w:r>
      <w:r w:rsidR="00264677">
        <w:fldChar w:fldCharType="separate"/>
      </w:r>
      <w:r w:rsidR="00E31AE1">
        <w:t>3.15(1)(e)</w:t>
      </w:r>
      <w:r w:rsidR="00264677">
        <w:fldChar w:fldCharType="end"/>
      </w:r>
      <w:r>
        <w:t xml:space="preserve">; or  </w:t>
      </w:r>
    </w:p>
    <w:p w14:paraId="235BFF32" w14:textId="62C91967" w:rsidR="008939D0" w:rsidRPr="005F6FF5" w:rsidRDefault="006C0D3D" w:rsidP="008939D0">
      <w:pPr>
        <w:pStyle w:val="Heading4"/>
      </w:pPr>
      <w:r w:rsidRPr="005F6FF5">
        <w:t xml:space="preserve">the applicant or another person who will have the charge of the cats will not reside on the premises or, in the opinion of the local government, sufficiently </w:t>
      </w:r>
      <w:r w:rsidRPr="005F6FF5">
        <w:lastRenderedPageBreak/>
        <w:t>close to the premises so as to control the cats and ensure their health and welfare.</w:t>
      </w:r>
    </w:p>
    <w:p w14:paraId="5704166C" w14:textId="4EB8AD7E" w:rsidR="0030706C" w:rsidRPr="005F6FF5" w:rsidRDefault="006C0D3D" w:rsidP="002F0FFA">
      <w:pPr>
        <w:pStyle w:val="Heading2"/>
      </w:pPr>
      <w:bookmarkStart w:id="133" w:name="_Ref199255054"/>
      <w:bookmarkStart w:id="134" w:name="_Toc238544304"/>
      <w:r w:rsidRPr="005F6FF5">
        <w:t>Determining an application</w:t>
      </w:r>
      <w:bookmarkEnd w:id="132"/>
      <w:bookmarkEnd w:id="133"/>
      <w:bookmarkEnd w:id="134"/>
    </w:p>
    <w:p w14:paraId="52DD0ABE" w14:textId="57E06A8B" w:rsidR="0030706C" w:rsidRPr="005F6FF5" w:rsidRDefault="006C0D3D" w:rsidP="008939D0">
      <w:pPr>
        <w:pStyle w:val="Heading3"/>
      </w:pPr>
      <w:r w:rsidRPr="005F6FF5">
        <w:t>In determining an application for a licence, the local government is to have regard to</w:t>
      </w:r>
      <w:r w:rsidR="00817827">
        <w:t xml:space="preserve"> </w:t>
      </w:r>
      <w:r w:rsidR="00B9252E" w:rsidRPr="00EF79F8">
        <w:t>—</w:t>
      </w:r>
    </w:p>
    <w:p w14:paraId="4131EB4B" w14:textId="19C54525" w:rsidR="002F0FFA" w:rsidRPr="005F6FF5" w:rsidRDefault="006C0D3D">
      <w:pPr>
        <w:pStyle w:val="Heading4"/>
      </w:pPr>
      <w:r w:rsidRPr="005F6FF5">
        <w:t xml:space="preserve">any written submissions received within the time specified in clause </w:t>
      </w:r>
      <w:r w:rsidR="00B458FD">
        <w:fldChar w:fldCharType="begin"/>
      </w:r>
      <w:r w:rsidR="00B458FD">
        <w:instrText xml:space="preserve"> REF _Ref199168089 \r \h </w:instrText>
      </w:r>
      <w:r w:rsidR="00B458FD">
        <w:fldChar w:fldCharType="separate"/>
      </w:r>
      <w:r w:rsidR="00E31AE1">
        <w:t>3.16(3)(a)</w:t>
      </w:r>
      <w:r w:rsidR="00B458FD">
        <w:fldChar w:fldCharType="end"/>
      </w:r>
      <w:r w:rsidRPr="005F6FF5">
        <w:t>;</w:t>
      </w:r>
    </w:p>
    <w:p w14:paraId="60657745" w14:textId="77777777" w:rsidR="00C75737" w:rsidRPr="005F6FF5" w:rsidRDefault="00C75737" w:rsidP="00C75737">
      <w:pPr>
        <w:pStyle w:val="Heading4"/>
      </w:pPr>
      <w:r>
        <w:t>the economic or social benefits which may be derived by any person in the district if the application for the license is approved;</w:t>
      </w:r>
    </w:p>
    <w:p w14:paraId="74D7955D" w14:textId="6FFE77E4" w:rsidR="00343BD6" w:rsidRPr="005F6FF5" w:rsidRDefault="006C0D3D" w:rsidP="00343BD6">
      <w:pPr>
        <w:pStyle w:val="Heading4"/>
      </w:pPr>
      <w:r w:rsidRPr="005F6FF5">
        <w:t xml:space="preserve">the effect which the </w:t>
      </w:r>
      <w:r w:rsidR="00E13699">
        <w:t>cattery</w:t>
      </w:r>
      <w:r w:rsidR="00E13699" w:rsidRPr="005F6FF5">
        <w:t xml:space="preserve"> </w:t>
      </w:r>
      <w:r w:rsidRPr="005F6FF5">
        <w:t xml:space="preserve">may reasonably be expected to have on the owners or occupiers of adjoining premises; </w:t>
      </w:r>
    </w:p>
    <w:p w14:paraId="6F5495DF" w14:textId="0C17CE61" w:rsidR="002F0FFA" w:rsidRPr="005F6FF5" w:rsidRDefault="006C0D3D">
      <w:pPr>
        <w:pStyle w:val="Heading4"/>
      </w:pPr>
      <w:r>
        <w:t>the suitability of the premises for the proposed use;</w:t>
      </w:r>
    </w:p>
    <w:p w14:paraId="22F1468C" w14:textId="085508AD" w:rsidR="002F0FFA" w:rsidRPr="005F6FF5" w:rsidRDefault="006C0D3D">
      <w:pPr>
        <w:pStyle w:val="Heading4"/>
      </w:pPr>
      <w:r>
        <w:t>the suitability of any enclosure in which any cat is to be kept;</w:t>
      </w:r>
    </w:p>
    <w:p w14:paraId="74CC9AF0" w14:textId="6AE18C6C" w:rsidR="002F0FFA" w:rsidRPr="005F6FF5" w:rsidRDefault="006C0D3D">
      <w:pPr>
        <w:pStyle w:val="Heading4"/>
      </w:pPr>
      <w:r w:rsidRPr="005F6FF5">
        <w:t xml:space="preserve">whether or not the imposition of and compliance with appropriate conditions of a licence </w:t>
      </w:r>
      <w:r w:rsidR="008939D0" w:rsidRPr="005F6FF5">
        <w:t xml:space="preserve">would </w:t>
      </w:r>
      <w:r w:rsidRPr="005F6FF5">
        <w:t xml:space="preserve">mitigate any </w:t>
      </w:r>
      <w:r w:rsidR="008939D0" w:rsidRPr="005F6FF5">
        <w:t xml:space="preserve">potential nuisance or other </w:t>
      </w:r>
      <w:r w:rsidRPr="005F6FF5">
        <w:t>adverse effects of the cattery; and</w:t>
      </w:r>
    </w:p>
    <w:p w14:paraId="38FFF0AC" w14:textId="3317ABD5" w:rsidR="0030706C" w:rsidRPr="005F6FF5" w:rsidRDefault="006C0D3D">
      <w:pPr>
        <w:pStyle w:val="Heading4"/>
      </w:pPr>
      <w:r w:rsidRPr="005F6FF5">
        <w:t>any other factors which the local government considers to be relevant in the circumstances of the application.</w:t>
      </w:r>
    </w:p>
    <w:p w14:paraId="31D3A191" w14:textId="57644670" w:rsidR="00E12D4B" w:rsidRPr="005F6FF5" w:rsidRDefault="006C0D3D">
      <w:pPr>
        <w:pStyle w:val="Heading3"/>
      </w:pPr>
      <w:r w:rsidRPr="005F6FF5">
        <w:t xml:space="preserve">The local government may </w:t>
      </w:r>
      <w:r w:rsidR="00B9252E" w:rsidRPr="00EF79F8">
        <w:t>—</w:t>
      </w:r>
    </w:p>
    <w:p w14:paraId="4CBB8D9F" w14:textId="038D7CE1" w:rsidR="00E12D4B" w:rsidRPr="005F6FF5" w:rsidRDefault="004547B2">
      <w:pPr>
        <w:pStyle w:val="Heading4"/>
      </w:pPr>
      <w:r>
        <w:t xml:space="preserve">approve </w:t>
      </w:r>
      <w:r w:rsidR="006C0D3D" w:rsidRPr="005F6FF5">
        <w:t xml:space="preserve">the application </w:t>
      </w:r>
      <w:r>
        <w:t xml:space="preserve">and grant a licence </w:t>
      </w:r>
      <w:r w:rsidR="006C0D3D" w:rsidRPr="005F6FF5">
        <w:t xml:space="preserve">subject to </w:t>
      </w:r>
      <w:r>
        <w:t xml:space="preserve">the </w:t>
      </w:r>
      <w:r w:rsidR="006C0D3D" w:rsidRPr="005F6FF5">
        <w:t xml:space="preserve">conditions </w:t>
      </w:r>
      <w:r>
        <w:t xml:space="preserve">imposed under clause </w:t>
      </w:r>
      <w:r>
        <w:fldChar w:fldCharType="begin"/>
      </w:r>
      <w:r>
        <w:instrText xml:space="preserve"> REF _Ref207806411 \w \h </w:instrText>
      </w:r>
      <w:r>
        <w:fldChar w:fldCharType="separate"/>
      </w:r>
      <w:r w:rsidR="00E31AE1">
        <w:t>3.20</w:t>
      </w:r>
      <w:r>
        <w:fldChar w:fldCharType="end"/>
      </w:r>
      <w:r>
        <w:t xml:space="preserve">, but may specify an alternative number of cats permitted to be kept on the premises; or </w:t>
      </w:r>
    </w:p>
    <w:p w14:paraId="4DF6F1DD" w14:textId="2B050516" w:rsidR="00E12D4B" w:rsidRDefault="006C0D3D">
      <w:pPr>
        <w:pStyle w:val="Heading4"/>
      </w:pPr>
      <w:r w:rsidRPr="005F6FF5">
        <w:t xml:space="preserve">refuse to </w:t>
      </w:r>
      <w:r w:rsidR="004547B2">
        <w:t xml:space="preserve">approve </w:t>
      </w:r>
      <w:r w:rsidRPr="005F6FF5">
        <w:t xml:space="preserve">the application. </w:t>
      </w:r>
    </w:p>
    <w:p w14:paraId="31366FB7" w14:textId="3D4FFA87" w:rsidR="00A0184B" w:rsidRDefault="00A0184B" w:rsidP="00A0184B">
      <w:pPr>
        <w:pStyle w:val="Heading3"/>
      </w:pPr>
      <w:r>
        <w:t xml:space="preserve">A decision under subclause (2) must be made within </w:t>
      </w:r>
      <w:r w:rsidR="00032AA0">
        <w:t>90</w:t>
      </w:r>
      <w:r>
        <w:t xml:space="preserve"> days of the applicant satisfying the requirements of clause</w:t>
      </w:r>
      <w:r w:rsidR="00FB7650">
        <w:t>s</w:t>
      </w:r>
      <w:r>
        <w:t xml:space="preserve"> </w:t>
      </w:r>
      <w:r w:rsidR="00A46DF8">
        <w:t>3.15</w:t>
      </w:r>
      <w:r>
        <w:t xml:space="preserve"> </w:t>
      </w:r>
      <w:r w:rsidR="00FB7650">
        <w:t>and</w:t>
      </w:r>
      <w:r w:rsidR="00A46DF8">
        <w:t xml:space="preserve"> 3.1</w:t>
      </w:r>
      <w:r w:rsidR="00FB7650">
        <w:t>6</w:t>
      </w:r>
      <w:r>
        <w:t xml:space="preserve">. </w:t>
      </w:r>
    </w:p>
    <w:p w14:paraId="5698F3BF" w14:textId="4589C960" w:rsidR="00A0184B" w:rsidRDefault="00A0184B">
      <w:pPr>
        <w:pStyle w:val="Heading3"/>
      </w:pPr>
      <w:r>
        <w:t>If a decision under subclause (</w:t>
      </w:r>
      <w:r w:rsidR="00366652">
        <w:t>2</w:t>
      </w:r>
      <w:r>
        <w:t xml:space="preserve">) is not made within that period of </w:t>
      </w:r>
      <w:r w:rsidR="00032AA0">
        <w:t>90</w:t>
      </w:r>
      <w:r>
        <w:t xml:space="preserve"> days, the application is taken to have been refused and any fee payable under clause </w:t>
      </w:r>
      <w:r w:rsidR="00A46DF8">
        <w:t>3.15(1)(</w:t>
      </w:r>
      <w:r w:rsidR="00FC69FC">
        <w:t>h</w:t>
      </w:r>
      <w:r w:rsidR="00A46DF8">
        <w:t>)</w:t>
      </w:r>
      <w:r>
        <w:t xml:space="preserve"> is to be refunded to the applicant. </w:t>
      </w:r>
    </w:p>
    <w:p w14:paraId="023CEF28" w14:textId="03C350CE" w:rsidR="003A0408" w:rsidRPr="005F6FF5" w:rsidRDefault="003A0408" w:rsidP="003A0408">
      <w:pPr>
        <w:pStyle w:val="Heading3"/>
        <w:keepNext/>
      </w:pPr>
      <w:r w:rsidRPr="005F6FF5">
        <w:t xml:space="preserve">If the local government approves an application for a licence, it must give the applicant a licence in the form determined by the </w:t>
      </w:r>
      <w:r w:rsidR="005E0F69">
        <w:t>CEO</w:t>
      </w:r>
      <w:r w:rsidRPr="005F6FF5">
        <w:t>.</w:t>
      </w:r>
    </w:p>
    <w:p w14:paraId="7B303D10" w14:textId="1A1BBF74" w:rsidR="003A0408" w:rsidRPr="005F6FF5" w:rsidRDefault="003A0408" w:rsidP="006E7B64">
      <w:pPr>
        <w:pStyle w:val="Heading3"/>
      </w:pPr>
      <w:r w:rsidRPr="005F6FF5">
        <w:t>If the local government refuses</w:t>
      </w:r>
      <w:r w:rsidR="004547B2">
        <w:t xml:space="preserve"> to approve </w:t>
      </w:r>
      <w:r w:rsidRPr="005F6FF5">
        <w:t>an application for a licence, it must give the applicant written notice of its decision</w:t>
      </w:r>
      <w:r>
        <w:t xml:space="preserve"> and of the reasons for its decision</w:t>
      </w:r>
      <w:r w:rsidRPr="005F6FF5">
        <w:t>.</w:t>
      </w:r>
    </w:p>
    <w:p w14:paraId="57FA0A83" w14:textId="066EF5F8" w:rsidR="008939D0" w:rsidRPr="005F6FF5" w:rsidRDefault="006C0D3D" w:rsidP="008939D0">
      <w:pPr>
        <w:pStyle w:val="Heading2"/>
      </w:pPr>
      <w:bookmarkStart w:id="135" w:name="_Ref199255069"/>
      <w:bookmarkStart w:id="136" w:name="_Toc238544305"/>
      <w:bookmarkStart w:id="137" w:name="_Ref207806411"/>
      <w:r>
        <w:t>Licence conditions</w:t>
      </w:r>
      <w:bookmarkEnd w:id="135"/>
      <w:bookmarkEnd w:id="136"/>
      <w:r>
        <w:t xml:space="preserve"> </w:t>
      </w:r>
      <w:bookmarkEnd w:id="137"/>
    </w:p>
    <w:p w14:paraId="23A21A61" w14:textId="3CEF1EC3" w:rsidR="0016166D" w:rsidRDefault="001E669D" w:rsidP="000A37B8">
      <w:pPr>
        <w:pStyle w:val="Heading3"/>
      </w:pPr>
      <w:r>
        <w:t>An application for a licen</w:t>
      </w:r>
      <w:r w:rsidR="0016166D">
        <w:t>c</w:t>
      </w:r>
      <w:r>
        <w:t xml:space="preserve">e may </w:t>
      </w:r>
      <w:r w:rsidR="0016166D">
        <w:t xml:space="preserve">be approved by the local government subject to whatever conditions it reasonably considers to be appropriate, including conditions relating to matters such as </w:t>
      </w:r>
      <w:r w:rsidR="00B9252E" w:rsidRPr="00EF79F8">
        <w:t>—</w:t>
      </w:r>
    </w:p>
    <w:p w14:paraId="6756B62A" w14:textId="1AAC4163" w:rsidR="00E12D4B" w:rsidRDefault="006C0D3D">
      <w:pPr>
        <w:pStyle w:val="Heading4"/>
      </w:pPr>
      <w:r w:rsidRPr="005F6FF5">
        <w:t xml:space="preserve">the location, number, type, form or construction of any enclosure in which a cat is to be kept; </w:t>
      </w:r>
    </w:p>
    <w:p w14:paraId="4DD825BA" w14:textId="665E5562" w:rsidR="006D56EA" w:rsidRPr="005F6FF5" w:rsidRDefault="006D56EA">
      <w:pPr>
        <w:pStyle w:val="Heading4"/>
      </w:pPr>
      <w:r>
        <w:t xml:space="preserve">how much space is to be provided for each cat; </w:t>
      </w:r>
    </w:p>
    <w:p w14:paraId="6259FE9C" w14:textId="4CCEB854" w:rsidR="00E12D4B" w:rsidRPr="005F6FF5" w:rsidRDefault="006C0D3D">
      <w:pPr>
        <w:pStyle w:val="Heading4"/>
      </w:pPr>
      <w:r w:rsidRPr="005F6FF5">
        <w:lastRenderedPageBreak/>
        <w:t xml:space="preserve">the maintenance, </w:t>
      </w:r>
      <w:r w:rsidR="003A0408">
        <w:t xml:space="preserve">and the keeping </w:t>
      </w:r>
      <w:r w:rsidRPr="005F6FF5">
        <w:t xml:space="preserve">in good order and in a clean and sanitary condition, of each enclosure; </w:t>
      </w:r>
    </w:p>
    <w:p w14:paraId="203A5C0F" w14:textId="77777777" w:rsidR="00E12D4B" w:rsidRPr="005F6FF5" w:rsidRDefault="006C0D3D">
      <w:pPr>
        <w:pStyle w:val="Heading4"/>
      </w:pPr>
      <w:r w:rsidRPr="005F6FF5">
        <w:t>the type and construction of any fencing used to confine cats;</w:t>
      </w:r>
    </w:p>
    <w:p w14:paraId="1D3D7849" w14:textId="77777777" w:rsidR="00E12D4B" w:rsidRPr="005F6FF5" w:rsidRDefault="006C0D3D">
      <w:pPr>
        <w:pStyle w:val="Heading4"/>
      </w:pPr>
      <w:r w:rsidRPr="005F6FF5">
        <w:t>the maintenance, cleaning and sanitising of drinking and eating vessels;</w:t>
      </w:r>
    </w:p>
    <w:p w14:paraId="2EFF67DD" w14:textId="77777777" w:rsidR="00E12D4B" w:rsidRPr="005F6FF5" w:rsidRDefault="006C0D3D">
      <w:pPr>
        <w:pStyle w:val="Heading4"/>
      </w:pPr>
      <w:r w:rsidRPr="005F6FF5">
        <w:t>the method of disposal of all refuse, faeces and food waste;</w:t>
      </w:r>
    </w:p>
    <w:p w14:paraId="2651B275" w14:textId="77777777" w:rsidR="00E12D4B" w:rsidRPr="005F6FF5" w:rsidRDefault="006C0D3D">
      <w:pPr>
        <w:pStyle w:val="Heading4"/>
      </w:pPr>
      <w:r w:rsidRPr="005F6FF5">
        <w:t>the effective control of odours, fleas and flies; and</w:t>
      </w:r>
    </w:p>
    <w:p w14:paraId="1567E407" w14:textId="680E8D85" w:rsidR="0030706C" w:rsidRPr="005F6FF5" w:rsidRDefault="006C0D3D">
      <w:pPr>
        <w:pStyle w:val="Heading4"/>
      </w:pPr>
      <w:r w:rsidRPr="005F6FF5">
        <w:t>the provision of suitable water available at the premises.</w:t>
      </w:r>
    </w:p>
    <w:p w14:paraId="3335022C" w14:textId="3C7C0425" w:rsidR="007500EB" w:rsidRPr="005F6FF5" w:rsidRDefault="006C0D3D" w:rsidP="000A37B8">
      <w:pPr>
        <w:pStyle w:val="Heading3"/>
      </w:pPr>
      <w:r w:rsidRPr="005F6FF5">
        <w:t xml:space="preserve">The local government may, at any time, </w:t>
      </w:r>
      <w:r w:rsidR="00290833">
        <w:t xml:space="preserve">amend a condition </w:t>
      </w:r>
      <w:r w:rsidRPr="005F6FF5">
        <w:t>of the licenc</w:t>
      </w:r>
      <w:r w:rsidR="00290833">
        <w:t>e</w:t>
      </w:r>
      <w:r w:rsidRPr="005F6FF5">
        <w:t>, and the amended condition take</w:t>
      </w:r>
      <w:r w:rsidR="00987F70">
        <w:t>s</w:t>
      </w:r>
      <w:r w:rsidRPr="005F6FF5">
        <w:t xml:space="preserve"> effect </w:t>
      </w:r>
      <w:r w:rsidR="00B9252E" w:rsidRPr="00EF79F8">
        <w:t>—</w:t>
      </w:r>
    </w:p>
    <w:p w14:paraId="6F9F331F" w14:textId="60F8D97A" w:rsidR="007500EB" w:rsidRPr="005F6FF5" w:rsidRDefault="006C0D3D" w:rsidP="007500EB">
      <w:pPr>
        <w:pStyle w:val="Heading4"/>
      </w:pPr>
      <w:r w:rsidRPr="005F6FF5">
        <w:t xml:space="preserve">14 days after written notice of </w:t>
      </w:r>
      <w:r w:rsidR="00987F70">
        <w:t>it</w:t>
      </w:r>
      <w:r w:rsidRPr="005F6FF5">
        <w:t xml:space="preserve"> is given to the licensee; or </w:t>
      </w:r>
    </w:p>
    <w:p w14:paraId="532DFB5B" w14:textId="02B1886D" w:rsidR="000A37B8" w:rsidRPr="005F6FF5" w:rsidRDefault="006C0D3D" w:rsidP="007500EB">
      <w:pPr>
        <w:pStyle w:val="Heading4"/>
      </w:pPr>
      <w:r w:rsidRPr="005F6FF5">
        <w:t xml:space="preserve">if a later date is specified in the written notice, on the later date. </w:t>
      </w:r>
    </w:p>
    <w:p w14:paraId="6B669236" w14:textId="4690813E" w:rsidR="000A37B8" w:rsidRPr="00D3379B" w:rsidRDefault="006C0D3D" w:rsidP="000A37B8">
      <w:pPr>
        <w:pStyle w:val="Heading3"/>
      </w:pPr>
      <w:r w:rsidRPr="00D3379B">
        <w:t xml:space="preserve">A licensee </w:t>
      </w:r>
      <w:r w:rsidR="00A0184B" w:rsidRPr="00D3379B">
        <w:t xml:space="preserve">who does </w:t>
      </w:r>
      <w:r w:rsidRPr="00D3379B">
        <w:t xml:space="preserve">not comply with </w:t>
      </w:r>
      <w:r w:rsidR="00AE67DE">
        <w:t>a condition of the licence</w:t>
      </w:r>
      <w:r w:rsidR="00A0184B" w:rsidRPr="00D3379B">
        <w:t xml:space="preserve"> commits an offence</w:t>
      </w:r>
      <w:r w:rsidR="00C64051" w:rsidRPr="00D3379B">
        <w:t xml:space="preserve">. </w:t>
      </w:r>
    </w:p>
    <w:p w14:paraId="07DCD4D8" w14:textId="0BFF54C9" w:rsidR="0030706C" w:rsidRPr="005F6FF5" w:rsidRDefault="006C0D3D" w:rsidP="00E12D4B">
      <w:pPr>
        <w:pStyle w:val="Heading2"/>
      </w:pPr>
      <w:bookmarkStart w:id="138" w:name="_Toc238544306"/>
      <w:r w:rsidRPr="005F6FF5">
        <w:t>Period of a licence</w:t>
      </w:r>
      <w:r w:rsidR="008939D0" w:rsidRPr="005F6FF5">
        <w:t xml:space="preserve"> and renewal</w:t>
      </w:r>
      <w:bookmarkEnd w:id="138"/>
      <w:r w:rsidR="008939D0" w:rsidRPr="005F6FF5">
        <w:t xml:space="preserve"> </w:t>
      </w:r>
    </w:p>
    <w:p w14:paraId="3DDE0995" w14:textId="7CB7C918" w:rsidR="0030706C" w:rsidRDefault="006C0D3D" w:rsidP="008939D0">
      <w:pPr>
        <w:pStyle w:val="Heading3"/>
      </w:pPr>
      <w:r w:rsidRPr="005F6FF5">
        <w:t xml:space="preserve">Unless otherwise specified </w:t>
      </w:r>
      <w:r w:rsidR="001F01F4">
        <w:t xml:space="preserve">as a condition of </w:t>
      </w:r>
      <w:r w:rsidR="009564A2">
        <w:t>the licence</w:t>
      </w:r>
      <w:r w:rsidRPr="005F6FF5">
        <w:t xml:space="preserve">, </w:t>
      </w:r>
      <w:r w:rsidR="001846D5">
        <w:t>a</w:t>
      </w:r>
      <w:r w:rsidRPr="005F6FF5">
        <w:t xml:space="preserve"> licence commences on the date of issue </w:t>
      </w:r>
      <w:r w:rsidR="001F3B8A">
        <w:t xml:space="preserve">until the earlier of </w:t>
      </w:r>
      <w:r w:rsidR="00B9252E" w:rsidRPr="00EF79F8">
        <w:t>—</w:t>
      </w:r>
      <w:r w:rsidR="001F3B8A">
        <w:t xml:space="preserve"> </w:t>
      </w:r>
    </w:p>
    <w:p w14:paraId="1A109766" w14:textId="31AA8CC4" w:rsidR="001F3B8A" w:rsidRDefault="001F3B8A" w:rsidP="001F3B8A">
      <w:pPr>
        <w:pStyle w:val="Heading4"/>
      </w:pPr>
      <w:r>
        <w:t xml:space="preserve">the expiry date, if any, specified in the </w:t>
      </w:r>
      <w:r w:rsidR="00B73F1A">
        <w:t>licence</w:t>
      </w:r>
      <w:r>
        <w:t>;</w:t>
      </w:r>
    </w:p>
    <w:p w14:paraId="52072A34" w14:textId="55055C78" w:rsidR="0013531A" w:rsidRDefault="005179FF" w:rsidP="001F3B8A">
      <w:pPr>
        <w:pStyle w:val="Heading4"/>
      </w:pPr>
      <w:r>
        <w:t xml:space="preserve">the date the </w:t>
      </w:r>
      <w:r w:rsidR="00AD3C7F">
        <w:t xml:space="preserve">person specified in clause </w:t>
      </w:r>
      <w:r w:rsidR="0074502E">
        <w:t>3.15</w:t>
      </w:r>
      <w:r w:rsidR="00FF5DCD">
        <w:t>(1)</w:t>
      </w:r>
      <w:r w:rsidR="0074502E">
        <w:t xml:space="preserve">(d) </w:t>
      </w:r>
      <w:r>
        <w:t>ceases to reside at the premises</w:t>
      </w:r>
      <w:r w:rsidR="0013531A">
        <w:t>, or sufficiently close to the premises</w:t>
      </w:r>
      <w:r w:rsidR="00B33876">
        <w:t>,</w:t>
      </w:r>
      <w:r w:rsidR="0013531A">
        <w:t xml:space="preserve"> so as to control the cats and ensure their health and welfare;</w:t>
      </w:r>
      <w:r w:rsidR="00FF5DCD">
        <w:t xml:space="preserve"> or</w:t>
      </w:r>
    </w:p>
    <w:p w14:paraId="499E993B" w14:textId="76E6F62B" w:rsidR="001F3B8A" w:rsidRDefault="005179FF" w:rsidP="001F3B8A">
      <w:pPr>
        <w:pStyle w:val="Heading4"/>
      </w:pPr>
      <w:r>
        <w:t xml:space="preserve">the date </w:t>
      </w:r>
      <w:r w:rsidR="00B73F1A">
        <w:t xml:space="preserve">that </w:t>
      </w:r>
      <w:r>
        <w:t xml:space="preserve">the </w:t>
      </w:r>
      <w:r w:rsidR="00B73F1A">
        <w:t xml:space="preserve">licence </w:t>
      </w:r>
      <w:r>
        <w:t>is revoked</w:t>
      </w:r>
      <w:r w:rsidR="001C2ABE">
        <w:t xml:space="preserve"> under this Division</w:t>
      </w:r>
      <w:r w:rsidR="0084257E">
        <w:t>.</w:t>
      </w:r>
    </w:p>
    <w:p w14:paraId="19826CEC" w14:textId="63CBDD1D" w:rsidR="008939D0" w:rsidRPr="005F6FF5" w:rsidRDefault="006C0D3D" w:rsidP="008939D0">
      <w:pPr>
        <w:pStyle w:val="Heading3"/>
      </w:pPr>
      <w:r w:rsidRPr="005F6FF5">
        <w:t xml:space="preserve">The local government may renew a licence if the licence renewal fee is paid to the local government before the expiry of the licence. </w:t>
      </w:r>
    </w:p>
    <w:p w14:paraId="1D85A829" w14:textId="157ECDF4" w:rsidR="00C64051" w:rsidRPr="005F6FF5" w:rsidRDefault="006C0D3D" w:rsidP="008939D0">
      <w:pPr>
        <w:pStyle w:val="Heading3"/>
      </w:pPr>
      <w:r w:rsidRPr="005F6FF5">
        <w:t xml:space="preserve">When a licence is renewed </w:t>
      </w:r>
      <w:r w:rsidR="00B9252E" w:rsidRPr="00EF79F8">
        <w:t>—</w:t>
      </w:r>
    </w:p>
    <w:p w14:paraId="3C08E473" w14:textId="4EEE19B4" w:rsidR="00C64051" w:rsidRPr="005F6FF5" w:rsidRDefault="006C0D3D" w:rsidP="00C64051">
      <w:pPr>
        <w:pStyle w:val="Heading4"/>
      </w:pPr>
      <w:r w:rsidRPr="005F6FF5">
        <w:t xml:space="preserve">the </w:t>
      </w:r>
      <w:r w:rsidR="00985772">
        <w:t xml:space="preserve">local government </w:t>
      </w:r>
      <w:r w:rsidRPr="005F6FF5">
        <w:t xml:space="preserve">must give written notice of the renewal to the licensee; and </w:t>
      </w:r>
    </w:p>
    <w:p w14:paraId="29E984E4" w14:textId="7FE18069" w:rsidR="00C64051" w:rsidRDefault="006C0D3D" w:rsidP="00C64051">
      <w:pPr>
        <w:pStyle w:val="Heading4"/>
      </w:pPr>
      <w:r w:rsidRPr="005F6FF5">
        <w:t>the condition</w:t>
      </w:r>
      <w:r w:rsidR="007500EB" w:rsidRPr="005F6FF5">
        <w:t>s</w:t>
      </w:r>
      <w:r w:rsidRPr="005F6FF5">
        <w:t xml:space="preserve"> of the licence at the time of its renewal continue to have effect. </w:t>
      </w:r>
    </w:p>
    <w:p w14:paraId="5D18A674" w14:textId="77777777" w:rsidR="002C0270" w:rsidRPr="001A2E9B" w:rsidRDefault="002C0270" w:rsidP="002C0270">
      <w:pPr>
        <w:pStyle w:val="Heading2"/>
      </w:pPr>
      <w:bookmarkStart w:id="139" w:name="_Toc238544307"/>
      <w:r w:rsidRPr="001A2E9B">
        <w:t>Transfer of a licence</w:t>
      </w:r>
      <w:bookmarkEnd w:id="139"/>
    </w:p>
    <w:p w14:paraId="15B6923A" w14:textId="3CAFC6B5" w:rsidR="002C0270" w:rsidRPr="005F6FF5" w:rsidRDefault="002C0270" w:rsidP="002C0270">
      <w:pPr>
        <w:pStyle w:val="Heading3"/>
      </w:pPr>
      <w:r w:rsidRPr="005F6FF5">
        <w:t xml:space="preserve">An application for the transfer of a licence from the licensee to another person </w:t>
      </w:r>
      <w:r>
        <w:t>(</w:t>
      </w:r>
      <w:r w:rsidRPr="006E7B64">
        <w:rPr>
          <w:b/>
          <w:bCs w:val="0"/>
        </w:rPr>
        <w:t>transfer application</w:t>
      </w:r>
      <w:r>
        <w:t xml:space="preserve">) </w:t>
      </w:r>
      <w:r w:rsidRPr="005F6FF5">
        <w:t>must be</w:t>
      </w:r>
      <w:r>
        <w:t xml:space="preserve"> </w:t>
      </w:r>
      <w:r w:rsidR="00B9252E" w:rsidRPr="00EF79F8">
        <w:t>—</w:t>
      </w:r>
    </w:p>
    <w:p w14:paraId="181465A2" w14:textId="438DCB63" w:rsidR="002C0270" w:rsidRPr="005F6FF5" w:rsidRDefault="002C0270" w:rsidP="002C0270">
      <w:pPr>
        <w:pStyle w:val="Heading4"/>
      </w:pPr>
      <w:r w:rsidRPr="005F6FF5">
        <w:t xml:space="preserve">made in the form determined by the </w:t>
      </w:r>
      <w:r w:rsidR="00031FF4">
        <w:t>CEO</w:t>
      </w:r>
      <w:r w:rsidRPr="005F6FF5">
        <w:t>;</w:t>
      </w:r>
    </w:p>
    <w:p w14:paraId="618BB1EB" w14:textId="5E3E3D8E" w:rsidR="002C0270" w:rsidRPr="005F6FF5" w:rsidRDefault="002C0270" w:rsidP="002C0270">
      <w:pPr>
        <w:pStyle w:val="Heading4"/>
      </w:pPr>
      <w:r w:rsidRPr="005F6FF5">
        <w:t xml:space="preserve">made by the person applying to have the licence transferred to </w:t>
      </w:r>
      <w:r w:rsidR="00F64FC2">
        <w:t>them</w:t>
      </w:r>
      <w:r w:rsidRPr="005F6FF5">
        <w:t>;</w:t>
      </w:r>
    </w:p>
    <w:p w14:paraId="47357BCF" w14:textId="77777777" w:rsidR="002C0270" w:rsidRPr="005F6FF5" w:rsidRDefault="002C0270" w:rsidP="002C0270">
      <w:pPr>
        <w:pStyle w:val="Heading4"/>
      </w:pPr>
      <w:r w:rsidRPr="005F6FF5">
        <w:t>made with the written consent of the licensee; and</w:t>
      </w:r>
    </w:p>
    <w:p w14:paraId="69DB7C34" w14:textId="3E66E904" w:rsidR="002C0270" w:rsidRPr="005F6FF5" w:rsidRDefault="002C0270" w:rsidP="002C0270">
      <w:pPr>
        <w:pStyle w:val="Heading4"/>
      </w:pPr>
      <w:r w:rsidRPr="005F6FF5">
        <w:t xml:space="preserve">lodged with the local government together with </w:t>
      </w:r>
      <w:r w:rsidR="00B9252E" w:rsidRPr="00EF79F8">
        <w:t>—</w:t>
      </w:r>
    </w:p>
    <w:p w14:paraId="2438C616" w14:textId="77777777" w:rsidR="002C0270" w:rsidRPr="005F6FF5" w:rsidRDefault="002C0270" w:rsidP="002C0270">
      <w:pPr>
        <w:pStyle w:val="Heading5"/>
      </w:pPr>
      <w:r w:rsidRPr="005F6FF5">
        <w:lastRenderedPageBreak/>
        <w:t>written evidence that a person who will have the charge of the cats will reside on the premises or, in the opinion of the local government, sufficiently close to the premises so as to control the cats and ensure their health and welfare; and</w:t>
      </w:r>
    </w:p>
    <w:p w14:paraId="311402C0" w14:textId="77777777" w:rsidR="002C0270" w:rsidRPr="005F6FF5" w:rsidRDefault="002C0270" w:rsidP="002C0270">
      <w:pPr>
        <w:pStyle w:val="Heading5"/>
      </w:pPr>
      <w:r w:rsidRPr="005F6FF5">
        <w:t xml:space="preserve">the fee for the </w:t>
      </w:r>
      <w:r>
        <w:t xml:space="preserve">transfer </w:t>
      </w:r>
      <w:r w:rsidRPr="005F6FF5">
        <w:t>application.</w:t>
      </w:r>
    </w:p>
    <w:p w14:paraId="5FA79887" w14:textId="50D1F392" w:rsidR="002C0270" w:rsidRDefault="002C0270" w:rsidP="00F934B9">
      <w:pPr>
        <w:pStyle w:val="Heading3"/>
      </w:pPr>
      <w:r>
        <w:t>Before determining a transfer application, the local government may request the applicant, within a specified period of not more than 21 days</w:t>
      </w:r>
      <w:r w:rsidR="00F934B9">
        <w:t xml:space="preserve">, </w:t>
      </w:r>
      <w:r>
        <w:t>to provide any further or other information that the local government considers necessary for it to consider the application</w:t>
      </w:r>
      <w:r w:rsidR="00F934B9">
        <w:t>.</w:t>
      </w:r>
    </w:p>
    <w:p w14:paraId="5BE8F82F" w14:textId="77777777" w:rsidR="0002142F" w:rsidRPr="005F6FF5" w:rsidRDefault="0002142F" w:rsidP="0002142F">
      <w:pPr>
        <w:pStyle w:val="Heading3"/>
      </w:pPr>
      <w:r w:rsidRPr="005F6FF5">
        <w:t xml:space="preserve">The local government </w:t>
      </w:r>
      <w:r>
        <w:t xml:space="preserve">may refuse to consider </w:t>
      </w:r>
      <w:r w:rsidRPr="005F6FF5">
        <w:t>a</w:t>
      </w:r>
      <w:r>
        <w:t xml:space="preserve"> tra</w:t>
      </w:r>
      <w:r w:rsidRPr="005F6FF5">
        <w:t>n</w:t>
      </w:r>
      <w:r>
        <w:t>sfer</w:t>
      </w:r>
      <w:r w:rsidRPr="005F6FF5">
        <w:t xml:space="preserve"> application </w:t>
      </w:r>
      <w:r>
        <w:t xml:space="preserve">that is not in accordance </w:t>
      </w:r>
      <w:r w:rsidRPr="005F6FF5">
        <w:t>with subclause (1)</w:t>
      </w:r>
      <w:r>
        <w:t xml:space="preserve"> or if the applicant does not comply with a request under subclause (2) within the specified time</w:t>
      </w:r>
      <w:r w:rsidRPr="005F6FF5">
        <w:t xml:space="preserve">. </w:t>
      </w:r>
    </w:p>
    <w:p w14:paraId="20352688" w14:textId="0D062170" w:rsidR="002C0270" w:rsidRPr="005F6FF5" w:rsidRDefault="002C0270" w:rsidP="002C0270">
      <w:pPr>
        <w:pStyle w:val="Heading3"/>
      </w:pPr>
      <w:r w:rsidRPr="005F6FF5">
        <w:t xml:space="preserve">The local government may, in respect of a </w:t>
      </w:r>
      <w:r>
        <w:t xml:space="preserve">transfer </w:t>
      </w:r>
      <w:r w:rsidRPr="005F6FF5">
        <w:t>application </w:t>
      </w:r>
      <w:r w:rsidR="00B9252E" w:rsidRPr="00EF79F8">
        <w:t>—</w:t>
      </w:r>
    </w:p>
    <w:p w14:paraId="3213E4D5" w14:textId="33321DC3" w:rsidR="002C0270" w:rsidRPr="005F6FF5" w:rsidRDefault="002C0270" w:rsidP="002C0270">
      <w:pPr>
        <w:pStyle w:val="Heading4"/>
      </w:pPr>
      <w:r w:rsidRPr="005F6FF5">
        <w:t xml:space="preserve">approve the </w:t>
      </w:r>
      <w:r w:rsidR="00693DB5">
        <w:t xml:space="preserve">transfer </w:t>
      </w:r>
      <w:r w:rsidRPr="005F6FF5">
        <w:t>application</w:t>
      </w:r>
      <w:r w:rsidR="008D3305">
        <w:t xml:space="preserve"> </w:t>
      </w:r>
      <w:r w:rsidRPr="005F6FF5">
        <w:t>subject to any conditions that it considers appropriate; or</w:t>
      </w:r>
    </w:p>
    <w:p w14:paraId="403E8669" w14:textId="0792A9B1" w:rsidR="002C0270" w:rsidRPr="005F6FF5" w:rsidRDefault="002C0270" w:rsidP="002C0270">
      <w:pPr>
        <w:pStyle w:val="Heading4"/>
      </w:pPr>
      <w:r w:rsidRPr="005F6FF5">
        <w:t xml:space="preserve">refuse to approve the </w:t>
      </w:r>
      <w:r w:rsidR="008D3305">
        <w:t xml:space="preserve">transfer </w:t>
      </w:r>
      <w:r w:rsidRPr="005F6FF5">
        <w:t>application.</w:t>
      </w:r>
    </w:p>
    <w:p w14:paraId="39B74B7A" w14:textId="77777777" w:rsidR="002C0270" w:rsidRDefault="002C0270" w:rsidP="002C0270">
      <w:pPr>
        <w:pStyle w:val="Heading3"/>
      </w:pPr>
      <w:r>
        <w:t xml:space="preserve">A decision under clause subclause (4) must be made within 90 days of the applicant satisfying the requirements of subclause (1) and any request made under subclause (2).  </w:t>
      </w:r>
    </w:p>
    <w:p w14:paraId="47D75F49" w14:textId="68C045A5" w:rsidR="002C0270" w:rsidRDefault="002C0270" w:rsidP="002C0270">
      <w:pPr>
        <w:pStyle w:val="Heading3"/>
      </w:pPr>
      <w:r>
        <w:t xml:space="preserve">If a decision under subclause (4) is not made within that period of 90 days, the </w:t>
      </w:r>
      <w:r w:rsidR="00B33698">
        <w:t xml:space="preserve">transfer </w:t>
      </w:r>
      <w:r>
        <w:t xml:space="preserve">application is taken to have been refused and any fee payable under subclause (1)(d)(ii) is to be refunded to the applicant. </w:t>
      </w:r>
    </w:p>
    <w:p w14:paraId="2C6F56CD" w14:textId="3F3D7724" w:rsidR="002C0270" w:rsidRPr="005F6FF5" w:rsidRDefault="002C0270" w:rsidP="002C0270">
      <w:pPr>
        <w:pStyle w:val="Heading3"/>
      </w:pPr>
      <w:r w:rsidRPr="005F6FF5">
        <w:t xml:space="preserve">If the local government approves </w:t>
      </w:r>
      <w:r>
        <w:t>a</w:t>
      </w:r>
      <w:r w:rsidRPr="005F6FF5">
        <w:t xml:space="preserve"> </w:t>
      </w:r>
      <w:r>
        <w:t xml:space="preserve">transfer </w:t>
      </w:r>
      <w:r w:rsidRPr="005F6FF5">
        <w:t xml:space="preserve">application </w:t>
      </w:r>
      <w:r w:rsidR="00B9252E" w:rsidRPr="00EF79F8">
        <w:t>—</w:t>
      </w:r>
    </w:p>
    <w:p w14:paraId="4661C3CC" w14:textId="7139E098" w:rsidR="002C0270" w:rsidRDefault="002C0270" w:rsidP="002C0270">
      <w:pPr>
        <w:pStyle w:val="Heading4"/>
      </w:pPr>
      <w:r w:rsidRPr="005F6FF5">
        <w:t xml:space="preserve">it </w:t>
      </w:r>
      <w:r>
        <w:t xml:space="preserve">must give the applicant a licence in the form determined by the </w:t>
      </w:r>
      <w:r w:rsidR="004B3FCC">
        <w:t>CEO</w:t>
      </w:r>
      <w:r>
        <w:t xml:space="preserve">; and </w:t>
      </w:r>
    </w:p>
    <w:p w14:paraId="6FFDBF50" w14:textId="3410756C" w:rsidR="00703DCC" w:rsidRDefault="00703DCC" w:rsidP="00703DCC">
      <w:pPr>
        <w:pStyle w:val="Heading4"/>
      </w:pPr>
      <w:r>
        <w:t xml:space="preserve">the applicant becomes </w:t>
      </w:r>
      <w:r w:rsidRPr="005F6FF5">
        <w:t xml:space="preserve">the </w:t>
      </w:r>
      <w:r>
        <w:t xml:space="preserve">licensee </w:t>
      </w:r>
      <w:r w:rsidR="00B9252E" w:rsidRPr="00EF79F8">
        <w:t>—</w:t>
      </w:r>
    </w:p>
    <w:p w14:paraId="6344E1F2" w14:textId="4DE1F195" w:rsidR="00703DCC" w:rsidRDefault="00703DCC" w:rsidP="001259CB">
      <w:pPr>
        <w:pStyle w:val="Heading5"/>
      </w:pPr>
      <w:r>
        <w:t xml:space="preserve">on the date as specified on the licence; or </w:t>
      </w:r>
    </w:p>
    <w:p w14:paraId="649CE47E" w14:textId="77777777" w:rsidR="00703DCC" w:rsidRPr="005F6FF5" w:rsidRDefault="00703DCC" w:rsidP="001259CB">
      <w:pPr>
        <w:pStyle w:val="Heading5"/>
      </w:pPr>
      <w:r>
        <w:t xml:space="preserve">if no date is specified on the licence, on the date that the licence was given to the applicant under subclause (7)(a). </w:t>
      </w:r>
    </w:p>
    <w:p w14:paraId="71F69EF8" w14:textId="7AA34785" w:rsidR="00703DCC" w:rsidRPr="00CD663F" w:rsidRDefault="00703DCC" w:rsidP="001259CB">
      <w:pPr>
        <w:pStyle w:val="Heading4"/>
      </w:pPr>
      <w:r w:rsidRPr="00CD663F">
        <w:t xml:space="preserve">the local government is not required to refund any part of any fee paid by the former </w:t>
      </w:r>
      <w:r w:rsidR="006803D9">
        <w:t>licensee</w:t>
      </w:r>
      <w:r w:rsidRPr="00CD663F">
        <w:t>.</w:t>
      </w:r>
    </w:p>
    <w:p w14:paraId="48CC0A66" w14:textId="46BC73ED" w:rsidR="002C0270" w:rsidRPr="005F6FF5" w:rsidRDefault="002C0270" w:rsidP="002C0270">
      <w:pPr>
        <w:pStyle w:val="Heading3"/>
      </w:pPr>
      <w:r w:rsidRPr="005F6FF5">
        <w:t xml:space="preserve">If the local government refuses to approve </w:t>
      </w:r>
      <w:r>
        <w:t>a</w:t>
      </w:r>
      <w:r w:rsidRPr="005F6FF5">
        <w:t xml:space="preserve"> </w:t>
      </w:r>
      <w:r>
        <w:t xml:space="preserve">transfer </w:t>
      </w:r>
      <w:r w:rsidRPr="005F6FF5">
        <w:t xml:space="preserve">application, it must give </w:t>
      </w:r>
      <w:r>
        <w:t xml:space="preserve">the applicant </w:t>
      </w:r>
      <w:r w:rsidRPr="005F6FF5">
        <w:t xml:space="preserve">written </w:t>
      </w:r>
      <w:r>
        <w:t xml:space="preserve">notice </w:t>
      </w:r>
      <w:r w:rsidRPr="005F6FF5">
        <w:t xml:space="preserve">of its decision </w:t>
      </w:r>
      <w:r>
        <w:t>and of the reasons for its decision</w:t>
      </w:r>
      <w:r w:rsidRPr="005F6FF5">
        <w:t xml:space="preserve">.  </w:t>
      </w:r>
    </w:p>
    <w:p w14:paraId="6A215C55" w14:textId="4929E461" w:rsidR="0003046E" w:rsidRDefault="006C0D3D" w:rsidP="00052A28">
      <w:pPr>
        <w:pStyle w:val="Heading2"/>
      </w:pPr>
      <w:bookmarkStart w:id="140" w:name="_Ref199255081"/>
      <w:bookmarkStart w:id="141" w:name="_Toc238544308"/>
      <w:r w:rsidRPr="005F6FF5">
        <w:t>Cancellation of a licence</w:t>
      </w:r>
      <w:bookmarkEnd w:id="140"/>
      <w:bookmarkEnd w:id="141"/>
    </w:p>
    <w:p w14:paraId="36F4A151" w14:textId="45D5122B" w:rsidR="00C82F49" w:rsidRDefault="00C82F49" w:rsidP="00C82F49">
      <w:pPr>
        <w:pStyle w:val="Heading3"/>
      </w:pPr>
      <w:r w:rsidRPr="005F6FF5">
        <w:t xml:space="preserve">The local government may, by written notice to the </w:t>
      </w:r>
      <w:r>
        <w:t>licensee</w:t>
      </w:r>
      <w:r w:rsidRPr="005F6FF5">
        <w:t xml:space="preserve">, </w:t>
      </w:r>
      <w:r>
        <w:t>cancel</w:t>
      </w:r>
      <w:r w:rsidRPr="005F6FF5">
        <w:t xml:space="preserve"> a </w:t>
      </w:r>
      <w:r>
        <w:t>licence</w:t>
      </w:r>
      <w:r w:rsidRPr="005F6FF5">
        <w:t xml:space="preserve"> if </w:t>
      </w:r>
      <w:r w:rsidR="00B9252E" w:rsidRPr="00EF79F8">
        <w:t>—</w:t>
      </w:r>
    </w:p>
    <w:p w14:paraId="61DD837B" w14:textId="04AC538C" w:rsidR="00C82F49" w:rsidRDefault="00C82F49" w:rsidP="00C82F49">
      <w:pPr>
        <w:pStyle w:val="Heading4"/>
      </w:pPr>
      <w:r>
        <w:t>the licensee requests the local government to do so;</w:t>
      </w:r>
    </w:p>
    <w:p w14:paraId="0A09E479" w14:textId="48EF8DE4" w:rsidR="00C82F49" w:rsidRDefault="00C82F49" w:rsidP="00C82F49">
      <w:pPr>
        <w:pStyle w:val="Heading4"/>
      </w:pPr>
      <w:r w:rsidRPr="005F6FF5">
        <w:t xml:space="preserve">the </w:t>
      </w:r>
      <w:r>
        <w:t>licensee</w:t>
      </w:r>
      <w:r w:rsidRPr="005F6FF5">
        <w:t xml:space="preserve"> has</w:t>
      </w:r>
      <w:r>
        <w:t xml:space="preserve"> failed to comply with a condition of the licence; or</w:t>
      </w:r>
    </w:p>
    <w:p w14:paraId="388EA0D1" w14:textId="419E5A5A" w:rsidR="00C82F49" w:rsidRPr="005F6FF5" w:rsidRDefault="00C82F49" w:rsidP="00C82F49">
      <w:pPr>
        <w:pStyle w:val="Heading4"/>
      </w:pPr>
      <w:r>
        <w:t xml:space="preserve">the licensee has not </w:t>
      </w:r>
      <w:r w:rsidRPr="005F6FF5">
        <w:t>complied with a provision of this local law</w:t>
      </w:r>
      <w:r>
        <w:t>.</w:t>
      </w:r>
    </w:p>
    <w:p w14:paraId="52BC47DE" w14:textId="71EB8937" w:rsidR="00C82F49" w:rsidRPr="005F6FF5" w:rsidRDefault="00C82F49" w:rsidP="00C82F49">
      <w:pPr>
        <w:pStyle w:val="Heading3"/>
      </w:pPr>
      <w:r w:rsidRPr="005F6FF5">
        <w:lastRenderedPageBreak/>
        <w:t xml:space="preserve">If the local government </w:t>
      </w:r>
      <w:r w:rsidR="00915E2F">
        <w:t>cancels</w:t>
      </w:r>
      <w:r w:rsidRPr="005F6FF5">
        <w:t xml:space="preserve"> a permit under subclause (1)</w:t>
      </w:r>
      <w:r>
        <w:t>(b)-(c)</w:t>
      </w:r>
      <w:r w:rsidRPr="005F6FF5">
        <w:t xml:space="preserve">, it must give to the </w:t>
      </w:r>
      <w:r>
        <w:t>licensee</w:t>
      </w:r>
      <w:r w:rsidRPr="005F6FF5">
        <w:t xml:space="preserve"> written notice of </w:t>
      </w:r>
      <w:r w:rsidR="00CA5C17">
        <w:t>the cancellation</w:t>
      </w:r>
      <w:r>
        <w:t xml:space="preserve"> and of the reasons </w:t>
      </w:r>
      <w:r w:rsidR="00CA5C17">
        <w:t>for the cancellation</w:t>
      </w:r>
      <w:r w:rsidRPr="005F6FF5">
        <w:t>.</w:t>
      </w:r>
    </w:p>
    <w:p w14:paraId="7CB294AB" w14:textId="73FC043B" w:rsidR="00DF53F4" w:rsidRDefault="00C82F49" w:rsidP="00C82F49">
      <w:pPr>
        <w:pStyle w:val="Heading3"/>
      </w:pPr>
      <w:r w:rsidRPr="005F6FF5">
        <w:t xml:space="preserve">A </w:t>
      </w:r>
      <w:r w:rsidR="00052A28">
        <w:t xml:space="preserve">cancellation </w:t>
      </w:r>
      <w:r w:rsidRPr="005F6FF5">
        <w:t xml:space="preserve">under subclause (1) takes effect </w:t>
      </w:r>
      <w:r w:rsidR="00B9252E" w:rsidRPr="00EF79F8">
        <w:t>—</w:t>
      </w:r>
    </w:p>
    <w:p w14:paraId="639D81B3" w14:textId="5F8CA7CD" w:rsidR="00327150" w:rsidRPr="005F6FF5" w:rsidRDefault="00327150" w:rsidP="00327150">
      <w:pPr>
        <w:pStyle w:val="Heading4"/>
      </w:pPr>
      <w:r w:rsidRPr="005F6FF5">
        <w:t>14 days after</w:t>
      </w:r>
      <w:r>
        <w:t xml:space="preserve"> the</w:t>
      </w:r>
      <w:r w:rsidRPr="005F6FF5">
        <w:t xml:space="preserve"> written notice </w:t>
      </w:r>
      <w:r>
        <w:t>under subclause (2)</w:t>
      </w:r>
      <w:r w:rsidRPr="005F6FF5">
        <w:t xml:space="preserve"> is given to the licensee; or </w:t>
      </w:r>
    </w:p>
    <w:p w14:paraId="2C859735" w14:textId="77777777" w:rsidR="00327150" w:rsidRPr="005F6FF5" w:rsidRDefault="00327150" w:rsidP="00327150">
      <w:pPr>
        <w:pStyle w:val="Heading4"/>
      </w:pPr>
      <w:r w:rsidRPr="005F6FF5">
        <w:t xml:space="preserve">if a later date is specified in the written notice, on the later date. </w:t>
      </w:r>
    </w:p>
    <w:p w14:paraId="6412CCBB" w14:textId="77777777" w:rsidR="003B26B1" w:rsidRDefault="003B26B1" w:rsidP="003B26B1">
      <w:pPr>
        <w:pStyle w:val="Heading3"/>
      </w:pPr>
      <w:r>
        <w:t xml:space="preserve">If a licence is cancelled </w:t>
      </w:r>
      <w:r w:rsidRPr="00EF79F8">
        <w:t>—</w:t>
      </w:r>
    </w:p>
    <w:p w14:paraId="40450B6F" w14:textId="77777777" w:rsidR="003B26B1" w:rsidRDefault="003B26B1" w:rsidP="003B26B1">
      <w:pPr>
        <w:pStyle w:val="Heading4"/>
        <w:numPr>
          <w:ilvl w:val="3"/>
          <w:numId w:val="6"/>
        </w:numPr>
      </w:pPr>
      <w:r>
        <w:t>the licence holder must, in the case of a written licence, return the licence to the local government as soon as practicable, or cause it to be destroyed; and</w:t>
      </w:r>
    </w:p>
    <w:p w14:paraId="33D47193" w14:textId="77777777" w:rsidR="003B26B1" w:rsidRPr="005F6FF5" w:rsidRDefault="003B26B1" w:rsidP="003B26B1">
      <w:pPr>
        <w:pStyle w:val="Heading4"/>
      </w:pPr>
      <w:r>
        <w:t xml:space="preserve">no part of the fee paid for the licence is refundable. </w:t>
      </w:r>
    </w:p>
    <w:p w14:paraId="335187C9" w14:textId="472190F5" w:rsidR="0076684C" w:rsidRDefault="0076684C" w:rsidP="0076684C">
      <w:pPr>
        <w:pStyle w:val="Heading2"/>
      </w:pPr>
      <w:bookmarkStart w:id="142" w:name="_Toc238544309"/>
      <w:r>
        <w:t xml:space="preserve">Licence to be kept </w:t>
      </w:r>
      <w:r w:rsidR="004547B2">
        <w:t>at</w:t>
      </w:r>
      <w:r>
        <w:t xml:space="preserve"> premises</w:t>
      </w:r>
      <w:bookmarkEnd w:id="142"/>
      <w:r>
        <w:t xml:space="preserve"> </w:t>
      </w:r>
    </w:p>
    <w:p w14:paraId="04C30BFE" w14:textId="15BD11D4" w:rsidR="0076684C" w:rsidRDefault="006D56EA" w:rsidP="006E7B64">
      <w:pPr>
        <w:pStyle w:val="BodyText2"/>
        <w:ind w:left="0"/>
      </w:pPr>
      <w:r>
        <w:t xml:space="preserve">A licence must be kept at the premises to which it relates and must be provided to an authorised person on demand.  </w:t>
      </w:r>
    </w:p>
    <w:p w14:paraId="11FE9EA1" w14:textId="36600CBE" w:rsidR="00B15246" w:rsidRDefault="00B15246" w:rsidP="00B15246">
      <w:pPr>
        <w:pStyle w:val="Division"/>
      </w:pPr>
      <w:bookmarkStart w:id="143" w:name="_Toc238544310"/>
      <w:r>
        <w:t xml:space="preserve">Division 5 </w:t>
      </w:r>
      <w:r w:rsidR="005C30FD">
        <w:t>–</w:t>
      </w:r>
      <w:r>
        <w:t xml:space="preserve"> Miscellaneous</w:t>
      </w:r>
      <w:bookmarkEnd w:id="143"/>
    </w:p>
    <w:p w14:paraId="1158B1C2" w14:textId="77777777" w:rsidR="00B15246" w:rsidRDefault="00B15246" w:rsidP="00B15246">
      <w:pPr>
        <w:pStyle w:val="Heading2"/>
      </w:pPr>
      <w:bookmarkStart w:id="144" w:name="_Toc238544311"/>
      <w:r>
        <w:t>False or misleading statement</w:t>
      </w:r>
      <w:bookmarkEnd w:id="144"/>
    </w:p>
    <w:p w14:paraId="23D083B0" w14:textId="0675BC2E" w:rsidR="00B15246" w:rsidRPr="0076684C" w:rsidRDefault="00B15246" w:rsidP="006E7B64">
      <w:pPr>
        <w:pStyle w:val="BodyText2"/>
        <w:ind w:left="0"/>
      </w:pPr>
      <w:r>
        <w:t>A person must not make a false or misleading statement in connection with an application for a permit or licence under this Part.</w:t>
      </w:r>
    </w:p>
    <w:p w14:paraId="7F8D5124" w14:textId="048D359D" w:rsidR="000F17A1" w:rsidRDefault="000F17A1" w:rsidP="009E44A8">
      <w:pPr>
        <w:pStyle w:val="Division"/>
      </w:pPr>
      <w:bookmarkStart w:id="145" w:name="_Toc238544312"/>
      <w:r w:rsidRPr="001A2E9B">
        <w:t xml:space="preserve">Division </w:t>
      </w:r>
      <w:r w:rsidR="00B15246">
        <w:t>6</w:t>
      </w:r>
      <w:r w:rsidRPr="001A2E9B">
        <w:t xml:space="preserve"> – Objection and review</w:t>
      </w:r>
      <w:bookmarkEnd w:id="145"/>
    </w:p>
    <w:p w14:paraId="0F97C137" w14:textId="77777777" w:rsidR="000F17A1" w:rsidRPr="005F6FF5" w:rsidRDefault="000F17A1" w:rsidP="000F17A1">
      <w:pPr>
        <w:pStyle w:val="Heading2"/>
      </w:pPr>
      <w:bookmarkStart w:id="146" w:name="_Toc238544313"/>
      <w:r w:rsidRPr="005F6FF5">
        <w:t>Objection and review rights</w:t>
      </w:r>
      <w:bookmarkEnd w:id="146"/>
      <w:r w:rsidRPr="005F6FF5">
        <w:t xml:space="preserve"> </w:t>
      </w:r>
    </w:p>
    <w:p w14:paraId="4BDC2370" w14:textId="4C5C0974" w:rsidR="000F17A1" w:rsidRPr="005F6FF5" w:rsidRDefault="000F17A1" w:rsidP="000F17A1">
      <w:pPr>
        <w:pStyle w:val="Heading3"/>
        <w:numPr>
          <w:ilvl w:val="0"/>
          <w:numId w:val="0"/>
        </w:numPr>
      </w:pPr>
      <w:r w:rsidRPr="005F6FF5">
        <w:t xml:space="preserve">Division 1 of </w:t>
      </w:r>
      <w:r w:rsidR="007766BD">
        <w:t xml:space="preserve">Part 9 of </w:t>
      </w:r>
      <w:r w:rsidRPr="005F6FF5">
        <w:t xml:space="preserve">the LG Act </w:t>
      </w:r>
      <w:r w:rsidR="00AE6E6B">
        <w:t xml:space="preserve">and regulation 33 of the F&amp;G Regulations </w:t>
      </w:r>
      <w:r w:rsidRPr="005F6FF5">
        <w:t>appl</w:t>
      </w:r>
      <w:r w:rsidR="00AE6E6B">
        <w:t>y</w:t>
      </w:r>
      <w:r w:rsidRPr="005F6FF5">
        <w:t xml:space="preserve"> to a decision of the local government </w:t>
      </w:r>
      <w:r w:rsidR="00404D7D" w:rsidRPr="00EF79F8">
        <w:t>—</w:t>
      </w:r>
      <w:r w:rsidRPr="005F6FF5">
        <w:t xml:space="preserve"> </w:t>
      </w:r>
    </w:p>
    <w:p w14:paraId="57484BF7" w14:textId="2208E40F" w:rsidR="000F17A1" w:rsidRPr="005F6FF5" w:rsidRDefault="000F17A1" w:rsidP="000F17A1">
      <w:pPr>
        <w:pStyle w:val="Heading4"/>
      </w:pPr>
      <w:r w:rsidRPr="005F6FF5">
        <w:t xml:space="preserve">to refuse to </w:t>
      </w:r>
      <w:r w:rsidR="00A53C77">
        <w:t>grant</w:t>
      </w:r>
      <w:r w:rsidRPr="005F6FF5">
        <w:t xml:space="preserve"> a permit under clause </w:t>
      </w:r>
      <w:r w:rsidRPr="005F6FF5">
        <w:fldChar w:fldCharType="begin"/>
      </w:r>
      <w:r w:rsidRPr="005F6FF5">
        <w:instrText xml:space="preserve"> REF _Ref199254750 \r \h </w:instrText>
      </w:r>
      <w:r w:rsidRPr="005F6FF5">
        <w:fldChar w:fldCharType="separate"/>
      </w:r>
      <w:r w:rsidR="00E31AE1">
        <w:t>3.8(2)(b)</w:t>
      </w:r>
      <w:r w:rsidRPr="005F6FF5">
        <w:fldChar w:fldCharType="end"/>
      </w:r>
      <w:r w:rsidRPr="005F6FF5">
        <w:t>;</w:t>
      </w:r>
    </w:p>
    <w:p w14:paraId="0B971920" w14:textId="67DA72BB" w:rsidR="000F17A1" w:rsidRPr="005F6FF5" w:rsidRDefault="000F17A1" w:rsidP="000F17A1">
      <w:pPr>
        <w:pStyle w:val="Heading4"/>
      </w:pPr>
      <w:r w:rsidRPr="005F6FF5">
        <w:t>to impose or amend the conditions of a permit under clause</w:t>
      </w:r>
      <w:r>
        <w:t xml:space="preserve"> 3.9</w:t>
      </w:r>
      <w:r w:rsidRPr="005F6FF5">
        <w:t xml:space="preserve">; </w:t>
      </w:r>
    </w:p>
    <w:p w14:paraId="3EABA4A9" w14:textId="04375B33" w:rsidR="000F17A1" w:rsidRPr="005F6FF5" w:rsidRDefault="000F17A1" w:rsidP="000F17A1">
      <w:pPr>
        <w:pStyle w:val="Heading4"/>
      </w:pPr>
      <w:r w:rsidRPr="005F6FF5">
        <w:t>to revoke a permit under clause</w:t>
      </w:r>
      <w:r>
        <w:t xml:space="preserve"> 3.1</w:t>
      </w:r>
      <w:r w:rsidR="00361250">
        <w:t>2</w:t>
      </w:r>
      <w:r w:rsidRPr="005F6FF5">
        <w:t xml:space="preserve">; </w:t>
      </w:r>
    </w:p>
    <w:p w14:paraId="59D8BE89" w14:textId="5B928EFF" w:rsidR="000F17A1" w:rsidRPr="005F6FF5" w:rsidRDefault="000F17A1" w:rsidP="000F17A1">
      <w:pPr>
        <w:pStyle w:val="Heading4"/>
      </w:pPr>
      <w:r w:rsidRPr="005F6FF5">
        <w:t>to refuse to grant a licence under clause</w:t>
      </w:r>
      <w:r>
        <w:t xml:space="preserve"> 3.19(2)(b)</w:t>
      </w:r>
      <w:r w:rsidRPr="005F6FF5">
        <w:t xml:space="preserve">; </w:t>
      </w:r>
    </w:p>
    <w:p w14:paraId="6B12711F" w14:textId="284FF849" w:rsidR="000F17A1" w:rsidRPr="005F6FF5" w:rsidRDefault="000F17A1" w:rsidP="000F17A1">
      <w:pPr>
        <w:pStyle w:val="Heading4"/>
      </w:pPr>
      <w:r w:rsidRPr="005F6FF5">
        <w:t>to impose or amend the conditions of a licence under clause</w:t>
      </w:r>
      <w:r>
        <w:t xml:space="preserve"> 3.20</w:t>
      </w:r>
      <w:r w:rsidRPr="005F6FF5">
        <w:t xml:space="preserve">; </w:t>
      </w:r>
    </w:p>
    <w:p w14:paraId="3D8AACEB" w14:textId="01E38E19" w:rsidR="000F17A1" w:rsidRPr="005F6FF5" w:rsidRDefault="000F17A1" w:rsidP="000F17A1">
      <w:pPr>
        <w:pStyle w:val="Heading4"/>
      </w:pPr>
      <w:r w:rsidRPr="005F6FF5">
        <w:t>to cancel a licence under clause</w:t>
      </w:r>
      <w:r>
        <w:t xml:space="preserve"> 3.2</w:t>
      </w:r>
      <w:r w:rsidR="000351BF">
        <w:t>3</w:t>
      </w:r>
      <w:r w:rsidRPr="005F6FF5">
        <w:t xml:space="preserve">; </w:t>
      </w:r>
    </w:p>
    <w:p w14:paraId="6B09CBA1" w14:textId="77777777" w:rsidR="00A9026B" w:rsidRDefault="00792F75" w:rsidP="000F17A1">
      <w:pPr>
        <w:pStyle w:val="Heading4"/>
      </w:pPr>
      <w:r>
        <w:t>to refuse to renew a licence under clause 3.2</w:t>
      </w:r>
      <w:r w:rsidR="00A9026B">
        <w:t>1(2); and</w:t>
      </w:r>
    </w:p>
    <w:p w14:paraId="177B4870" w14:textId="5AB4F437" w:rsidR="000F17A1" w:rsidRPr="000F17A1" w:rsidRDefault="000F17A1" w:rsidP="000F17A1">
      <w:pPr>
        <w:pStyle w:val="Heading4"/>
      </w:pPr>
      <w:r w:rsidRPr="005F6FF5">
        <w:t>to refuse to approve the transfer of a licence under clause</w:t>
      </w:r>
      <w:r>
        <w:t xml:space="preserve"> 3.2</w:t>
      </w:r>
      <w:r w:rsidR="000351BF">
        <w:t>2</w:t>
      </w:r>
      <w:r>
        <w:t>(4)(b)</w:t>
      </w:r>
      <w:r w:rsidRPr="005F6FF5">
        <w:t xml:space="preserve">. </w:t>
      </w:r>
    </w:p>
    <w:p w14:paraId="70E7309C" w14:textId="2962E8CE" w:rsidR="009E44A8" w:rsidRPr="005F6FF5" w:rsidRDefault="006C0D3D" w:rsidP="009E44A8">
      <w:pPr>
        <w:pStyle w:val="Division"/>
      </w:pPr>
      <w:bookmarkStart w:id="147" w:name="_Toc238544314"/>
      <w:r w:rsidRPr="005F6FF5">
        <w:t xml:space="preserve">Division </w:t>
      </w:r>
      <w:r w:rsidR="00B15246">
        <w:t>7</w:t>
      </w:r>
      <w:r w:rsidRPr="005F6FF5">
        <w:t xml:space="preserve"> </w:t>
      </w:r>
      <w:r w:rsidR="005C30FD">
        <w:t>–</w:t>
      </w:r>
      <w:r w:rsidRPr="005F6FF5">
        <w:t xml:space="preserve"> </w:t>
      </w:r>
      <w:r w:rsidR="00C87439">
        <w:t>Enforcement</w:t>
      </w:r>
      <w:bookmarkEnd w:id="147"/>
    </w:p>
    <w:p w14:paraId="26272B95" w14:textId="5E3E6019" w:rsidR="00607369" w:rsidRDefault="00B91075" w:rsidP="001306B0">
      <w:pPr>
        <w:pStyle w:val="Heading2"/>
      </w:pPr>
      <w:bookmarkStart w:id="148" w:name="_Toc238544315"/>
      <w:r>
        <w:t>Legal proceedings and evidence</w:t>
      </w:r>
      <w:bookmarkEnd w:id="148"/>
    </w:p>
    <w:p w14:paraId="144194A8" w14:textId="69F55373" w:rsidR="00B91075" w:rsidRPr="00B91075" w:rsidRDefault="00B91075" w:rsidP="00893461">
      <w:pPr>
        <w:pStyle w:val="BodyText2"/>
        <w:ind w:left="0"/>
      </w:pPr>
      <w:r>
        <w:t>Provisions relating to legal proceedings and evidence are contained in</w:t>
      </w:r>
      <w:r w:rsidR="00D4222D">
        <w:t xml:space="preserve"> Division 6 of</w:t>
      </w:r>
      <w:r>
        <w:t xml:space="preserve"> </w:t>
      </w:r>
      <w:r w:rsidR="00B20315">
        <w:t>Part 4</w:t>
      </w:r>
      <w:r w:rsidR="0038645D">
        <w:t xml:space="preserve"> </w:t>
      </w:r>
      <w:r w:rsidR="000B6E19">
        <w:t>of the Cat Act.</w:t>
      </w:r>
    </w:p>
    <w:p w14:paraId="0870CE6F" w14:textId="62F9D9D8" w:rsidR="0076684C" w:rsidRDefault="0076684C" w:rsidP="001306B0">
      <w:pPr>
        <w:pStyle w:val="Heading2"/>
      </w:pPr>
      <w:bookmarkStart w:id="149" w:name="_Toc238544316"/>
      <w:r>
        <w:lastRenderedPageBreak/>
        <w:t>Offences and general penalty</w:t>
      </w:r>
      <w:bookmarkEnd w:id="149"/>
      <w:r>
        <w:t xml:space="preserve"> </w:t>
      </w:r>
    </w:p>
    <w:p w14:paraId="7DCB59CF" w14:textId="11CEF83A" w:rsidR="0076684C" w:rsidRPr="005F6FF5" w:rsidRDefault="0076684C" w:rsidP="0076684C">
      <w:pPr>
        <w:pStyle w:val="Heading3"/>
        <w:keepNext/>
        <w:rPr>
          <w:lang w:bidi="ar-SA"/>
        </w:rPr>
      </w:pPr>
      <w:r w:rsidRPr="005F6FF5">
        <w:rPr>
          <w:lang w:bidi="ar-SA"/>
        </w:rPr>
        <w:t>A person who</w:t>
      </w:r>
      <w:r w:rsidR="006760CC">
        <w:rPr>
          <w:lang w:bidi="ar-SA"/>
        </w:rPr>
        <w:t xml:space="preserve"> </w:t>
      </w:r>
      <w:r w:rsidR="009D1B38" w:rsidRPr="00EF79F8">
        <w:t>—</w:t>
      </w:r>
    </w:p>
    <w:p w14:paraId="7D415813" w14:textId="10CC4B4F" w:rsidR="0076684C" w:rsidRPr="005F6FF5" w:rsidRDefault="0076684C" w:rsidP="0076684C">
      <w:pPr>
        <w:pStyle w:val="Heading4"/>
      </w:pPr>
      <w:r w:rsidRPr="005F6FF5">
        <w:rPr>
          <w:lang w:bidi="ar-SA"/>
        </w:rPr>
        <w:t xml:space="preserve">fails to do anything required or directed to be done under this </w:t>
      </w:r>
      <w:r>
        <w:rPr>
          <w:lang w:bidi="ar-SA"/>
        </w:rPr>
        <w:t>Part</w:t>
      </w:r>
      <w:r w:rsidRPr="005F6FF5">
        <w:rPr>
          <w:lang w:bidi="ar-SA"/>
        </w:rPr>
        <w:t>;</w:t>
      </w:r>
      <w:r w:rsidR="00AD43D8">
        <w:rPr>
          <w:lang w:bidi="ar-SA"/>
        </w:rPr>
        <w:t xml:space="preserve"> </w:t>
      </w:r>
      <w:r w:rsidR="00A11B5B">
        <w:rPr>
          <w:lang w:bidi="ar-SA"/>
        </w:rPr>
        <w:t>or</w:t>
      </w:r>
    </w:p>
    <w:p w14:paraId="0934C037" w14:textId="1ADCFDE0" w:rsidR="0076684C" w:rsidRPr="005F6FF5" w:rsidRDefault="0076684C" w:rsidP="0076684C">
      <w:pPr>
        <w:pStyle w:val="Heading4"/>
        <w:rPr>
          <w:rFonts w:ascii="CenturySchoolbook" w:hAnsi="CenturySchoolbook" w:cs="CenturySchoolbook"/>
          <w:lang w:bidi="ar-SA"/>
        </w:rPr>
      </w:pPr>
      <w:r w:rsidRPr="005F6FF5">
        <w:rPr>
          <w:lang w:bidi="ar-SA"/>
        </w:rPr>
        <w:t xml:space="preserve">does an act or omits to do an act contrary to this </w:t>
      </w:r>
      <w:r>
        <w:rPr>
          <w:lang w:bidi="ar-SA"/>
        </w:rPr>
        <w:t>Part</w:t>
      </w:r>
      <w:r w:rsidRPr="005F6FF5">
        <w:rPr>
          <w:lang w:bidi="ar-SA"/>
        </w:rPr>
        <w:t>,</w:t>
      </w:r>
    </w:p>
    <w:p w14:paraId="47BEA132" w14:textId="77777777" w:rsidR="0076684C" w:rsidRPr="005F6FF5" w:rsidRDefault="0076684C" w:rsidP="0076684C">
      <w:pPr>
        <w:pStyle w:val="BodyText2"/>
      </w:pPr>
      <w:r w:rsidRPr="005F6FF5">
        <w:t>commits an offence.</w:t>
      </w:r>
    </w:p>
    <w:p w14:paraId="773AE33D" w14:textId="706EC2FD" w:rsidR="0076684C" w:rsidRPr="005F6FF5" w:rsidRDefault="0076684C" w:rsidP="0076684C">
      <w:pPr>
        <w:pStyle w:val="Heading3"/>
        <w:rPr>
          <w:lang w:bidi="ar-SA"/>
        </w:rPr>
      </w:pPr>
      <w:r w:rsidRPr="005F6FF5">
        <w:rPr>
          <w:lang w:bidi="ar-SA"/>
        </w:rPr>
        <w:t xml:space="preserve">A person who commits an offence under this </w:t>
      </w:r>
      <w:r w:rsidR="00C03774">
        <w:rPr>
          <w:lang w:bidi="ar-SA"/>
        </w:rPr>
        <w:t>Part</w:t>
      </w:r>
      <w:r w:rsidRPr="005F6FF5">
        <w:rPr>
          <w:lang w:bidi="ar-SA"/>
        </w:rPr>
        <w:t xml:space="preserve"> is liable, on conviction</w:t>
      </w:r>
      <w:r w:rsidR="006760CC">
        <w:rPr>
          <w:lang w:bidi="ar-SA"/>
        </w:rPr>
        <w:t xml:space="preserve"> </w:t>
      </w:r>
      <w:r w:rsidR="009D1B38" w:rsidRPr="00EF79F8">
        <w:t>—</w:t>
      </w:r>
    </w:p>
    <w:p w14:paraId="292C8077" w14:textId="77777777" w:rsidR="0076684C" w:rsidRPr="005F6FF5" w:rsidRDefault="0076684C" w:rsidP="0076684C">
      <w:pPr>
        <w:pStyle w:val="Heading4"/>
        <w:rPr>
          <w:lang w:bidi="ar-SA"/>
        </w:rPr>
      </w:pPr>
      <w:r w:rsidRPr="005F6FF5">
        <w:rPr>
          <w:lang w:bidi="ar-SA"/>
        </w:rPr>
        <w:t>to a penalty not exceeding $5,000; and</w:t>
      </w:r>
    </w:p>
    <w:p w14:paraId="2B491EE3" w14:textId="77777777" w:rsidR="0076684C" w:rsidRPr="005F6FF5" w:rsidRDefault="0076684C" w:rsidP="0076684C">
      <w:pPr>
        <w:pStyle w:val="Heading4"/>
        <w:rPr>
          <w:lang w:bidi="ar-SA"/>
        </w:rPr>
      </w:pPr>
      <w:r w:rsidRPr="005F6FF5">
        <w:rPr>
          <w:lang w:bidi="ar-SA"/>
        </w:rPr>
        <w:t>if the offence is a continuing offence, to an additional penalty not exceeding $500 for each day or part of a day during which the offence has continued.</w:t>
      </w:r>
    </w:p>
    <w:p w14:paraId="07275AAB" w14:textId="390DD78E" w:rsidR="009E44A8" w:rsidRPr="005F6FF5" w:rsidRDefault="00D12536" w:rsidP="001306B0">
      <w:pPr>
        <w:pStyle w:val="Heading2"/>
      </w:pPr>
      <w:bookmarkStart w:id="150" w:name="_Ref209794623"/>
      <w:bookmarkStart w:id="151" w:name="_Toc238544317"/>
      <w:r>
        <w:t>Pres</w:t>
      </w:r>
      <w:r w:rsidR="00AA4BA8">
        <w:t>cribed offences and m</w:t>
      </w:r>
      <w:r w:rsidR="006C0D3D" w:rsidRPr="005F6FF5">
        <w:t>odified penalties</w:t>
      </w:r>
      <w:bookmarkEnd w:id="150"/>
      <w:bookmarkEnd w:id="151"/>
    </w:p>
    <w:p w14:paraId="37C0A2B2" w14:textId="7A8D5AEC" w:rsidR="001306B0" w:rsidRPr="005F6FF5" w:rsidRDefault="006C0D3D">
      <w:pPr>
        <w:pStyle w:val="Heading3"/>
      </w:pPr>
      <w:r w:rsidRPr="005F6FF5">
        <w:t xml:space="preserve">An offence against </w:t>
      </w:r>
      <w:r w:rsidR="00E12D4B" w:rsidRPr="005F6FF5">
        <w:t xml:space="preserve">a clause specified in Part 2 of Schedule </w:t>
      </w:r>
      <w:r w:rsidR="00140EC8">
        <w:t>1</w:t>
      </w:r>
      <w:r w:rsidR="00E12D4B" w:rsidRPr="005F6FF5">
        <w:t xml:space="preserve"> is a prescribed offence for the purpose</w:t>
      </w:r>
      <w:r w:rsidR="00580717">
        <w:t>s</w:t>
      </w:r>
      <w:r w:rsidR="00E12D4B" w:rsidRPr="005F6FF5">
        <w:t xml:space="preserve"> of </w:t>
      </w:r>
      <w:r w:rsidRPr="005F6FF5">
        <w:t>section 62</w:t>
      </w:r>
      <w:r w:rsidR="00E73BF7">
        <w:t>(1)</w:t>
      </w:r>
      <w:r w:rsidRPr="005F6FF5">
        <w:t xml:space="preserve"> of the </w:t>
      </w:r>
      <w:r w:rsidR="00E12D4B" w:rsidRPr="005F6FF5">
        <w:t xml:space="preserve">Cat </w:t>
      </w:r>
      <w:r w:rsidRPr="005F6FF5">
        <w:t>Act.</w:t>
      </w:r>
    </w:p>
    <w:p w14:paraId="7C11AE39" w14:textId="571F2030" w:rsidR="003A5BDD" w:rsidRDefault="003A5BDD" w:rsidP="003A5BDD">
      <w:pPr>
        <w:pStyle w:val="Heading3"/>
        <w:rPr>
          <w:lang w:bidi="ar-SA"/>
        </w:rPr>
      </w:pPr>
      <w:r>
        <w:rPr>
          <w:lang w:bidi="ar-SA"/>
        </w:rPr>
        <w:t xml:space="preserve">In accordance with section 62 of the Act, an authorised person who has reason to believe that a person has committed an offence against this local law may, within 28 days after the alleged offence is believed to have been committed, give an infringement notice to the alleged offender.  </w:t>
      </w:r>
    </w:p>
    <w:p w14:paraId="4D55C7CD" w14:textId="0FDD5A0D" w:rsidR="003A5BDD" w:rsidRDefault="003A5BDD" w:rsidP="003A5BDD">
      <w:pPr>
        <w:pStyle w:val="Heading3"/>
        <w:rPr>
          <w:lang w:bidi="ar-SA"/>
        </w:rPr>
      </w:pPr>
      <w:r>
        <w:rPr>
          <w:lang w:bidi="ar-SA"/>
        </w:rPr>
        <w:t xml:space="preserve">In accordance with section </w:t>
      </w:r>
      <w:r w:rsidR="002C3084">
        <w:rPr>
          <w:lang w:bidi="ar-SA"/>
        </w:rPr>
        <w:t>63</w:t>
      </w:r>
      <w:r>
        <w:rPr>
          <w:lang w:bidi="ar-SA"/>
        </w:rPr>
        <w:t xml:space="preserve"> of the Act, a person who does not contest an allegation that they have committed the offence against this local law may, within the time specified in an infringement notice or within such further time as may, in any particular case, be allowed by the CEO, pay the modified penalty for that offence which, in accordance with section </w:t>
      </w:r>
      <w:r w:rsidR="002C3084">
        <w:rPr>
          <w:lang w:bidi="ar-SA"/>
        </w:rPr>
        <w:t>66</w:t>
      </w:r>
      <w:r>
        <w:rPr>
          <w:lang w:bidi="ar-SA"/>
        </w:rPr>
        <w:t xml:space="preserve"> of the Act, has the effect of preventing the local government from commencing a prosecution for the alleged offence. </w:t>
      </w:r>
    </w:p>
    <w:p w14:paraId="4BF86E50" w14:textId="643B4A7C" w:rsidR="0092760D" w:rsidRDefault="0092760D" w:rsidP="0092760D">
      <w:pPr>
        <w:pStyle w:val="Heading3"/>
      </w:pPr>
      <w:r>
        <w:t>The amount of the modified penalty for a</w:t>
      </w:r>
      <w:r w:rsidR="00CD22CC">
        <w:t xml:space="preserve"> prescribed</w:t>
      </w:r>
      <w:r>
        <w:t xml:space="preserve"> offence is that specified adjacent to the clause in Part 2 of Schedule </w:t>
      </w:r>
      <w:r w:rsidR="00140EC8">
        <w:t>1</w:t>
      </w:r>
      <w:r>
        <w:t xml:space="preserve"> </w:t>
      </w:r>
      <w:r w:rsidR="009D1B38" w:rsidRPr="00EF79F8">
        <w:t>—</w:t>
      </w:r>
    </w:p>
    <w:p w14:paraId="14ACD1ED" w14:textId="7BB04AC7" w:rsidR="0092760D" w:rsidRDefault="000E0470" w:rsidP="0092760D">
      <w:pPr>
        <w:pStyle w:val="Heading4"/>
      </w:pPr>
      <w:r>
        <w:t>i</w:t>
      </w:r>
      <w:r w:rsidR="0092760D">
        <w:t xml:space="preserve">n the case of a first offence the modified penalty will be that prescribed in column 4 of Part </w:t>
      </w:r>
      <w:r w:rsidR="00CD22CC">
        <w:t>2</w:t>
      </w:r>
      <w:r w:rsidR="0092760D">
        <w:t xml:space="preserve"> of Schedule </w:t>
      </w:r>
      <w:r w:rsidR="00140EC8">
        <w:t>1</w:t>
      </w:r>
      <w:r w:rsidR="00E9593B">
        <w:t>; and</w:t>
      </w:r>
    </w:p>
    <w:p w14:paraId="44FE22ED" w14:textId="7CE7E29D" w:rsidR="0092760D" w:rsidRDefault="000E0470" w:rsidP="0092760D">
      <w:pPr>
        <w:pStyle w:val="Heading4"/>
      </w:pPr>
      <w:r>
        <w:t>i</w:t>
      </w:r>
      <w:r w:rsidR="0092760D">
        <w:t xml:space="preserve">n the case of a subsequent offence the modified penalty will be that prescribed in column 5 of Part </w:t>
      </w:r>
      <w:r w:rsidR="00CD22CC">
        <w:t>2</w:t>
      </w:r>
      <w:r w:rsidR="0092760D">
        <w:t xml:space="preserve"> of Schedule </w:t>
      </w:r>
      <w:r w:rsidR="00140EC8">
        <w:t>1</w:t>
      </w:r>
      <w:r w:rsidR="00E9593B">
        <w:t>.</w:t>
      </w:r>
    </w:p>
    <w:p w14:paraId="7AD6DE5B" w14:textId="2038309B" w:rsidR="009C734E" w:rsidRPr="005F6FF5" w:rsidRDefault="004E4DEF" w:rsidP="004E4DEF">
      <w:pPr>
        <w:pStyle w:val="Heading3"/>
      </w:pPr>
      <w:r>
        <w:t xml:space="preserve">Provisions relating to modified penalties in general are </w:t>
      </w:r>
      <w:r w:rsidR="00DA7748">
        <w:t>contained in Division 4 of Part 4 of the Cat Act.</w:t>
      </w:r>
    </w:p>
    <w:p w14:paraId="62CD8EF2" w14:textId="20A60187" w:rsidR="00E12D4B" w:rsidRPr="005F6FF5" w:rsidRDefault="000F17A1" w:rsidP="00E12D4B">
      <w:pPr>
        <w:pStyle w:val="Heading2"/>
      </w:pPr>
      <w:bookmarkStart w:id="152" w:name="_Toc238544318"/>
      <w:r>
        <w:t>Form of infringement notices</w:t>
      </w:r>
      <w:bookmarkEnd w:id="152"/>
    </w:p>
    <w:p w14:paraId="0DE4EBA2" w14:textId="561C3BEE" w:rsidR="00E12D4B" w:rsidRPr="005F6FF5" w:rsidRDefault="000C0C82" w:rsidP="00E12D4B">
      <w:pPr>
        <w:pStyle w:val="Heading3"/>
      </w:pPr>
      <w:r>
        <w:t>The form of a</w:t>
      </w:r>
      <w:r w:rsidR="006C0D3D" w:rsidRPr="005F6FF5">
        <w:t>n infringement notice</w:t>
      </w:r>
      <w:r w:rsidR="008B2988">
        <w:t xml:space="preserve"> that may be given in respect of</w:t>
      </w:r>
      <w:r w:rsidR="006C0D3D" w:rsidRPr="005F6FF5">
        <w:t xml:space="preserve"> an offence against this Part is</w:t>
      </w:r>
      <w:r w:rsidR="00C35E41">
        <w:t xml:space="preserve"> </w:t>
      </w:r>
      <w:r w:rsidR="006C0D3D" w:rsidRPr="005F6FF5">
        <w:t>the form</w:t>
      </w:r>
      <w:r w:rsidR="008B2988">
        <w:t xml:space="preserve"> set out in</w:t>
      </w:r>
      <w:r w:rsidR="006C0D3D" w:rsidRPr="005F6FF5">
        <w:t xml:space="preserve"> Form 6 in Schedule 1 </w:t>
      </w:r>
      <w:r w:rsidR="00FF67F1">
        <w:t>of</w:t>
      </w:r>
      <w:r w:rsidR="006C0D3D" w:rsidRPr="005F6FF5">
        <w:t xml:space="preserve"> the Cat Regulations.  </w:t>
      </w:r>
    </w:p>
    <w:p w14:paraId="046C083B" w14:textId="2255169F" w:rsidR="009A181D" w:rsidRDefault="008F0871" w:rsidP="00FE4D4A">
      <w:pPr>
        <w:pStyle w:val="Heading3"/>
      </w:pPr>
      <w:r>
        <w:t xml:space="preserve">The form of notice that may be given to withdraw an infringement notice for an offence against this Part is </w:t>
      </w:r>
      <w:r w:rsidR="006C0D3D" w:rsidRPr="005F6FF5">
        <w:t>the form</w:t>
      </w:r>
      <w:r>
        <w:t xml:space="preserve"> set out in</w:t>
      </w:r>
      <w:r w:rsidR="006C0D3D" w:rsidRPr="005F6FF5">
        <w:t xml:space="preserve"> Form 7 in Schedule 1 </w:t>
      </w:r>
      <w:r>
        <w:t>of</w:t>
      </w:r>
      <w:r w:rsidR="006C0D3D" w:rsidRPr="005F6FF5">
        <w:t xml:space="preserve"> the Cat Regulations.</w:t>
      </w:r>
    </w:p>
    <w:p w14:paraId="14C465B1" w14:textId="77777777" w:rsidR="00B61812" w:rsidRDefault="00B61812" w:rsidP="00B61812">
      <w:pPr>
        <w:pStyle w:val="Heading2"/>
      </w:pPr>
      <w:bookmarkStart w:id="153" w:name="_Toc238544319"/>
      <w:r>
        <w:t>Service</w:t>
      </w:r>
      <w:bookmarkEnd w:id="153"/>
    </w:p>
    <w:p w14:paraId="4D7DF75D" w14:textId="77777777" w:rsidR="00B61812" w:rsidRDefault="00B61812" w:rsidP="00B61812">
      <w:pPr>
        <w:pStyle w:val="Heading3"/>
      </w:pPr>
      <w:r>
        <w:t xml:space="preserve">A notice served under this Part may be given to a person </w:t>
      </w:r>
      <w:r w:rsidRPr="00EF79F8">
        <w:t>—</w:t>
      </w:r>
    </w:p>
    <w:p w14:paraId="7487903C" w14:textId="77777777" w:rsidR="00B61812" w:rsidRDefault="00B61812" w:rsidP="00B61812">
      <w:pPr>
        <w:pStyle w:val="Heading4"/>
      </w:pPr>
      <w:r>
        <w:lastRenderedPageBreak/>
        <w:t>personally;</w:t>
      </w:r>
    </w:p>
    <w:p w14:paraId="0FB54BC1" w14:textId="0D4AAB1B" w:rsidR="00B61812" w:rsidRDefault="00B61812" w:rsidP="00B61812">
      <w:pPr>
        <w:pStyle w:val="Heading4"/>
      </w:pPr>
      <w:r>
        <w:t>by postal mail addressed to the person; or</w:t>
      </w:r>
    </w:p>
    <w:p w14:paraId="3927EBA1" w14:textId="77777777" w:rsidR="00B61812" w:rsidRDefault="00B61812" w:rsidP="00B61812">
      <w:pPr>
        <w:pStyle w:val="Heading4"/>
      </w:pPr>
      <w:r>
        <w:t>by leaving it for the person at his or her address.</w:t>
      </w:r>
    </w:p>
    <w:p w14:paraId="3CEA9A42" w14:textId="4B844240" w:rsidR="00B61812" w:rsidRPr="005F6FF5" w:rsidRDefault="00B61812" w:rsidP="00B61812">
      <w:pPr>
        <w:pStyle w:val="Heading3"/>
      </w:pPr>
      <w:r>
        <w:t xml:space="preserve">If a person refuses to accept a notice given by way of </w:t>
      </w:r>
      <w:r w:rsidR="00026760">
        <w:t>subclause</w:t>
      </w:r>
      <w:r>
        <w:t xml:space="preserve"> (1)(a), the person serving the notice may leave it next to or near the person and orally draw his or her attention to it.</w:t>
      </w:r>
    </w:p>
    <w:p w14:paraId="008F082D" w14:textId="093733F9" w:rsidR="00E12D4B" w:rsidRPr="005F6FF5" w:rsidRDefault="006C0D3D" w:rsidP="00E12D4B">
      <w:pPr>
        <w:pStyle w:val="Heading1"/>
      </w:pPr>
      <w:bookmarkStart w:id="154" w:name="_Toc238544320"/>
      <w:r w:rsidRPr="005F6FF5">
        <w:t>Other animals</w:t>
      </w:r>
      <w:bookmarkEnd w:id="154"/>
    </w:p>
    <w:p w14:paraId="70C93BA5" w14:textId="0F8E6975" w:rsidR="00E12D4B" w:rsidRPr="005F6FF5" w:rsidRDefault="006760CC" w:rsidP="00E12D4B">
      <w:pPr>
        <w:pStyle w:val="Division"/>
      </w:pPr>
      <w:bookmarkStart w:id="155" w:name="_Toc238544321"/>
      <w:r>
        <w:t>Division</w:t>
      </w:r>
      <w:r w:rsidR="006C0D3D" w:rsidRPr="005F6FF5">
        <w:t xml:space="preserve"> 1 </w:t>
      </w:r>
      <w:r w:rsidR="005C30FD">
        <w:t>–</w:t>
      </w:r>
      <w:r w:rsidR="006C0D3D" w:rsidRPr="005F6FF5">
        <w:t xml:space="preserve"> Preliminary</w:t>
      </w:r>
      <w:bookmarkEnd w:id="155"/>
      <w:r w:rsidR="006C0D3D" w:rsidRPr="005F6FF5">
        <w:t xml:space="preserve"> </w:t>
      </w:r>
    </w:p>
    <w:p w14:paraId="3F85A3BD" w14:textId="65D7F682" w:rsidR="00E12D4B" w:rsidRPr="005F6FF5" w:rsidRDefault="001B6F3B" w:rsidP="00E12D4B">
      <w:pPr>
        <w:pStyle w:val="Heading2"/>
      </w:pPr>
      <w:bookmarkStart w:id="156" w:name="_Toc238544322"/>
      <w:r>
        <w:t>Interpretation</w:t>
      </w:r>
      <w:bookmarkEnd w:id="156"/>
    </w:p>
    <w:p w14:paraId="4514B89E" w14:textId="51A56A83" w:rsidR="00E12D4B" w:rsidRPr="005F6FF5" w:rsidRDefault="006C0D3D" w:rsidP="008631E0">
      <w:pPr>
        <w:pStyle w:val="Heading3"/>
      </w:pPr>
      <w:r w:rsidRPr="005F6FF5">
        <w:t xml:space="preserve">In this Part </w:t>
      </w:r>
      <w:r w:rsidR="009D1B38" w:rsidRPr="00EF79F8">
        <w:t>—</w:t>
      </w:r>
      <w:r w:rsidRPr="005F6FF5">
        <w:t xml:space="preserve"> </w:t>
      </w:r>
    </w:p>
    <w:p w14:paraId="3BAC1FD5" w14:textId="7F3419D8" w:rsidR="00E12D4B" w:rsidRPr="005F6FF5" w:rsidRDefault="006C0D3D" w:rsidP="00E12D4B">
      <w:pPr>
        <w:pStyle w:val="BodyText2"/>
      </w:pPr>
      <w:r w:rsidRPr="005F6FF5">
        <w:rPr>
          <w:b/>
          <w:bCs/>
          <w:i/>
          <w:iCs/>
        </w:rPr>
        <w:t>animal</w:t>
      </w:r>
      <w:r w:rsidRPr="005F6FF5">
        <w:t xml:space="preserve"> means any living animal, tame or wild, kept by a person; </w:t>
      </w:r>
    </w:p>
    <w:p w14:paraId="6B6ECF80" w14:textId="698DC3DB" w:rsidR="00064256" w:rsidRDefault="00064256" w:rsidP="00E12D4B">
      <w:pPr>
        <w:pStyle w:val="BodyText2"/>
        <w:rPr>
          <w:b/>
          <w:bCs/>
          <w:i/>
          <w:iCs/>
        </w:rPr>
      </w:pPr>
      <w:r>
        <w:rPr>
          <w:b/>
          <w:i/>
          <w:iCs/>
        </w:rPr>
        <w:t>applicant</w:t>
      </w:r>
      <w:r w:rsidRPr="00EB5B7D">
        <w:rPr>
          <w:bCs/>
        </w:rPr>
        <w:t xml:space="preserve"> means a person who makes an application for </w:t>
      </w:r>
      <w:r>
        <w:rPr>
          <w:bCs/>
        </w:rPr>
        <w:t xml:space="preserve">a permit </w:t>
      </w:r>
      <w:r w:rsidRPr="00EB5B7D">
        <w:rPr>
          <w:bCs/>
        </w:rPr>
        <w:t xml:space="preserve">under this </w:t>
      </w:r>
      <w:r>
        <w:rPr>
          <w:bCs/>
        </w:rPr>
        <w:t>Part;</w:t>
      </w:r>
      <w:r w:rsidRPr="005F6FF5">
        <w:rPr>
          <w:b/>
          <w:bCs/>
          <w:i/>
          <w:iCs/>
        </w:rPr>
        <w:t xml:space="preserve"> </w:t>
      </w:r>
    </w:p>
    <w:p w14:paraId="5E419B8B" w14:textId="7F1BE00A" w:rsidR="00E12D4B" w:rsidRPr="001A2E9B" w:rsidRDefault="006C0D3D" w:rsidP="00E12D4B">
      <w:pPr>
        <w:pStyle w:val="BodyText2"/>
      </w:pPr>
      <w:r w:rsidRPr="001A2E9B">
        <w:rPr>
          <w:b/>
          <w:bCs/>
          <w:i/>
          <w:iCs/>
        </w:rPr>
        <w:t xml:space="preserve">cow </w:t>
      </w:r>
      <w:r w:rsidRPr="001A2E9B">
        <w:t xml:space="preserve">includes an ox, calf or bull; </w:t>
      </w:r>
    </w:p>
    <w:p w14:paraId="2FE07A8E" w14:textId="77777777" w:rsidR="005C0DB7" w:rsidRPr="001A2E9B" w:rsidRDefault="005C0DB7" w:rsidP="005C0DB7">
      <w:pPr>
        <w:pStyle w:val="BodyText2"/>
      </w:pPr>
      <w:r w:rsidRPr="001A2E9B">
        <w:rPr>
          <w:b/>
          <w:bCs/>
          <w:i/>
          <w:iCs/>
        </w:rPr>
        <w:t>dwelling</w:t>
      </w:r>
      <w:r w:rsidRPr="001A2E9B">
        <w:t xml:space="preserve"> means a building or portion of a building being used, adapted or designed, or intended to be used, for the purpose of human habitation;</w:t>
      </w:r>
    </w:p>
    <w:p w14:paraId="02DC4885" w14:textId="77777777" w:rsidR="00543D87" w:rsidRPr="001A2E9B" w:rsidRDefault="00543D87" w:rsidP="00543D87">
      <w:pPr>
        <w:pStyle w:val="BodyText2"/>
        <w:rPr>
          <w:b/>
          <w:bCs/>
          <w:i/>
          <w:iCs/>
        </w:rPr>
      </w:pPr>
      <w:r w:rsidRPr="001A2E9B">
        <w:rPr>
          <w:b/>
          <w:bCs/>
          <w:i/>
          <w:iCs/>
        </w:rPr>
        <w:t>grouped dwelling</w:t>
      </w:r>
      <w:r w:rsidRPr="001A2E9B">
        <w:t xml:space="preserve"> means a dwelling which is one of two or more dwellings on the same lot such that no dwelling is placed wholly or partly vertically above another, except where special conditions of landscape or topography dictate otherwise, and includes a dwelling on a survey strata plan with common property;</w:t>
      </w:r>
    </w:p>
    <w:p w14:paraId="7BC54753" w14:textId="3CB278E4" w:rsidR="00E12D4B" w:rsidRPr="001A2E9B" w:rsidRDefault="006C0D3D" w:rsidP="00E12D4B">
      <w:pPr>
        <w:pStyle w:val="BodyText2"/>
      </w:pPr>
      <w:r w:rsidRPr="001A2E9B">
        <w:rPr>
          <w:b/>
          <w:bCs/>
          <w:i/>
          <w:iCs/>
        </w:rPr>
        <w:t xml:space="preserve">horse </w:t>
      </w:r>
      <w:r w:rsidRPr="001A2E9B">
        <w:t>includes</w:t>
      </w:r>
      <w:r w:rsidRPr="001A2E9B">
        <w:rPr>
          <w:b/>
          <w:bCs/>
          <w:i/>
          <w:iCs/>
        </w:rPr>
        <w:t xml:space="preserve"> </w:t>
      </w:r>
      <w:r w:rsidRPr="001A2E9B">
        <w:t xml:space="preserve">an ass, mule, donkey, Shetland pony or pony; </w:t>
      </w:r>
    </w:p>
    <w:p w14:paraId="659FBF6A" w14:textId="24FD4E26" w:rsidR="00E12D4B" w:rsidRDefault="006C0D3D" w:rsidP="00E12D4B">
      <w:pPr>
        <w:pStyle w:val="BodyText2"/>
      </w:pPr>
      <w:r w:rsidRPr="001A2E9B">
        <w:rPr>
          <w:b/>
          <w:bCs/>
          <w:i/>
          <w:iCs/>
        </w:rPr>
        <w:t xml:space="preserve">large animal </w:t>
      </w:r>
      <w:r w:rsidRPr="001A2E9B">
        <w:t>includes a cow, goat</w:t>
      </w:r>
      <w:r w:rsidR="007D3619" w:rsidRPr="001A2E9B">
        <w:t>,</w:t>
      </w:r>
      <w:r w:rsidR="00655A98" w:rsidRPr="001A2E9B">
        <w:t xml:space="preserve"> </w:t>
      </w:r>
      <w:r w:rsidRPr="001A2E9B">
        <w:t>horse</w:t>
      </w:r>
      <w:r w:rsidR="007D3619" w:rsidRPr="001A2E9B">
        <w:t xml:space="preserve"> or sheep</w:t>
      </w:r>
      <w:r w:rsidRPr="001A2E9B">
        <w:t xml:space="preserve"> </w:t>
      </w:r>
      <w:r w:rsidR="00107CE1" w:rsidRPr="001A2E9B">
        <w:t xml:space="preserve">(including a miniature </w:t>
      </w:r>
      <w:r w:rsidR="00655A98" w:rsidRPr="001A2E9B">
        <w:t xml:space="preserve">cow, </w:t>
      </w:r>
      <w:r w:rsidR="00E350B6" w:rsidRPr="001A2E9B">
        <w:t xml:space="preserve">miniature </w:t>
      </w:r>
      <w:r w:rsidR="00655A98" w:rsidRPr="001A2E9B">
        <w:t>goat</w:t>
      </w:r>
      <w:r w:rsidR="00144C33" w:rsidRPr="001A2E9B">
        <w:t>,</w:t>
      </w:r>
      <w:r w:rsidR="00655A98" w:rsidRPr="001A2E9B">
        <w:t xml:space="preserve"> </w:t>
      </w:r>
      <w:r w:rsidR="00E350B6" w:rsidRPr="001A2E9B">
        <w:t xml:space="preserve">miniature </w:t>
      </w:r>
      <w:r w:rsidR="00107CE1" w:rsidRPr="001A2E9B">
        <w:t>horse</w:t>
      </w:r>
      <w:r w:rsidR="00AB55FA" w:rsidRPr="001A2E9B">
        <w:t xml:space="preserve"> or </w:t>
      </w:r>
      <w:r w:rsidR="00E350B6" w:rsidRPr="001A2E9B">
        <w:t xml:space="preserve">miniature </w:t>
      </w:r>
      <w:r w:rsidR="00AB55FA" w:rsidRPr="001A2E9B">
        <w:t>sheep</w:t>
      </w:r>
      <w:r w:rsidR="00107CE1" w:rsidRPr="001A2E9B">
        <w:t xml:space="preserve">), </w:t>
      </w:r>
      <w:r w:rsidR="00655A98" w:rsidRPr="001A2E9B">
        <w:t>a</w:t>
      </w:r>
      <w:r w:rsidR="00655A98">
        <w:t xml:space="preserve"> </w:t>
      </w:r>
      <w:r w:rsidR="00107CE1">
        <w:t>deer, camel, llama, kangaroo, alpaca, pig</w:t>
      </w:r>
      <w:r w:rsidR="007D3619">
        <w:t>,</w:t>
      </w:r>
      <w:r w:rsidR="00107CE1">
        <w:t xml:space="preserve"> emu and ostrich; </w:t>
      </w:r>
    </w:p>
    <w:p w14:paraId="50470BA8" w14:textId="669B8058" w:rsidR="00655A98" w:rsidRDefault="00655A98" w:rsidP="00E12D4B">
      <w:pPr>
        <w:pStyle w:val="BodyText2"/>
        <w:rPr>
          <w:b/>
          <w:bCs/>
          <w:i/>
          <w:iCs/>
        </w:rPr>
      </w:pPr>
      <w:r>
        <w:rPr>
          <w:b/>
          <w:bCs/>
          <w:i/>
          <w:iCs/>
        </w:rPr>
        <w:t xml:space="preserve">miniature cow </w:t>
      </w:r>
      <w:r>
        <w:t>means a cow of the Miniature Hereford, Miniature Scottish Highland or Miniature Galloway breeds</w:t>
      </w:r>
      <w:r w:rsidR="00F80BB6">
        <w:t xml:space="preserve"> that</w:t>
      </w:r>
      <w:r>
        <w:t xml:space="preserve"> does not exceed 1.2m in height when measured as an adult;</w:t>
      </w:r>
    </w:p>
    <w:p w14:paraId="3279A840" w14:textId="51F3F9E8" w:rsidR="00F80BB6" w:rsidRDefault="00655A98" w:rsidP="00E12D4B">
      <w:pPr>
        <w:pStyle w:val="BodyText2"/>
      </w:pPr>
      <w:r>
        <w:rPr>
          <w:b/>
          <w:bCs/>
          <w:i/>
          <w:iCs/>
        </w:rPr>
        <w:t xml:space="preserve">miniature goat </w:t>
      </w:r>
      <w:r>
        <w:t xml:space="preserve">means a goat of the Pygmy Goat, Nigerian Dwarf or Australian Miniature Goat breeds </w:t>
      </w:r>
      <w:r w:rsidR="00F80BB6">
        <w:t xml:space="preserve">that is </w:t>
      </w:r>
      <w:r w:rsidR="00D30C10" w:rsidRPr="00EF79F8">
        <w:t>—</w:t>
      </w:r>
    </w:p>
    <w:p w14:paraId="5B26FB86" w14:textId="77777777" w:rsidR="00F80BB6" w:rsidRDefault="00655A98" w:rsidP="00F80BB6">
      <w:pPr>
        <w:pStyle w:val="Heading4"/>
      </w:pPr>
      <w:r>
        <w:t>classified as a miniature by the Miniature Goats Australia Association/Australian All Breeds of Miniature Goat and Sheep Society Incorporated</w:t>
      </w:r>
      <w:r w:rsidR="00F80BB6">
        <w:t xml:space="preserve">; and </w:t>
      </w:r>
    </w:p>
    <w:p w14:paraId="7F720A2C" w14:textId="08A8145E" w:rsidR="00655A98" w:rsidRPr="006E7B64" w:rsidRDefault="00655A98" w:rsidP="006E7B64">
      <w:pPr>
        <w:pStyle w:val="Heading4"/>
        <w:rPr>
          <w:bCs w:val="0"/>
          <w:iCs w:val="0"/>
        </w:rPr>
      </w:pPr>
      <w:r>
        <w:t>does not exceed 0.65m in height when measured as an adult;</w:t>
      </w:r>
    </w:p>
    <w:p w14:paraId="358B7306" w14:textId="17C71CB7" w:rsidR="00F80BB6" w:rsidRDefault="00655A98" w:rsidP="00E12D4B">
      <w:pPr>
        <w:pStyle w:val="BodyText2"/>
      </w:pPr>
      <w:r>
        <w:rPr>
          <w:b/>
          <w:bCs/>
          <w:i/>
          <w:iCs/>
        </w:rPr>
        <w:t xml:space="preserve">miniature horse </w:t>
      </w:r>
      <w:r>
        <w:t xml:space="preserve">means a horse </w:t>
      </w:r>
      <w:r w:rsidR="00F80BB6">
        <w:t xml:space="preserve">that is </w:t>
      </w:r>
      <w:r w:rsidR="00D30C10" w:rsidRPr="00EF79F8">
        <w:t>—</w:t>
      </w:r>
      <w:r w:rsidR="00F80BB6">
        <w:t xml:space="preserve"> </w:t>
      </w:r>
    </w:p>
    <w:p w14:paraId="249C9CC0" w14:textId="5A07F6BF" w:rsidR="00F80BB6" w:rsidRDefault="00655A98" w:rsidP="009E404D">
      <w:pPr>
        <w:pStyle w:val="Heading4"/>
        <w:numPr>
          <w:ilvl w:val="3"/>
          <w:numId w:val="10"/>
        </w:numPr>
      </w:pPr>
      <w:r>
        <w:t>classified as miniature by the Miniature Horse Association of Australia</w:t>
      </w:r>
      <w:r w:rsidR="00F80BB6">
        <w:t>;</w:t>
      </w:r>
      <w:r>
        <w:t xml:space="preserve"> </w:t>
      </w:r>
      <w:r w:rsidR="00B9542E">
        <w:t>and</w:t>
      </w:r>
    </w:p>
    <w:p w14:paraId="49F6826F" w14:textId="335820BD" w:rsidR="006E155F" w:rsidRPr="005F6FF5" w:rsidRDefault="00655A98" w:rsidP="009E404D">
      <w:pPr>
        <w:pStyle w:val="Heading4"/>
        <w:numPr>
          <w:ilvl w:val="3"/>
          <w:numId w:val="10"/>
        </w:numPr>
      </w:pPr>
      <w:r>
        <w:t>does not exceed 0.87m in height when measured as an adult;</w:t>
      </w:r>
    </w:p>
    <w:p w14:paraId="2FB4A278" w14:textId="4CA54D61" w:rsidR="00B9542E" w:rsidRDefault="006E155F" w:rsidP="006E155F">
      <w:pPr>
        <w:pStyle w:val="BodyText2"/>
      </w:pPr>
      <w:r w:rsidRPr="006E155F">
        <w:rPr>
          <w:b/>
          <w:bCs/>
          <w:i/>
          <w:iCs/>
        </w:rPr>
        <w:t>miniature sheep</w:t>
      </w:r>
      <w:r w:rsidRPr="006E155F">
        <w:t xml:space="preserve"> means a </w:t>
      </w:r>
      <w:r w:rsidR="00B9542E">
        <w:t xml:space="preserve">sheep of the </w:t>
      </w:r>
      <w:r w:rsidRPr="006E155F">
        <w:t xml:space="preserve">Babydoll Southdown </w:t>
      </w:r>
      <w:r w:rsidR="000B3A61">
        <w:t>breed</w:t>
      </w:r>
      <w:r w:rsidR="00B9542E">
        <w:t xml:space="preserve"> that is </w:t>
      </w:r>
      <w:r w:rsidR="00D30C10" w:rsidRPr="00EF79F8">
        <w:t>—</w:t>
      </w:r>
    </w:p>
    <w:p w14:paraId="0FBF35F0" w14:textId="08D28364" w:rsidR="00B9542E" w:rsidRPr="00B9542E" w:rsidRDefault="00B9542E" w:rsidP="009E404D">
      <w:pPr>
        <w:pStyle w:val="Heading4"/>
        <w:numPr>
          <w:ilvl w:val="3"/>
          <w:numId w:val="14"/>
        </w:numPr>
      </w:pPr>
      <w:r w:rsidRPr="00B9542E">
        <w:lastRenderedPageBreak/>
        <w:t>classified as miniature by the Australian Stud Sheep Breeders Association; and</w:t>
      </w:r>
    </w:p>
    <w:p w14:paraId="673FDF9F" w14:textId="5EF059D4" w:rsidR="00B9542E" w:rsidRPr="00B9542E" w:rsidRDefault="00B9542E" w:rsidP="009E404D">
      <w:pPr>
        <w:pStyle w:val="Heading4"/>
        <w:numPr>
          <w:ilvl w:val="3"/>
          <w:numId w:val="10"/>
        </w:numPr>
      </w:pPr>
      <w:r w:rsidRPr="00B9542E">
        <w:t>does not exceed 0.62m in height when measured as an adult</w:t>
      </w:r>
      <w:r w:rsidR="00F756D1">
        <w:t>;</w:t>
      </w:r>
    </w:p>
    <w:p w14:paraId="31FBC721" w14:textId="7C966537" w:rsidR="00543D87" w:rsidRPr="001A2E9B" w:rsidRDefault="00543D87" w:rsidP="00543D87">
      <w:pPr>
        <w:pStyle w:val="BodyText2"/>
        <w:rPr>
          <w:b/>
          <w:bCs/>
          <w:i/>
          <w:iCs/>
        </w:rPr>
      </w:pPr>
      <w:r w:rsidRPr="001A2E9B">
        <w:rPr>
          <w:b/>
          <w:bCs/>
          <w:i/>
          <w:iCs/>
        </w:rPr>
        <w:t>multiple dwelling</w:t>
      </w:r>
      <w:r w:rsidRPr="001A2E9B">
        <w:t xml:space="preserve"> means a dwelling in a group of more than one dwelling on a lot where any part of the plot ratio area of a dwelling is vertically above any part of the plot ratio area of any other but </w:t>
      </w:r>
      <w:r w:rsidR="00D30C10" w:rsidRPr="00EF79F8">
        <w:t>—</w:t>
      </w:r>
      <w:r w:rsidRPr="001A2E9B">
        <w:t xml:space="preserve"> </w:t>
      </w:r>
    </w:p>
    <w:p w14:paraId="27BA1C49" w14:textId="77777777" w:rsidR="00114097" w:rsidRPr="001A2E9B" w:rsidRDefault="00114097" w:rsidP="009E404D">
      <w:pPr>
        <w:pStyle w:val="Heading4"/>
        <w:numPr>
          <w:ilvl w:val="3"/>
          <w:numId w:val="15"/>
        </w:numPr>
      </w:pPr>
      <w:r w:rsidRPr="001A2E9B">
        <w:t xml:space="preserve">does not include a grouped dwelling; and </w:t>
      </w:r>
    </w:p>
    <w:p w14:paraId="29DBD1A5" w14:textId="77777777" w:rsidR="00114097" w:rsidRPr="001A2E9B" w:rsidRDefault="00114097" w:rsidP="009E404D">
      <w:pPr>
        <w:pStyle w:val="Heading4"/>
        <w:numPr>
          <w:ilvl w:val="3"/>
          <w:numId w:val="14"/>
        </w:numPr>
      </w:pPr>
      <w:r w:rsidRPr="001A2E9B">
        <w:t>includes any dwellings above the ground floor in a mixed use development;</w:t>
      </w:r>
    </w:p>
    <w:p w14:paraId="1DE565FB" w14:textId="3862B86F" w:rsidR="00433822" w:rsidRDefault="00433822" w:rsidP="00433822">
      <w:pPr>
        <w:pStyle w:val="BodyText2"/>
      </w:pPr>
      <w:r w:rsidRPr="003E2387">
        <w:rPr>
          <w:b/>
          <w:bCs/>
          <w:i/>
          <w:iCs/>
        </w:rPr>
        <w:t>permit</w:t>
      </w:r>
      <w:r>
        <w:t xml:space="preserve"> means permit issued under this Part; </w:t>
      </w:r>
    </w:p>
    <w:p w14:paraId="0485FF7E" w14:textId="40474CBC" w:rsidR="00433822" w:rsidRPr="00BD061E" w:rsidRDefault="00433822" w:rsidP="00433822">
      <w:pPr>
        <w:pStyle w:val="BodyText2"/>
      </w:pPr>
      <w:r w:rsidRPr="00BD061E">
        <w:rPr>
          <w:b/>
          <w:bCs/>
          <w:i/>
          <w:iCs/>
        </w:rPr>
        <w:t>permit holder</w:t>
      </w:r>
      <w:r w:rsidRPr="00BD061E">
        <w:t xml:space="preserve"> means a person to whom a permit is granted</w:t>
      </w:r>
      <w:r>
        <w:t xml:space="preserve">; </w:t>
      </w:r>
    </w:p>
    <w:p w14:paraId="7D624F4C" w14:textId="30B5ED29" w:rsidR="00E9179B" w:rsidRPr="001A2E9B" w:rsidRDefault="00E9179B" w:rsidP="00095E24">
      <w:pPr>
        <w:pStyle w:val="BodyText2"/>
      </w:pPr>
      <w:r w:rsidRPr="001A2E9B">
        <w:rPr>
          <w:b/>
          <w:bCs/>
          <w:i/>
          <w:iCs/>
        </w:rPr>
        <w:t>premises</w:t>
      </w:r>
      <w:r w:rsidRPr="001A2E9B">
        <w:t xml:space="preserve"> includes the following </w:t>
      </w:r>
      <w:r w:rsidR="00D30C10" w:rsidRPr="00EF79F8">
        <w:t>—</w:t>
      </w:r>
    </w:p>
    <w:p w14:paraId="0C024ED4" w14:textId="77777777" w:rsidR="00E9179B" w:rsidRPr="001A2E9B" w:rsidRDefault="00E9179B" w:rsidP="009E404D">
      <w:pPr>
        <w:pStyle w:val="Heading4"/>
        <w:numPr>
          <w:ilvl w:val="3"/>
          <w:numId w:val="14"/>
        </w:numPr>
      </w:pPr>
      <w:r w:rsidRPr="001A2E9B">
        <w:t xml:space="preserve">land (whether or not vacant); </w:t>
      </w:r>
    </w:p>
    <w:p w14:paraId="668274B2" w14:textId="72DA7E8F" w:rsidR="00E9179B" w:rsidRPr="001A2E9B" w:rsidRDefault="00E9179B" w:rsidP="009E404D">
      <w:pPr>
        <w:pStyle w:val="Heading4"/>
        <w:numPr>
          <w:ilvl w:val="3"/>
          <w:numId w:val="14"/>
        </w:numPr>
      </w:pPr>
      <w:r w:rsidRPr="001A2E9B">
        <w:t>the whole or part of a building or structure (whether of a permanent or temporary nature); and</w:t>
      </w:r>
    </w:p>
    <w:p w14:paraId="21BD25FA" w14:textId="35E78AB1" w:rsidR="00C05817" w:rsidRPr="001A2E9B" w:rsidRDefault="00E9179B" w:rsidP="009E404D">
      <w:pPr>
        <w:pStyle w:val="Heading4"/>
        <w:numPr>
          <w:ilvl w:val="3"/>
          <w:numId w:val="14"/>
        </w:numPr>
      </w:pPr>
      <w:r w:rsidRPr="001A2E9B">
        <w:t>a vehicle;</w:t>
      </w:r>
    </w:p>
    <w:p w14:paraId="3CE0040B" w14:textId="4E58133D" w:rsidR="002B1E27" w:rsidRPr="001A2E9B" w:rsidRDefault="002B1E27" w:rsidP="002B1E27">
      <w:pPr>
        <w:pStyle w:val="BodyText2"/>
      </w:pPr>
      <w:r w:rsidRPr="001A2E9B">
        <w:rPr>
          <w:b/>
          <w:bCs/>
          <w:i/>
          <w:iCs/>
        </w:rPr>
        <w:t>prescribed offence</w:t>
      </w:r>
      <w:r w:rsidRPr="001A2E9B">
        <w:t xml:space="preserve"> has the meaning in clause 4.3</w:t>
      </w:r>
      <w:r w:rsidR="006B03F6">
        <w:t>1</w:t>
      </w:r>
      <w:r w:rsidRPr="001A2E9B">
        <w:t xml:space="preserve">; </w:t>
      </w:r>
    </w:p>
    <w:p w14:paraId="59853FAC" w14:textId="5AEB1379" w:rsidR="000513E4" w:rsidRPr="001A2E9B" w:rsidRDefault="006570A8" w:rsidP="00095E24">
      <w:pPr>
        <w:pStyle w:val="BodyText2"/>
      </w:pPr>
      <w:r w:rsidRPr="001A2E9B">
        <w:rPr>
          <w:b/>
          <w:bCs/>
          <w:i/>
          <w:iCs/>
        </w:rPr>
        <w:t>public place</w:t>
      </w:r>
      <w:r w:rsidRPr="001A2E9B">
        <w:t xml:space="preserve"> means </w:t>
      </w:r>
      <w:r w:rsidR="00573AC5" w:rsidRPr="001A2E9B">
        <w:t>a thoroughfare or any other place to which the public has access</w:t>
      </w:r>
      <w:r w:rsidR="00095E24" w:rsidRPr="001A2E9B">
        <w:t xml:space="preserve">, </w:t>
      </w:r>
      <w:r w:rsidR="00E36739" w:rsidRPr="001A2E9B">
        <w:t>whether or not that place is on private property</w:t>
      </w:r>
      <w:r w:rsidR="000F4C1E" w:rsidRPr="001A2E9B">
        <w:t>;</w:t>
      </w:r>
    </w:p>
    <w:p w14:paraId="0595EDCE" w14:textId="77777777" w:rsidR="00543D87" w:rsidRPr="001A2E9B" w:rsidRDefault="00543D87" w:rsidP="00543D87">
      <w:pPr>
        <w:pStyle w:val="BodyText2"/>
        <w:rPr>
          <w:b/>
          <w:bCs/>
          <w:i/>
          <w:iCs/>
        </w:rPr>
      </w:pPr>
      <w:r w:rsidRPr="001A2E9B">
        <w:rPr>
          <w:b/>
          <w:bCs/>
          <w:i/>
          <w:iCs/>
        </w:rPr>
        <w:t>residential zone</w:t>
      </w:r>
      <w:r w:rsidRPr="001A2E9B">
        <w:t xml:space="preserve"> means any land zoned Residential under a local planning scheme;</w:t>
      </w:r>
    </w:p>
    <w:p w14:paraId="5956BDCE" w14:textId="77777777" w:rsidR="00543D87" w:rsidRPr="001A2E9B" w:rsidRDefault="00543D87" w:rsidP="00543D87">
      <w:pPr>
        <w:pStyle w:val="BodyText2"/>
        <w:rPr>
          <w:b/>
          <w:bCs/>
          <w:i/>
          <w:iCs/>
        </w:rPr>
      </w:pPr>
      <w:r w:rsidRPr="001A2E9B">
        <w:rPr>
          <w:b/>
          <w:bCs/>
          <w:i/>
          <w:iCs/>
        </w:rPr>
        <w:t>resource zone means</w:t>
      </w:r>
      <w:r w:rsidRPr="001A2E9B">
        <w:t xml:space="preserve"> any land zoned Resource under a local planning scheme;</w:t>
      </w:r>
    </w:p>
    <w:p w14:paraId="4110F252" w14:textId="77777777" w:rsidR="00543D87" w:rsidRPr="001A2E9B" w:rsidRDefault="00543D87" w:rsidP="00543D87">
      <w:pPr>
        <w:pStyle w:val="BodyText2"/>
        <w:rPr>
          <w:b/>
          <w:bCs/>
          <w:i/>
          <w:iCs/>
        </w:rPr>
      </w:pPr>
      <w:r w:rsidRPr="001A2E9B">
        <w:rPr>
          <w:b/>
          <w:bCs/>
          <w:i/>
          <w:iCs/>
        </w:rPr>
        <w:t>rural living zone</w:t>
      </w:r>
      <w:r w:rsidRPr="001A2E9B">
        <w:t xml:space="preserve"> means any land zoned Rural Living under a local planning scheme; </w:t>
      </w:r>
    </w:p>
    <w:p w14:paraId="5831EE7E" w14:textId="4DA987C5" w:rsidR="004A0202" w:rsidRPr="001A2E9B" w:rsidRDefault="004A0202" w:rsidP="00E12D4B">
      <w:pPr>
        <w:pStyle w:val="BodyText2"/>
        <w:rPr>
          <w:b/>
          <w:bCs/>
          <w:i/>
          <w:iCs/>
        </w:rPr>
      </w:pPr>
      <w:r w:rsidRPr="001A2E9B">
        <w:rPr>
          <w:b/>
          <w:bCs/>
          <w:i/>
          <w:iCs/>
        </w:rPr>
        <w:t>rural zone</w:t>
      </w:r>
      <w:r w:rsidR="00F72424" w:rsidRPr="001A2E9B">
        <w:t xml:space="preserve"> means any land zoned Rural under a local planning scheme</w:t>
      </w:r>
      <w:r w:rsidR="00365027" w:rsidRPr="001A2E9B">
        <w:t>;</w:t>
      </w:r>
    </w:p>
    <w:p w14:paraId="3F891D3C" w14:textId="264AAB34" w:rsidR="00A64D55" w:rsidRPr="001A2E9B" w:rsidRDefault="007155F9" w:rsidP="00E12D4B">
      <w:pPr>
        <w:pStyle w:val="BodyText2"/>
      </w:pPr>
      <w:r w:rsidRPr="001A2E9B">
        <w:rPr>
          <w:b/>
          <w:bCs/>
          <w:i/>
          <w:iCs/>
        </w:rPr>
        <w:t>s</w:t>
      </w:r>
      <w:r w:rsidR="00A64D55" w:rsidRPr="001A2E9B">
        <w:rPr>
          <w:b/>
          <w:bCs/>
          <w:i/>
          <w:iCs/>
        </w:rPr>
        <w:t>heep</w:t>
      </w:r>
      <w:r w:rsidR="00A64D55" w:rsidRPr="001A2E9B">
        <w:t xml:space="preserve"> includes</w:t>
      </w:r>
      <w:r w:rsidRPr="001A2E9B">
        <w:t xml:space="preserve"> a lamb, ewe or ram</w:t>
      </w:r>
      <w:r w:rsidR="00543D87" w:rsidRPr="001A2E9B">
        <w:t>; and</w:t>
      </w:r>
    </w:p>
    <w:p w14:paraId="477DF301" w14:textId="3AB9122E" w:rsidR="00543D87" w:rsidRPr="007155F9" w:rsidRDefault="00543D87" w:rsidP="00543D87">
      <w:pPr>
        <w:pStyle w:val="BodyText2"/>
      </w:pPr>
      <w:r w:rsidRPr="001A2E9B">
        <w:rPr>
          <w:b/>
          <w:bCs/>
          <w:i/>
          <w:iCs/>
        </w:rPr>
        <w:t>slaughter</w:t>
      </w:r>
      <w:r w:rsidRPr="001A2E9B">
        <w:t xml:space="preserve"> means to kill an animal for food</w:t>
      </w:r>
      <w:r w:rsidR="00E102DB" w:rsidRPr="001A2E9B">
        <w:t>.</w:t>
      </w:r>
    </w:p>
    <w:p w14:paraId="6F0E6FCC" w14:textId="51680C53" w:rsidR="002E2BC2" w:rsidRPr="005F6FF5" w:rsidRDefault="002E2BC2" w:rsidP="007E6B6A">
      <w:pPr>
        <w:pStyle w:val="Heading3"/>
      </w:pPr>
      <w:r w:rsidRPr="00A24507">
        <w:t>A term that is used in this Part and is not defined has the meaning in the LG Act.</w:t>
      </w:r>
    </w:p>
    <w:p w14:paraId="4EB9B4EE" w14:textId="5EE49021" w:rsidR="00107CE1" w:rsidRPr="005F6FF5" w:rsidRDefault="006C0D3D" w:rsidP="00107CE1">
      <w:pPr>
        <w:pStyle w:val="Division"/>
      </w:pPr>
      <w:bookmarkStart w:id="157" w:name="_Toc238544323"/>
      <w:r>
        <w:t xml:space="preserve">Division 2 </w:t>
      </w:r>
      <w:r w:rsidR="005C30FD">
        <w:t>–</w:t>
      </w:r>
      <w:r>
        <w:t xml:space="preserve"> Keeping of animals</w:t>
      </w:r>
      <w:bookmarkEnd w:id="157"/>
      <w:r>
        <w:t xml:space="preserve"> </w:t>
      </w:r>
    </w:p>
    <w:p w14:paraId="7EC56A36" w14:textId="6C36ADA4" w:rsidR="00107CE1" w:rsidRPr="005F6FF5" w:rsidRDefault="006C0D3D" w:rsidP="00107CE1">
      <w:pPr>
        <w:pStyle w:val="Heading2"/>
      </w:pPr>
      <w:bookmarkStart w:id="158" w:name="_Toc238544324"/>
      <w:r w:rsidRPr="005F6FF5">
        <w:t>Cleanliness</w:t>
      </w:r>
      <w:bookmarkEnd w:id="158"/>
    </w:p>
    <w:p w14:paraId="44C711EF" w14:textId="23E6E0BB" w:rsidR="00107CE1" w:rsidRPr="005F6FF5" w:rsidRDefault="006C0D3D" w:rsidP="006E7B64">
      <w:pPr>
        <w:pStyle w:val="BodyText"/>
      </w:pPr>
      <w:r w:rsidRPr="005F6FF5">
        <w:t xml:space="preserve">An owner or occupier of premises </w:t>
      </w:r>
      <w:r w:rsidR="00A40163" w:rsidRPr="005F6FF5">
        <w:t xml:space="preserve">where </w:t>
      </w:r>
      <w:r w:rsidRPr="005F6FF5">
        <w:t xml:space="preserve">an animal is kept </w:t>
      </w:r>
      <w:r w:rsidR="00C03621" w:rsidRPr="005F6FF5">
        <w:t>must</w:t>
      </w:r>
      <w:r w:rsidRPr="005F6FF5">
        <w:t xml:space="preserve"> </w:t>
      </w:r>
      <w:r w:rsidR="00C20F36" w:rsidRPr="00EF79F8">
        <w:t>—</w:t>
      </w:r>
    </w:p>
    <w:p w14:paraId="24063528" w14:textId="77777777" w:rsidR="00107CE1" w:rsidRPr="005F6FF5" w:rsidRDefault="006C0D3D">
      <w:pPr>
        <w:pStyle w:val="Heading4"/>
      </w:pPr>
      <w:bookmarkStart w:id="159" w:name="_Ref199318715"/>
      <w:r w:rsidRPr="005F6FF5">
        <w:t>keep the premises free from excrement, filth, food waste and all other matter which is or is likely to become offensive or injurious to health or to attract vermin;</w:t>
      </w:r>
      <w:bookmarkEnd w:id="159"/>
    </w:p>
    <w:p w14:paraId="6D947B30" w14:textId="77777777" w:rsidR="00107CE1" w:rsidRPr="005F6FF5" w:rsidRDefault="006C0D3D">
      <w:pPr>
        <w:pStyle w:val="Heading4"/>
      </w:pPr>
      <w:bookmarkStart w:id="160" w:name="_Ref199318743"/>
      <w:r w:rsidRPr="005F6FF5">
        <w:t>when so directed by an authorised person, clean and disinfect the premises; and</w:t>
      </w:r>
      <w:bookmarkEnd w:id="160"/>
    </w:p>
    <w:p w14:paraId="55DCD098" w14:textId="783BA48F" w:rsidR="00107CE1" w:rsidRPr="005F6FF5" w:rsidRDefault="00655A98">
      <w:pPr>
        <w:pStyle w:val="Heading4"/>
      </w:pPr>
      <w:r>
        <w:lastRenderedPageBreak/>
        <w:t xml:space="preserve">take effective action to </w:t>
      </w:r>
      <w:r w:rsidR="006C0D3D" w:rsidRPr="005F6FF5">
        <w:t>keep the premises, so far as possible, free from insect</w:t>
      </w:r>
      <w:r w:rsidR="003B62C4">
        <w:t>s</w:t>
      </w:r>
      <w:r w:rsidR="006C0D3D" w:rsidRPr="005F6FF5">
        <w:t xml:space="preserve">, pests or </w:t>
      </w:r>
      <w:r w:rsidR="000E0470" w:rsidRPr="005F6FF5">
        <w:t>vermin.</w:t>
      </w:r>
    </w:p>
    <w:p w14:paraId="133B3675" w14:textId="558DF4C7" w:rsidR="00107CE1" w:rsidRPr="005F6FF5" w:rsidRDefault="006C0D3D" w:rsidP="00107CE1">
      <w:pPr>
        <w:pStyle w:val="Heading2"/>
      </w:pPr>
      <w:bookmarkStart w:id="161" w:name="_Ref199338764"/>
      <w:bookmarkStart w:id="162" w:name="_Toc238544325"/>
      <w:r w:rsidRPr="005F6FF5">
        <w:t>Animals causing a nuisance</w:t>
      </w:r>
      <w:bookmarkEnd w:id="161"/>
      <w:bookmarkEnd w:id="162"/>
      <w:r w:rsidRPr="005F6FF5">
        <w:t xml:space="preserve"> </w:t>
      </w:r>
    </w:p>
    <w:p w14:paraId="61A4D4CF" w14:textId="34346E5C" w:rsidR="00107CE1" w:rsidRDefault="006C0D3D" w:rsidP="00697290">
      <w:pPr>
        <w:pStyle w:val="BodyText"/>
      </w:pPr>
      <w:bookmarkStart w:id="163" w:name="_Ref199318752"/>
      <w:r w:rsidRPr="005F6FF5">
        <w:t xml:space="preserve">An owner or occupier of premises </w:t>
      </w:r>
      <w:r w:rsidR="00A40163" w:rsidRPr="005F6FF5">
        <w:t xml:space="preserve">where </w:t>
      </w:r>
      <w:r w:rsidRPr="005F6FF5">
        <w:t xml:space="preserve">an animal is kept </w:t>
      </w:r>
      <w:r w:rsidR="00C03621" w:rsidRPr="005F6FF5">
        <w:t>must</w:t>
      </w:r>
      <w:r w:rsidRPr="005F6FF5">
        <w:t xml:space="preserve"> ensure</w:t>
      </w:r>
      <w:r w:rsidR="00C03621" w:rsidRPr="005F6FF5">
        <w:t xml:space="preserve"> that</w:t>
      </w:r>
      <w:r w:rsidRPr="005F6FF5">
        <w:t xml:space="preserve"> the keeping of the animal does not cause a nuisance.</w:t>
      </w:r>
      <w:bookmarkEnd w:id="163"/>
    </w:p>
    <w:p w14:paraId="057C777F" w14:textId="16B614ED" w:rsidR="00107CE1" w:rsidRPr="005F6FF5" w:rsidRDefault="006C0D3D" w:rsidP="00107CE1">
      <w:pPr>
        <w:pStyle w:val="Heading2"/>
      </w:pPr>
      <w:bookmarkStart w:id="164" w:name="_Ref199338773"/>
      <w:bookmarkStart w:id="165" w:name="_Toc238544326"/>
      <w:r w:rsidRPr="005F6FF5">
        <w:t>Drainage</w:t>
      </w:r>
      <w:bookmarkEnd w:id="164"/>
      <w:bookmarkEnd w:id="165"/>
    </w:p>
    <w:p w14:paraId="1300F784" w14:textId="22B59268" w:rsidR="00107CE1" w:rsidRDefault="006C0D3D" w:rsidP="00697290">
      <w:pPr>
        <w:pStyle w:val="BodyText"/>
      </w:pPr>
      <w:bookmarkStart w:id="166" w:name="_Ref199318782"/>
      <w:r w:rsidRPr="005F6FF5">
        <w:t xml:space="preserve">A person </w:t>
      </w:r>
      <w:r w:rsidR="00C03621" w:rsidRPr="005F6FF5">
        <w:t>must</w:t>
      </w:r>
      <w:r w:rsidRPr="005F6FF5">
        <w:t xml:space="preserve"> not keep or permit to be kept any animal on premises which are not effectively drained or </w:t>
      </w:r>
      <w:r w:rsidR="007500EB" w:rsidRPr="005F6FF5">
        <w:t xml:space="preserve">on premises where </w:t>
      </w:r>
      <w:r w:rsidRPr="005F6FF5">
        <w:t xml:space="preserve">the drainage flows to </w:t>
      </w:r>
      <w:r w:rsidR="00697290">
        <w:t xml:space="preserve">a </w:t>
      </w:r>
      <w:r w:rsidRPr="005F6FF5">
        <w:t>wall or foundation of any building.</w:t>
      </w:r>
      <w:bookmarkEnd w:id="166"/>
    </w:p>
    <w:p w14:paraId="33180DD5" w14:textId="1F2D3241" w:rsidR="00107CE1" w:rsidRPr="005C0DB7" w:rsidRDefault="006C0D3D" w:rsidP="00107CE1">
      <w:pPr>
        <w:pStyle w:val="Heading2"/>
      </w:pPr>
      <w:bookmarkStart w:id="167" w:name="_Toc238544327"/>
      <w:r w:rsidRPr="005C0DB7">
        <w:t xml:space="preserve">Slaughter of </w:t>
      </w:r>
      <w:r w:rsidR="00C03621" w:rsidRPr="005C0DB7">
        <w:t>animals</w:t>
      </w:r>
      <w:bookmarkEnd w:id="167"/>
    </w:p>
    <w:p w14:paraId="3CD7771A" w14:textId="3778F5B3" w:rsidR="00107CE1" w:rsidRPr="005C0DB7" w:rsidRDefault="006C0D3D" w:rsidP="0051162B">
      <w:pPr>
        <w:pStyle w:val="Heading3"/>
      </w:pPr>
      <w:bookmarkStart w:id="168" w:name="_Ref199318813"/>
      <w:r w:rsidRPr="005C0DB7">
        <w:t xml:space="preserve">Subject to subclause (2), a person </w:t>
      </w:r>
      <w:r w:rsidR="00C03621" w:rsidRPr="005C0DB7">
        <w:t xml:space="preserve">must </w:t>
      </w:r>
      <w:r w:rsidRPr="005C0DB7">
        <w:t>not slaughter any animal within the district.</w:t>
      </w:r>
      <w:bookmarkEnd w:id="168"/>
    </w:p>
    <w:p w14:paraId="3100E84E" w14:textId="18152A66" w:rsidR="00107CE1" w:rsidRPr="005C0DB7" w:rsidRDefault="006C0D3D" w:rsidP="00107CE1">
      <w:pPr>
        <w:pStyle w:val="Heading3"/>
      </w:pPr>
      <w:r w:rsidRPr="005C0DB7">
        <w:t>Subclause (1) does not apply where the slaughter of an animal is at premises approved for that purpose.</w:t>
      </w:r>
    </w:p>
    <w:p w14:paraId="0ADCB33C" w14:textId="42005838" w:rsidR="00107CE1" w:rsidRPr="005F6FF5" w:rsidRDefault="006C0D3D" w:rsidP="00107CE1">
      <w:pPr>
        <w:pStyle w:val="Heading2"/>
      </w:pPr>
      <w:bookmarkStart w:id="169" w:name="_Ref199318838"/>
      <w:bookmarkStart w:id="170" w:name="_Toc238544328"/>
      <w:r w:rsidRPr="005F6FF5">
        <w:t xml:space="preserve">Disposal of </w:t>
      </w:r>
      <w:r w:rsidR="00C03621" w:rsidRPr="005F6FF5">
        <w:t>deceased animals</w:t>
      </w:r>
      <w:bookmarkEnd w:id="169"/>
      <w:bookmarkEnd w:id="170"/>
    </w:p>
    <w:p w14:paraId="4FD4AF6E" w14:textId="1F92EBA2" w:rsidR="00107CE1" w:rsidRPr="005F6FF5" w:rsidRDefault="006C0D3D" w:rsidP="00107CE1">
      <w:pPr>
        <w:pStyle w:val="Heading3"/>
      </w:pPr>
      <w:bookmarkStart w:id="171" w:name="_Ref199318794"/>
      <w:r w:rsidRPr="005F6FF5">
        <w:t xml:space="preserve">An owner or occupier of premises on which there is a deceased animal </w:t>
      </w:r>
      <w:r w:rsidR="00C03621" w:rsidRPr="005F6FF5">
        <w:t xml:space="preserve">must </w:t>
      </w:r>
      <w:r w:rsidRPr="005F6FF5">
        <w:t>immediately arrange for its removal and disposal at an approved disposal site.</w:t>
      </w:r>
      <w:bookmarkEnd w:id="171"/>
    </w:p>
    <w:p w14:paraId="6184F7F7" w14:textId="321C74EC" w:rsidR="00465AF0" w:rsidRPr="005F6FF5" w:rsidRDefault="006C0D3D" w:rsidP="00087546">
      <w:pPr>
        <w:pStyle w:val="Heading3"/>
      </w:pPr>
      <w:r w:rsidRPr="005F6FF5">
        <w:t xml:space="preserve">An owner, or a person having the care, of any animal that dies in a public place </w:t>
      </w:r>
      <w:r w:rsidR="00C03621" w:rsidRPr="005F6FF5">
        <w:t xml:space="preserve">must </w:t>
      </w:r>
      <w:r w:rsidRPr="005F6FF5">
        <w:t>immediately arrange for its removal and disposal at an approved disposal site.</w:t>
      </w:r>
    </w:p>
    <w:p w14:paraId="2DB09C4F" w14:textId="7EC1FFF9" w:rsidR="00107CE1" w:rsidRPr="005B02E6" w:rsidRDefault="006C0D3D" w:rsidP="00107CE1">
      <w:pPr>
        <w:pStyle w:val="Division"/>
      </w:pPr>
      <w:bookmarkStart w:id="172" w:name="_Toc238544329"/>
      <w:r w:rsidRPr="005B02E6">
        <w:t xml:space="preserve">Division </w:t>
      </w:r>
      <w:r w:rsidR="00C03621" w:rsidRPr="005B02E6">
        <w:t>3</w:t>
      </w:r>
      <w:r w:rsidRPr="005B02E6">
        <w:t xml:space="preserve"> </w:t>
      </w:r>
      <w:r w:rsidR="005C30FD">
        <w:t>–</w:t>
      </w:r>
      <w:r w:rsidRPr="005B02E6">
        <w:t xml:space="preserve"> Keeping of </w:t>
      </w:r>
      <w:r w:rsidR="00C03621" w:rsidRPr="005B02E6">
        <w:t>large animals</w:t>
      </w:r>
      <w:bookmarkEnd w:id="172"/>
    </w:p>
    <w:p w14:paraId="6B695531" w14:textId="02924118" w:rsidR="00107CE1" w:rsidRPr="005B02E6" w:rsidRDefault="00655A98" w:rsidP="00107CE1">
      <w:pPr>
        <w:pStyle w:val="Heading2"/>
      </w:pPr>
      <w:bookmarkStart w:id="173" w:name="_Toc238544330"/>
      <w:r>
        <w:t>General restrictions</w:t>
      </w:r>
      <w:bookmarkEnd w:id="173"/>
      <w:r>
        <w:t xml:space="preserve"> </w:t>
      </w:r>
    </w:p>
    <w:p w14:paraId="101A65CD" w14:textId="6B482A0B" w:rsidR="00655A98" w:rsidRDefault="00655A98" w:rsidP="006E7B64">
      <w:pPr>
        <w:pStyle w:val="BodyText"/>
      </w:pPr>
      <w:bookmarkStart w:id="174" w:name="_Ref199318856"/>
      <w:r>
        <w:t xml:space="preserve">A person must not keep a large animal on any </w:t>
      </w:r>
      <w:r w:rsidRPr="001A2E9B">
        <w:t>premises within</w:t>
      </w:r>
      <w:r>
        <w:t xml:space="preserve"> the district unless it is kept </w:t>
      </w:r>
      <w:r w:rsidR="00C20F36" w:rsidRPr="00EF79F8">
        <w:t>—</w:t>
      </w:r>
      <w:r>
        <w:t xml:space="preserve"> </w:t>
      </w:r>
    </w:p>
    <w:p w14:paraId="095F3245" w14:textId="2FEFCA62" w:rsidR="00655A98" w:rsidRDefault="00F80BB6" w:rsidP="00655A98">
      <w:pPr>
        <w:pStyle w:val="Heading4"/>
      </w:pPr>
      <w:r>
        <w:t xml:space="preserve">in accordance with </w:t>
      </w:r>
      <w:r w:rsidR="00655A98">
        <w:t xml:space="preserve">this Division; or </w:t>
      </w:r>
    </w:p>
    <w:p w14:paraId="65FA2677" w14:textId="6C0145E1" w:rsidR="00655A98" w:rsidRDefault="00F80BB6" w:rsidP="006E7B64">
      <w:pPr>
        <w:pStyle w:val="Heading4"/>
      </w:pPr>
      <w:r>
        <w:t xml:space="preserve">under and in accordance with </w:t>
      </w:r>
      <w:r w:rsidR="00655A98">
        <w:t xml:space="preserve">a planning approval under the local government’s local planning scheme. </w:t>
      </w:r>
    </w:p>
    <w:p w14:paraId="4CDBEBB9" w14:textId="681D6593" w:rsidR="00655A98" w:rsidRDefault="00655A98" w:rsidP="00655A98">
      <w:pPr>
        <w:pStyle w:val="Heading2"/>
      </w:pPr>
      <w:bookmarkStart w:id="175" w:name="_Toc238544331"/>
      <w:bookmarkEnd w:id="174"/>
      <w:r>
        <w:t>Permitted large animals</w:t>
      </w:r>
      <w:bookmarkEnd w:id="175"/>
      <w:r>
        <w:t xml:space="preserve"> </w:t>
      </w:r>
    </w:p>
    <w:p w14:paraId="056F192C" w14:textId="4A81C61B" w:rsidR="00655A98" w:rsidRDefault="00655A98" w:rsidP="00655A98">
      <w:pPr>
        <w:pStyle w:val="Heading3"/>
      </w:pPr>
      <w:r>
        <w:t xml:space="preserve">In this clause </w:t>
      </w:r>
      <w:r w:rsidR="00C20F36" w:rsidRPr="00EF79F8">
        <w:t>—</w:t>
      </w:r>
      <w:r>
        <w:t xml:space="preserve"> </w:t>
      </w:r>
    </w:p>
    <w:p w14:paraId="2141DF08" w14:textId="6BB296C6" w:rsidR="00655A98" w:rsidRDefault="00655A98" w:rsidP="00321CDB">
      <w:pPr>
        <w:pStyle w:val="BodyText2"/>
      </w:pPr>
      <w:r w:rsidRPr="00330A72">
        <w:rPr>
          <w:b/>
          <w:bCs/>
          <w:i/>
          <w:iCs/>
        </w:rPr>
        <w:t>large animal</w:t>
      </w:r>
      <w:r>
        <w:t xml:space="preserve"> means a large animal kept for domestic purposes</w:t>
      </w:r>
      <w:r w:rsidR="00321CDB">
        <w:t xml:space="preserve"> but </w:t>
      </w:r>
      <w:r>
        <w:t xml:space="preserve">does not include a pig. </w:t>
      </w:r>
    </w:p>
    <w:p w14:paraId="27CFA916" w14:textId="3D4F0A37" w:rsidR="00655A98" w:rsidRDefault="00655A98" w:rsidP="00655A98">
      <w:pPr>
        <w:pStyle w:val="Heading3"/>
      </w:pPr>
      <w:r>
        <w:t xml:space="preserve">A person may keep no more than 2 large animals on premises but only if </w:t>
      </w:r>
      <w:r w:rsidR="00C20F36" w:rsidRPr="00EF79F8">
        <w:t>—</w:t>
      </w:r>
    </w:p>
    <w:p w14:paraId="2F1725E8" w14:textId="7F5B67AE" w:rsidR="00655A98" w:rsidRDefault="00655A98" w:rsidP="00655A98">
      <w:pPr>
        <w:pStyle w:val="Heading4"/>
      </w:pPr>
      <w:r>
        <w:t xml:space="preserve">no other large animal is kept by anyone else on the premises; </w:t>
      </w:r>
    </w:p>
    <w:p w14:paraId="52A68C9A" w14:textId="6834CAA5" w:rsidR="00655A98" w:rsidRDefault="00655A98" w:rsidP="00655A98">
      <w:pPr>
        <w:pStyle w:val="Heading4"/>
      </w:pPr>
      <w:r>
        <w:t xml:space="preserve">the premises are located in a </w:t>
      </w:r>
      <w:r w:rsidR="00452A39">
        <w:t>r</w:t>
      </w:r>
      <w:r>
        <w:t>esource</w:t>
      </w:r>
      <w:r w:rsidR="00452A39">
        <w:t xml:space="preserve"> zone</w:t>
      </w:r>
      <w:r>
        <w:t xml:space="preserve">, </w:t>
      </w:r>
      <w:r w:rsidR="00452A39">
        <w:t>r</w:t>
      </w:r>
      <w:r>
        <w:t xml:space="preserve">ural </w:t>
      </w:r>
      <w:r w:rsidR="00452A39">
        <w:t xml:space="preserve">zone </w:t>
      </w:r>
      <w:r>
        <w:t xml:space="preserve">or </w:t>
      </w:r>
      <w:r w:rsidR="00452A39">
        <w:t>r</w:t>
      </w:r>
      <w:r>
        <w:t xml:space="preserve">ural </w:t>
      </w:r>
      <w:r w:rsidR="00452A39">
        <w:t>l</w:t>
      </w:r>
      <w:r>
        <w:t xml:space="preserve">iving zone; </w:t>
      </w:r>
    </w:p>
    <w:p w14:paraId="21B15BA7" w14:textId="7BF2CF0C" w:rsidR="00655A98" w:rsidRDefault="00655A98" w:rsidP="00655A98">
      <w:pPr>
        <w:pStyle w:val="Heading4"/>
      </w:pPr>
      <w:r>
        <w:t xml:space="preserve">there is </w:t>
      </w:r>
      <w:r w:rsidR="00BE6D92">
        <w:t xml:space="preserve">a setback of at least 9m between where the large animals are kept and any adjoining dwelling, thoroughfare or public place; and </w:t>
      </w:r>
    </w:p>
    <w:p w14:paraId="2922138A" w14:textId="1E7A811F" w:rsidR="00BE6D92" w:rsidRDefault="00BE6D92" w:rsidP="00BE6D92">
      <w:pPr>
        <w:pStyle w:val="Heading4"/>
      </w:pPr>
      <w:r>
        <w:t>the premises are fenced in a manner capable of confining each large animal to where it is kept.</w:t>
      </w:r>
    </w:p>
    <w:p w14:paraId="3290F8FD" w14:textId="1C47A332" w:rsidR="00BE6D92" w:rsidRDefault="00BE6D92" w:rsidP="006E7B64">
      <w:pPr>
        <w:pStyle w:val="Heading3"/>
        <w:keepNext/>
      </w:pPr>
      <w:r>
        <w:lastRenderedPageBreak/>
        <w:t>A person may keep on premises no more than 2 miniature cows, no more than 2 miniature goats</w:t>
      </w:r>
      <w:r w:rsidR="009D6B3B">
        <w:t>,</w:t>
      </w:r>
      <w:r>
        <w:t xml:space="preserve"> no more than 2 miniature horses</w:t>
      </w:r>
      <w:r w:rsidR="009D6B3B">
        <w:t>, or no more than 2 miniature sheep</w:t>
      </w:r>
      <w:r w:rsidR="00F81E1B">
        <w:t>,</w:t>
      </w:r>
      <w:r>
        <w:t xml:space="preserve"> but only if </w:t>
      </w:r>
      <w:r w:rsidR="00C20F36" w:rsidRPr="00EF79F8">
        <w:t>—</w:t>
      </w:r>
      <w:r>
        <w:t xml:space="preserve"> </w:t>
      </w:r>
    </w:p>
    <w:p w14:paraId="3CD694E7" w14:textId="77777777" w:rsidR="00BE6D92" w:rsidRDefault="00BE6D92" w:rsidP="00BE6D92">
      <w:pPr>
        <w:pStyle w:val="Heading4"/>
      </w:pPr>
      <w:r>
        <w:t xml:space="preserve">no other large animal is kept by anyone else on the premises; </w:t>
      </w:r>
    </w:p>
    <w:p w14:paraId="0F1B4593" w14:textId="7628662D" w:rsidR="00BE6D92" w:rsidRDefault="00BE6D92" w:rsidP="00BE6D92">
      <w:pPr>
        <w:pStyle w:val="Heading4"/>
      </w:pPr>
      <w:r>
        <w:t xml:space="preserve">the premises are located in a </w:t>
      </w:r>
      <w:r w:rsidR="00A16BA8">
        <w:t>r</w:t>
      </w:r>
      <w:r>
        <w:t>esidential</w:t>
      </w:r>
      <w:r w:rsidR="00A16BA8">
        <w:t xml:space="preserve"> zone</w:t>
      </w:r>
      <w:r>
        <w:t xml:space="preserve">, </w:t>
      </w:r>
      <w:r w:rsidR="00A16BA8">
        <w:t>r</w:t>
      </w:r>
      <w:r>
        <w:t>esource</w:t>
      </w:r>
      <w:r w:rsidR="00A16BA8">
        <w:t xml:space="preserve"> zone</w:t>
      </w:r>
      <w:r>
        <w:t xml:space="preserve">, </w:t>
      </w:r>
      <w:r w:rsidR="00A16BA8">
        <w:t>r</w:t>
      </w:r>
      <w:r>
        <w:t xml:space="preserve">ural </w:t>
      </w:r>
      <w:r w:rsidR="00A16BA8">
        <w:t xml:space="preserve">zone </w:t>
      </w:r>
      <w:r>
        <w:t xml:space="preserve">or </w:t>
      </w:r>
      <w:r w:rsidR="00A16BA8">
        <w:t>r</w:t>
      </w:r>
      <w:r>
        <w:t xml:space="preserve">ural </w:t>
      </w:r>
      <w:r w:rsidR="00A16BA8">
        <w:t>l</w:t>
      </w:r>
      <w:r>
        <w:t xml:space="preserve">iving </w:t>
      </w:r>
      <w:r w:rsidR="00A16BA8">
        <w:t>z</w:t>
      </w:r>
      <w:r>
        <w:t xml:space="preserve">one; </w:t>
      </w:r>
    </w:p>
    <w:p w14:paraId="2448E235" w14:textId="034C6605" w:rsidR="00BE6D92" w:rsidRDefault="00BE6D92" w:rsidP="00BE6D92">
      <w:pPr>
        <w:pStyle w:val="Heading4"/>
      </w:pPr>
      <w:r>
        <w:t xml:space="preserve">there is a setback of at least 9m between where the animals are kept and any adjoining dwelling, thoroughfare or public place; and </w:t>
      </w:r>
    </w:p>
    <w:p w14:paraId="1B1AE1E0" w14:textId="24F291C7" w:rsidR="00BE6D92" w:rsidRDefault="00BE6D92" w:rsidP="00BE6D92">
      <w:pPr>
        <w:pStyle w:val="Heading4"/>
      </w:pPr>
      <w:r>
        <w:t>the premises are fenced in a manner capable of confining each animal to where it is kept.</w:t>
      </w:r>
    </w:p>
    <w:p w14:paraId="43A55D8C" w14:textId="26C39A19" w:rsidR="0071675C" w:rsidRDefault="0071675C" w:rsidP="0073189F">
      <w:pPr>
        <w:pStyle w:val="Heading3"/>
      </w:pPr>
      <w:r>
        <w:t>The limits specified in subclauses (2) and (3) do not apply to large animals that do not ordinarily reside</w:t>
      </w:r>
      <w:r w:rsidR="00C00818">
        <w:t xml:space="preserve"> in or at the premises. </w:t>
      </w:r>
    </w:p>
    <w:p w14:paraId="3542662E" w14:textId="38EDC340" w:rsidR="00107CE1" w:rsidRDefault="006C0D3D" w:rsidP="00107CE1">
      <w:pPr>
        <w:pStyle w:val="Division"/>
      </w:pPr>
      <w:bookmarkStart w:id="176" w:name="_Toc238544332"/>
      <w:r w:rsidRPr="005F6FF5">
        <w:t xml:space="preserve">Division </w:t>
      </w:r>
      <w:r w:rsidR="00C03621" w:rsidRPr="005F6FF5">
        <w:t>4</w:t>
      </w:r>
      <w:r w:rsidRPr="005F6FF5">
        <w:t xml:space="preserve"> </w:t>
      </w:r>
      <w:r w:rsidR="005C30FD">
        <w:t>–</w:t>
      </w:r>
      <w:r w:rsidRPr="005F6FF5">
        <w:t xml:space="preserve"> Keeping of </w:t>
      </w:r>
      <w:r w:rsidR="00666A52" w:rsidRPr="005F6FF5">
        <w:t xml:space="preserve">poultry </w:t>
      </w:r>
      <w:r w:rsidR="00A40163" w:rsidRPr="005F6FF5">
        <w:t>and</w:t>
      </w:r>
      <w:r w:rsidRPr="005F6FF5">
        <w:t xml:space="preserve"> </w:t>
      </w:r>
      <w:r w:rsidR="00666A52" w:rsidRPr="005F6FF5">
        <w:t>pigeons</w:t>
      </w:r>
      <w:bookmarkEnd w:id="176"/>
      <w:r w:rsidR="00666A52" w:rsidRPr="005F6FF5">
        <w:t xml:space="preserve"> </w:t>
      </w:r>
    </w:p>
    <w:p w14:paraId="1F2F7F1F" w14:textId="357C0E5A" w:rsidR="00FE7CF2" w:rsidRDefault="005D5915" w:rsidP="00FE7CF2">
      <w:pPr>
        <w:pStyle w:val="Heading2"/>
      </w:pPr>
      <w:bookmarkStart w:id="177" w:name="_Toc238544333"/>
      <w:r>
        <w:t>Interpretation</w:t>
      </w:r>
      <w:bookmarkEnd w:id="177"/>
    </w:p>
    <w:p w14:paraId="66BFEDFD" w14:textId="373FF6DB" w:rsidR="00FE7CF2" w:rsidRDefault="00FE7CF2" w:rsidP="00C46895">
      <w:pPr>
        <w:pStyle w:val="BodyText"/>
      </w:pPr>
      <w:r>
        <w:t xml:space="preserve">In this Division </w:t>
      </w:r>
      <w:r w:rsidR="00C20F36" w:rsidRPr="00EF79F8">
        <w:t>—</w:t>
      </w:r>
    </w:p>
    <w:p w14:paraId="521E8692" w14:textId="26E388B9" w:rsidR="00FE7CF2" w:rsidRDefault="00FE7CF2" w:rsidP="006E7B64">
      <w:pPr>
        <w:pStyle w:val="BodyText2"/>
      </w:pPr>
      <w:r w:rsidRPr="00644260">
        <w:rPr>
          <w:b/>
          <w:bCs/>
          <w:i/>
          <w:iCs/>
        </w:rPr>
        <w:t>Code of Practice</w:t>
      </w:r>
      <w:r>
        <w:t xml:space="preserve"> means the </w:t>
      </w:r>
      <w:r w:rsidRPr="00462F04">
        <w:rPr>
          <w:i/>
          <w:iCs/>
        </w:rPr>
        <w:t>Code of practice for pigeon keeping and racing in Western Australia</w:t>
      </w:r>
      <w:r>
        <w:t xml:space="preserve">, as adopted (with specified modifications) under regulation 6(2) of the </w:t>
      </w:r>
      <w:r w:rsidRPr="00462F04">
        <w:rPr>
          <w:i/>
          <w:iCs/>
        </w:rPr>
        <w:t>Animal Welfare (General) Regulations 2003</w:t>
      </w:r>
      <w:r w:rsidR="00E20F92" w:rsidRPr="00E20F92">
        <w:t xml:space="preserve">; </w:t>
      </w:r>
    </w:p>
    <w:p w14:paraId="5B56A749" w14:textId="24691227" w:rsidR="00142F41" w:rsidRPr="005F6FF5" w:rsidRDefault="00142F41" w:rsidP="00142F41">
      <w:pPr>
        <w:pStyle w:val="BodyText2"/>
      </w:pPr>
      <w:r w:rsidRPr="005F6FF5">
        <w:rPr>
          <w:b/>
          <w:bCs/>
          <w:i/>
          <w:iCs/>
        </w:rPr>
        <w:t xml:space="preserve">pigeon </w:t>
      </w:r>
      <w:r w:rsidRPr="005F6FF5">
        <w:t xml:space="preserve">means bird of the species </w:t>
      </w:r>
      <w:r w:rsidRPr="005F6FF5">
        <w:rPr>
          <w:i/>
          <w:iCs/>
        </w:rPr>
        <w:t>columba livia</w:t>
      </w:r>
      <w:r w:rsidRPr="005F6FF5">
        <w:t xml:space="preserve"> and includes homing pigeon, racing pigeon and dove; </w:t>
      </w:r>
    </w:p>
    <w:p w14:paraId="3CA5D6FF" w14:textId="77777777" w:rsidR="00FA0377" w:rsidRDefault="00FA0377" w:rsidP="00FA0377">
      <w:pPr>
        <w:pStyle w:val="BodyText2"/>
      </w:pPr>
      <w:r w:rsidRPr="005F6FF5">
        <w:rPr>
          <w:b/>
          <w:bCs/>
          <w:i/>
          <w:iCs/>
        </w:rPr>
        <w:t>poultry</w:t>
      </w:r>
      <w:r w:rsidRPr="005F6FF5">
        <w:t xml:space="preserve"> means any domestic fowl or chicken, bantam, duck, goose, guinea fowl, pheasant, turkey, pea fowl and other birds kept for the production of eggs or meat for domestic consumption</w:t>
      </w:r>
      <w:r>
        <w:t>; and</w:t>
      </w:r>
    </w:p>
    <w:p w14:paraId="5746D099" w14:textId="72D66B1D" w:rsidR="001A029E" w:rsidRPr="00FE7CF2" w:rsidRDefault="003D2520" w:rsidP="006E7B64">
      <w:pPr>
        <w:pStyle w:val="BodyText2"/>
      </w:pPr>
      <w:r>
        <w:rPr>
          <w:b/>
          <w:bCs/>
          <w:i/>
          <w:iCs/>
        </w:rPr>
        <w:t>r</w:t>
      </w:r>
      <w:r w:rsidR="00FF77E7">
        <w:rPr>
          <w:b/>
          <w:bCs/>
          <w:i/>
          <w:iCs/>
        </w:rPr>
        <w:t>egistered pigeon fancier</w:t>
      </w:r>
      <w:r w:rsidR="00FF77E7" w:rsidRPr="00DC5869">
        <w:t xml:space="preserve"> </w:t>
      </w:r>
      <w:r w:rsidRPr="00DC5869">
        <w:t xml:space="preserve">means a current financial member of a recognised </w:t>
      </w:r>
      <w:r w:rsidR="00E20F92" w:rsidRPr="00DC5869">
        <w:t>incorporated pigeon or pigeon fancier body.</w:t>
      </w:r>
    </w:p>
    <w:p w14:paraId="3680F1A9" w14:textId="03E46AD1" w:rsidR="00290DF0" w:rsidRPr="00E05FF4" w:rsidRDefault="00290DF0" w:rsidP="00107CE1">
      <w:pPr>
        <w:pStyle w:val="Heading2"/>
      </w:pPr>
      <w:bookmarkStart w:id="178" w:name="_Toc238544334"/>
      <w:bookmarkStart w:id="179" w:name="_Ref199318989"/>
      <w:r w:rsidRPr="00E05FF4">
        <w:t>General restrictions</w:t>
      </w:r>
      <w:bookmarkEnd w:id="178"/>
    </w:p>
    <w:p w14:paraId="429378D4" w14:textId="2BEDFE76" w:rsidR="00290DF0" w:rsidRDefault="00290DF0" w:rsidP="003C341C">
      <w:pPr>
        <w:pStyle w:val="Heading3"/>
      </w:pPr>
      <w:r>
        <w:t xml:space="preserve">A person must not keep poultry on any </w:t>
      </w:r>
      <w:r w:rsidRPr="001A2E9B">
        <w:t>premises within</w:t>
      </w:r>
      <w:r>
        <w:t xml:space="preserve"> the district unless it is kept </w:t>
      </w:r>
      <w:r w:rsidR="00F1356D" w:rsidRPr="00EF79F8">
        <w:t>—</w:t>
      </w:r>
      <w:r>
        <w:t xml:space="preserve"> </w:t>
      </w:r>
    </w:p>
    <w:p w14:paraId="2E8F46E4" w14:textId="77777777" w:rsidR="00290DF0" w:rsidRDefault="00290DF0" w:rsidP="00290DF0">
      <w:pPr>
        <w:pStyle w:val="Heading4"/>
      </w:pPr>
      <w:r>
        <w:t xml:space="preserve">in accordance with this Division; or </w:t>
      </w:r>
    </w:p>
    <w:p w14:paraId="341CFD2B" w14:textId="3323D053" w:rsidR="00290DF0" w:rsidRDefault="00290DF0" w:rsidP="00290DF0">
      <w:pPr>
        <w:pStyle w:val="Heading4"/>
      </w:pPr>
      <w:r>
        <w:t xml:space="preserve">under and in accordance with a planning approval under the local government’s local planning scheme. </w:t>
      </w:r>
    </w:p>
    <w:p w14:paraId="03D0FBE8" w14:textId="6D75346C" w:rsidR="00252F10" w:rsidRPr="00290DF0" w:rsidRDefault="00252F10" w:rsidP="003C341C">
      <w:pPr>
        <w:pStyle w:val="Heading3"/>
      </w:pPr>
      <w:r w:rsidRPr="005F6FF5">
        <w:t xml:space="preserve">A person must not keep pigeons on any premises </w:t>
      </w:r>
      <w:r>
        <w:t xml:space="preserve">within the district </w:t>
      </w:r>
      <w:r w:rsidRPr="005F6FF5">
        <w:t xml:space="preserve">otherwise than in accordance with this </w:t>
      </w:r>
      <w:r>
        <w:t>Division</w:t>
      </w:r>
      <w:r w:rsidRPr="005F6FF5">
        <w:t xml:space="preserve">. </w:t>
      </w:r>
    </w:p>
    <w:p w14:paraId="4F56C4D5" w14:textId="3DBA7E02" w:rsidR="00107CE1" w:rsidRPr="005F6FF5" w:rsidRDefault="006C0D3D" w:rsidP="00107CE1">
      <w:pPr>
        <w:pStyle w:val="Heading2"/>
      </w:pPr>
      <w:bookmarkStart w:id="180" w:name="_Toc238544335"/>
      <w:r w:rsidRPr="005F6FF5">
        <w:t>Limit</w:t>
      </w:r>
      <w:r w:rsidR="00A40163" w:rsidRPr="005F6FF5">
        <w:t>s</w:t>
      </w:r>
      <w:r w:rsidRPr="005F6FF5">
        <w:t xml:space="preserve"> on </w:t>
      </w:r>
      <w:r w:rsidR="00C03621" w:rsidRPr="005F6FF5">
        <w:t>numbers of poultry</w:t>
      </w:r>
      <w:bookmarkEnd w:id="179"/>
      <w:bookmarkEnd w:id="180"/>
      <w:r w:rsidR="00C03621" w:rsidRPr="005F6FF5">
        <w:t xml:space="preserve"> </w:t>
      </w:r>
    </w:p>
    <w:p w14:paraId="5608F6ED" w14:textId="6447B29B" w:rsidR="008A3033" w:rsidRDefault="008A3033" w:rsidP="008A3033">
      <w:pPr>
        <w:pStyle w:val="Heading3"/>
      </w:pPr>
      <w:bookmarkStart w:id="181" w:name="_Ref199318934"/>
      <w:r>
        <w:t xml:space="preserve">In this clause </w:t>
      </w:r>
      <w:r w:rsidR="00F1356D" w:rsidRPr="00EF79F8">
        <w:t>—</w:t>
      </w:r>
      <w:r>
        <w:t xml:space="preserve"> </w:t>
      </w:r>
    </w:p>
    <w:p w14:paraId="5E0C99CC" w14:textId="456E50E1" w:rsidR="008A3033" w:rsidRDefault="008A3033" w:rsidP="00B060BD">
      <w:pPr>
        <w:pStyle w:val="BodyText2"/>
      </w:pPr>
      <w:r>
        <w:rPr>
          <w:b/>
          <w:bCs/>
          <w:i/>
          <w:iCs/>
        </w:rPr>
        <w:t>poultry</w:t>
      </w:r>
      <w:r>
        <w:t xml:space="preserve"> means a poultry kept for domestic purposes</w:t>
      </w:r>
      <w:r w:rsidR="00B060BD">
        <w:t>.</w:t>
      </w:r>
    </w:p>
    <w:p w14:paraId="1D7E252F" w14:textId="2D9BD7ED" w:rsidR="00BE6D92" w:rsidRDefault="00D41FD4">
      <w:pPr>
        <w:pStyle w:val="Heading3"/>
      </w:pPr>
      <w:r>
        <w:t>A</w:t>
      </w:r>
      <w:r w:rsidR="00BE6D92" w:rsidRPr="00BE6D92">
        <w:t xml:space="preserve">n owner or occupier of </w:t>
      </w:r>
      <w:r w:rsidR="001A6ACB">
        <w:t>premises</w:t>
      </w:r>
      <w:r w:rsidR="00BE6D92" w:rsidRPr="00BE6D92">
        <w:t xml:space="preserve"> </w:t>
      </w:r>
      <w:r w:rsidR="00212BB1">
        <w:t xml:space="preserve">within the district </w:t>
      </w:r>
      <w:r w:rsidR="00BE6D92" w:rsidRPr="00BE6D92">
        <w:t>must not</w:t>
      </w:r>
      <w:r w:rsidR="00916DB9">
        <w:t>, without a permit,</w:t>
      </w:r>
      <w:r w:rsidR="00BE6D92" w:rsidRPr="00BE6D92">
        <w:t xml:space="preserve"> keep more than the following poultry (including restrictions on the type of poultry)</w:t>
      </w:r>
      <w:r w:rsidR="0084312B">
        <w:t xml:space="preserve"> </w:t>
      </w:r>
      <w:r w:rsidR="00463F29" w:rsidRPr="00EF79F8">
        <w:t>—</w:t>
      </w:r>
    </w:p>
    <w:p w14:paraId="1D31BD12" w14:textId="77777777" w:rsidR="00BE6D92" w:rsidRDefault="00BE6D92" w:rsidP="00BE6D92">
      <w:pPr>
        <w:pStyle w:val="BodyText"/>
        <w:spacing w:before="0"/>
      </w:pPr>
    </w:p>
    <w:tbl>
      <w:tblPr>
        <w:tblStyle w:val="TableGrid"/>
        <w:tblW w:w="0" w:type="auto"/>
        <w:tblInd w:w="851" w:type="dxa"/>
        <w:tblLook w:val="04A0" w:firstRow="1" w:lastRow="0" w:firstColumn="1" w:lastColumn="0" w:noHBand="0" w:noVBand="1"/>
      </w:tblPr>
      <w:tblGrid>
        <w:gridCol w:w="3397"/>
        <w:gridCol w:w="4768"/>
      </w:tblGrid>
      <w:tr w:rsidR="00BE6D92" w14:paraId="7871EB31" w14:textId="77777777" w:rsidTr="006E7B64">
        <w:tc>
          <w:tcPr>
            <w:tcW w:w="3397" w:type="dxa"/>
          </w:tcPr>
          <w:p w14:paraId="1137473C" w14:textId="6DDDC184" w:rsidR="00BE6D92" w:rsidRPr="006E7B64" w:rsidRDefault="00BE6D92" w:rsidP="00BE6D92">
            <w:pPr>
              <w:pStyle w:val="BodyText"/>
              <w:spacing w:before="0"/>
              <w:rPr>
                <w:b/>
                <w:bCs/>
              </w:rPr>
            </w:pPr>
            <w:r w:rsidRPr="006E7B64">
              <w:rPr>
                <w:b/>
                <w:bCs/>
              </w:rPr>
              <w:t>Lot size</w:t>
            </w:r>
          </w:p>
        </w:tc>
        <w:tc>
          <w:tcPr>
            <w:tcW w:w="4768" w:type="dxa"/>
          </w:tcPr>
          <w:p w14:paraId="10B4857E" w14:textId="15D983A1" w:rsidR="00BE6D92" w:rsidRPr="006E7B64" w:rsidRDefault="00BE6D92" w:rsidP="00BE6D92">
            <w:pPr>
              <w:pStyle w:val="BodyText"/>
              <w:spacing w:before="0"/>
              <w:rPr>
                <w:b/>
                <w:bCs/>
              </w:rPr>
            </w:pPr>
            <w:r w:rsidRPr="006E7B64">
              <w:rPr>
                <w:b/>
                <w:bCs/>
              </w:rPr>
              <w:t xml:space="preserve">Maximum number of poultry </w:t>
            </w:r>
          </w:p>
        </w:tc>
      </w:tr>
      <w:tr w:rsidR="00BE6D92" w14:paraId="3913654D" w14:textId="77777777" w:rsidTr="006E7B64">
        <w:tc>
          <w:tcPr>
            <w:tcW w:w="3397" w:type="dxa"/>
          </w:tcPr>
          <w:p w14:paraId="69A025F9" w14:textId="0C5E4C8F" w:rsidR="00BE6D92" w:rsidRDefault="00BE6D92" w:rsidP="00BE6D92">
            <w:pPr>
              <w:pStyle w:val="BodyText"/>
              <w:spacing w:before="0"/>
            </w:pPr>
            <w:r>
              <w:t>Up to 600</w:t>
            </w:r>
            <w:r w:rsidRPr="00BE6D92">
              <w:t>m</w:t>
            </w:r>
            <w:r w:rsidRPr="00BE6D92">
              <w:rPr>
                <w:vertAlign w:val="superscript"/>
              </w:rPr>
              <w:t>2</w:t>
            </w:r>
            <w:r>
              <w:t xml:space="preserve"> </w:t>
            </w:r>
          </w:p>
        </w:tc>
        <w:tc>
          <w:tcPr>
            <w:tcW w:w="4768" w:type="dxa"/>
          </w:tcPr>
          <w:p w14:paraId="3FDDBFC9" w14:textId="4EB75CFD" w:rsidR="00BE6D92" w:rsidRDefault="006C1E6B" w:rsidP="00BE6D92">
            <w:pPr>
              <w:pStyle w:val="BodyText"/>
              <w:spacing w:before="0"/>
            </w:pPr>
            <w:r>
              <w:t>4</w:t>
            </w:r>
            <w:r w:rsidR="00BE6D92">
              <w:t xml:space="preserve"> </w:t>
            </w:r>
            <w:r w:rsidR="00BE6D92" w:rsidRPr="00BE6D92">
              <w:t>poultry</w:t>
            </w:r>
          </w:p>
        </w:tc>
      </w:tr>
      <w:tr w:rsidR="00BE6D92" w14:paraId="021AF411" w14:textId="77777777" w:rsidTr="006E7B64">
        <w:tc>
          <w:tcPr>
            <w:tcW w:w="3397" w:type="dxa"/>
          </w:tcPr>
          <w:p w14:paraId="19B89919" w14:textId="47B2DFFB" w:rsidR="00BE6D92" w:rsidRDefault="00BE6D92" w:rsidP="00BE6D92">
            <w:pPr>
              <w:pStyle w:val="BodyText"/>
              <w:spacing w:before="0"/>
            </w:pPr>
            <w:r>
              <w:t>601</w:t>
            </w:r>
            <w:r w:rsidRPr="00BE6D92">
              <w:t>m</w:t>
            </w:r>
            <w:r w:rsidRPr="00BE6D92">
              <w:rPr>
                <w:vertAlign w:val="superscript"/>
              </w:rPr>
              <w:t>2</w:t>
            </w:r>
            <w:r>
              <w:t xml:space="preserve"> to 800</w:t>
            </w:r>
            <w:r w:rsidRPr="00BE6D92">
              <w:t>m</w:t>
            </w:r>
            <w:r w:rsidRPr="00BE6D92">
              <w:rPr>
                <w:vertAlign w:val="superscript"/>
              </w:rPr>
              <w:t>2</w:t>
            </w:r>
          </w:p>
        </w:tc>
        <w:tc>
          <w:tcPr>
            <w:tcW w:w="4768" w:type="dxa"/>
          </w:tcPr>
          <w:p w14:paraId="59D60216" w14:textId="6B773118" w:rsidR="00BE6D92" w:rsidRDefault="000C2E55" w:rsidP="00BE6D92">
            <w:pPr>
              <w:pStyle w:val="BodyText"/>
              <w:spacing w:before="0"/>
            </w:pPr>
            <w:r>
              <w:t>6</w:t>
            </w:r>
            <w:r w:rsidR="00BE6D92">
              <w:t xml:space="preserve"> </w:t>
            </w:r>
            <w:r w:rsidR="00BE6D92" w:rsidRPr="00BE6D92">
              <w:t>poultry</w:t>
            </w:r>
          </w:p>
        </w:tc>
      </w:tr>
      <w:tr w:rsidR="00BE6D92" w14:paraId="0A4DF404" w14:textId="77777777" w:rsidTr="006E7B64">
        <w:tc>
          <w:tcPr>
            <w:tcW w:w="3397" w:type="dxa"/>
          </w:tcPr>
          <w:p w14:paraId="31AE1C38" w14:textId="3960B280" w:rsidR="00BE6D92" w:rsidRDefault="00BE6D92" w:rsidP="00BE6D92">
            <w:pPr>
              <w:pStyle w:val="BodyText"/>
              <w:spacing w:before="0"/>
            </w:pPr>
            <w:r>
              <w:t>801</w:t>
            </w:r>
            <w:r w:rsidRPr="00BE6D92">
              <w:t>m</w:t>
            </w:r>
            <w:r w:rsidRPr="00BE6D92">
              <w:rPr>
                <w:vertAlign w:val="superscript"/>
              </w:rPr>
              <w:t>2</w:t>
            </w:r>
            <w:r>
              <w:t xml:space="preserve"> to 1,000</w:t>
            </w:r>
            <w:r w:rsidRPr="00BE6D92">
              <w:t>m</w:t>
            </w:r>
            <w:r w:rsidRPr="00BE6D92">
              <w:rPr>
                <w:vertAlign w:val="superscript"/>
              </w:rPr>
              <w:t>2</w:t>
            </w:r>
          </w:p>
        </w:tc>
        <w:tc>
          <w:tcPr>
            <w:tcW w:w="4768" w:type="dxa"/>
          </w:tcPr>
          <w:p w14:paraId="7F7D7066" w14:textId="236CCE01" w:rsidR="00BE6D92" w:rsidRDefault="006164AC" w:rsidP="00BE6D92">
            <w:pPr>
              <w:pStyle w:val="BodyText"/>
              <w:spacing w:before="0"/>
            </w:pPr>
            <w:r>
              <w:t>10</w:t>
            </w:r>
            <w:r w:rsidR="00BE6D92">
              <w:t xml:space="preserve"> </w:t>
            </w:r>
            <w:r w:rsidR="00BE6D92" w:rsidRPr="00BE6D92">
              <w:t>poultry</w:t>
            </w:r>
          </w:p>
        </w:tc>
      </w:tr>
      <w:tr w:rsidR="00BE6D92" w14:paraId="57BF4EC7" w14:textId="77777777" w:rsidTr="006E7B64">
        <w:tc>
          <w:tcPr>
            <w:tcW w:w="3397" w:type="dxa"/>
          </w:tcPr>
          <w:p w14:paraId="351DD4A1" w14:textId="4C9AD76C" w:rsidR="00BE6D92" w:rsidRDefault="00BE6D92" w:rsidP="00BE6D92">
            <w:pPr>
              <w:pStyle w:val="BodyText"/>
              <w:spacing w:before="0"/>
            </w:pPr>
            <w:r>
              <w:t>1,001</w:t>
            </w:r>
            <w:r w:rsidRPr="00BE6D92">
              <w:t>m</w:t>
            </w:r>
            <w:r w:rsidRPr="00BE6D92">
              <w:rPr>
                <w:vertAlign w:val="superscript"/>
              </w:rPr>
              <w:t>2</w:t>
            </w:r>
            <w:r>
              <w:t xml:space="preserve"> to 5,000</w:t>
            </w:r>
            <w:r w:rsidRPr="00BE6D92">
              <w:t>m</w:t>
            </w:r>
            <w:r w:rsidRPr="00BE6D92">
              <w:rPr>
                <w:vertAlign w:val="superscript"/>
              </w:rPr>
              <w:t>2</w:t>
            </w:r>
            <w:r>
              <w:t xml:space="preserve"> </w:t>
            </w:r>
          </w:p>
        </w:tc>
        <w:tc>
          <w:tcPr>
            <w:tcW w:w="4768" w:type="dxa"/>
          </w:tcPr>
          <w:p w14:paraId="5472EB72" w14:textId="777834C6" w:rsidR="00BE6D92" w:rsidRDefault="006164AC" w:rsidP="00BE6D92">
            <w:pPr>
              <w:pStyle w:val="BodyText"/>
              <w:spacing w:before="0"/>
            </w:pPr>
            <w:r>
              <w:t>15</w:t>
            </w:r>
            <w:r w:rsidR="00BE6D92">
              <w:t xml:space="preserve"> </w:t>
            </w:r>
            <w:r w:rsidR="00BE6D92" w:rsidRPr="00BE6D92">
              <w:t>poultry</w:t>
            </w:r>
          </w:p>
        </w:tc>
      </w:tr>
      <w:tr w:rsidR="00BE6D92" w14:paraId="7294D3BB" w14:textId="77777777" w:rsidTr="006E7B64">
        <w:tc>
          <w:tcPr>
            <w:tcW w:w="3397" w:type="dxa"/>
          </w:tcPr>
          <w:p w14:paraId="15DC2003" w14:textId="20EE6040" w:rsidR="00BE6D92" w:rsidRDefault="00BE6D92" w:rsidP="00BE6D92">
            <w:pPr>
              <w:pStyle w:val="BodyText"/>
              <w:spacing w:before="0"/>
            </w:pPr>
            <w:r>
              <w:t>Over 5,00</w:t>
            </w:r>
            <w:r w:rsidR="00E45A04">
              <w:t>1</w:t>
            </w:r>
            <w:r w:rsidRPr="00BE6D92">
              <w:t>m</w:t>
            </w:r>
            <w:r w:rsidRPr="00BE6D92">
              <w:rPr>
                <w:vertAlign w:val="superscript"/>
              </w:rPr>
              <w:t>2</w:t>
            </w:r>
            <w:r>
              <w:t xml:space="preserve"> </w:t>
            </w:r>
          </w:p>
        </w:tc>
        <w:tc>
          <w:tcPr>
            <w:tcW w:w="4768" w:type="dxa"/>
          </w:tcPr>
          <w:p w14:paraId="38C4D7BA" w14:textId="0E64C5BA" w:rsidR="00BE6D92" w:rsidRDefault="006E39A2" w:rsidP="00BE6D92">
            <w:pPr>
              <w:pStyle w:val="BodyText"/>
              <w:spacing w:before="0"/>
            </w:pPr>
            <w:r>
              <w:t>30</w:t>
            </w:r>
            <w:r w:rsidR="00BE6D92">
              <w:t xml:space="preserve"> </w:t>
            </w:r>
            <w:r w:rsidR="00BE6D92" w:rsidRPr="00BE6D92">
              <w:t>poultry</w:t>
            </w:r>
          </w:p>
        </w:tc>
      </w:tr>
    </w:tbl>
    <w:p w14:paraId="027D091D" w14:textId="77777777" w:rsidR="00800DDF" w:rsidRDefault="00800DDF" w:rsidP="00BE6D92">
      <w:pPr>
        <w:pStyle w:val="Heading3"/>
      </w:pPr>
      <w:r>
        <w:t>Poultry may only be kept pursuant to subclause (2) where the premises is located in a residential zone, resource zone, rural zone, or rural living zone.</w:t>
      </w:r>
    </w:p>
    <w:p w14:paraId="5889BAFA" w14:textId="1923839E" w:rsidR="00BE6D92" w:rsidRPr="00BE6D92" w:rsidRDefault="00BE6D92" w:rsidP="00BE6D92">
      <w:pPr>
        <w:pStyle w:val="Heading3"/>
      </w:pPr>
      <w:r w:rsidRPr="00BE6D92">
        <w:t xml:space="preserve">An owner or occupier of </w:t>
      </w:r>
      <w:r w:rsidR="0095239C">
        <w:t xml:space="preserve">premises located in a residential zone </w:t>
      </w:r>
      <w:r w:rsidRPr="00BE6D92">
        <w:t>must not keep, or permit to be kept, a rooster, goose, turkey, peafowl or any other poultry that is likely to cause a nuisance.</w:t>
      </w:r>
    </w:p>
    <w:p w14:paraId="7BBE825F" w14:textId="549E6FF4" w:rsidR="00BE6D92" w:rsidRPr="00BE6D92" w:rsidRDefault="00BE6D92" w:rsidP="00BE6D92">
      <w:pPr>
        <w:pStyle w:val="Heading3"/>
      </w:pPr>
      <w:r w:rsidRPr="00BE6D92">
        <w:t xml:space="preserve">An owner or occupier of </w:t>
      </w:r>
      <w:r w:rsidR="0095239C">
        <w:t xml:space="preserve">land </w:t>
      </w:r>
      <w:r w:rsidRPr="00BE6D92">
        <w:t xml:space="preserve">on which is situated a grouped dwelling or multiple dwelling (except for land on which no more than </w:t>
      </w:r>
      <w:r>
        <w:t>2</w:t>
      </w:r>
      <w:r w:rsidRPr="00BE6D92">
        <w:t xml:space="preserve"> grouped dwellings are permitted) must not keep, or permit to be kept, any poultry.</w:t>
      </w:r>
    </w:p>
    <w:p w14:paraId="72967D72" w14:textId="28421E24" w:rsidR="00107CE1" w:rsidRPr="005F6FF5" w:rsidRDefault="003A6CD1" w:rsidP="00593CBE">
      <w:pPr>
        <w:pStyle w:val="Heading2"/>
      </w:pPr>
      <w:bookmarkStart w:id="182" w:name="_Toc238544336"/>
      <w:bookmarkEnd w:id="181"/>
      <w:r>
        <w:t>Poultry keeping requirements</w:t>
      </w:r>
      <w:bookmarkEnd w:id="182"/>
    </w:p>
    <w:p w14:paraId="5039355E" w14:textId="4B02367A" w:rsidR="006B2A84" w:rsidRPr="005F6FF5" w:rsidRDefault="006C0D3D" w:rsidP="00697290">
      <w:pPr>
        <w:pStyle w:val="BodyText"/>
      </w:pPr>
      <w:bookmarkStart w:id="183" w:name="_Ref199318998"/>
      <w:r w:rsidRPr="005F6FF5">
        <w:t>An owner or occupier</w:t>
      </w:r>
      <w:r w:rsidR="000F6C1F" w:rsidRPr="005F6FF5">
        <w:t xml:space="preserve"> of premises on which poultry are kept must ensure that </w:t>
      </w:r>
      <w:bookmarkEnd w:id="183"/>
      <w:r w:rsidR="00463F29" w:rsidRPr="00EF79F8">
        <w:t>—</w:t>
      </w:r>
      <w:r w:rsidR="000F6C1F" w:rsidRPr="005F6FF5">
        <w:t xml:space="preserve"> </w:t>
      </w:r>
    </w:p>
    <w:p w14:paraId="1ED84DF7" w14:textId="2EF0D238" w:rsidR="000F6C1F" w:rsidRPr="005F6FF5" w:rsidRDefault="006C0D3D" w:rsidP="000F6C1F">
      <w:pPr>
        <w:pStyle w:val="Heading4"/>
      </w:pPr>
      <w:bookmarkStart w:id="184" w:name="_Hlk199256142"/>
      <w:r w:rsidRPr="005F6FF5">
        <w:t xml:space="preserve">they are kept at all times in an enclosure that </w:t>
      </w:r>
      <w:r w:rsidR="00463F29" w:rsidRPr="00EF79F8">
        <w:t>—</w:t>
      </w:r>
    </w:p>
    <w:p w14:paraId="4CA67969" w14:textId="73442575" w:rsidR="000F6C1F" w:rsidRPr="005F6FF5" w:rsidRDefault="006C0D3D" w:rsidP="000F6C1F">
      <w:pPr>
        <w:pStyle w:val="Heading5"/>
      </w:pPr>
      <w:r w:rsidRPr="005F6FF5">
        <w:t xml:space="preserve">is properly constructed and securely fastened; </w:t>
      </w:r>
      <w:r w:rsidR="00A36993">
        <w:t>and</w:t>
      </w:r>
    </w:p>
    <w:p w14:paraId="692CAFC6" w14:textId="11EC9F9B" w:rsidR="000F6C1F" w:rsidRPr="005F6FF5" w:rsidRDefault="006C0D3D" w:rsidP="000F6C1F">
      <w:pPr>
        <w:pStyle w:val="Heading5"/>
      </w:pPr>
      <w:r w:rsidRPr="005F6FF5">
        <w:t>is kept and maintained in a clean and sanitary condition and</w:t>
      </w:r>
      <w:r w:rsidR="00666A52" w:rsidRPr="005F6FF5">
        <w:t xml:space="preserve"> in</w:t>
      </w:r>
      <w:r w:rsidRPr="005F6FF5">
        <w:t xml:space="preserve"> good repair; </w:t>
      </w:r>
    </w:p>
    <w:p w14:paraId="3B324CDE" w14:textId="46676744" w:rsidR="000F6C1F" w:rsidRPr="005F6FF5" w:rsidRDefault="006C0D3D" w:rsidP="000F6C1F">
      <w:pPr>
        <w:pStyle w:val="Heading4"/>
      </w:pPr>
      <w:r w:rsidRPr="005F6FF5">
        <w:t xml:space="preserve">all feed for the poultry is stored in vermin proof containers; and </w:t>
      </w:r>
    </w:p>
    <w:p w14:paraId="553FC6C7" w14:textId="185DFC08" w:rsidR="000F6C1F" w:rsidRDefault="006C0D3D" w:rsidP="000F6C1F">
      <w:pPr>
        <w:pStyle w:val="Heading4"/>
      </w:pPr>
      <w:r w:rsidRPr="005F6FF5">
        <w:t xml:space="preserve">the poultry do not cause a nuisance. </w:t>
      </w:r>
    </w:p>
    <w:p w14:paraId="358F394C" w14:textId="413C582E" w:rsidR="00107CE1" w:rsidRPr="005F6FF5" w:rsidRDefault="006C0D3D" w:rsidP="00593CBE">
      <w:pPr>
        <w:pStyle w:val="Heading2"/>
      </w:pPr>
      <w:bookmarkStart w:id="185" w:name="_Ref199319027"/>
      <w:bookmarkStart w:id="186" w:name="_Toc238544337"/>
      <w:bookmarkEnd w:id="184"/>
      <w:r w:rsidRPr="005F6FF5">
        <w:t>Limits on numbers of pigeons</w:t>
      </w:r>
      <w:bookmarkEnd w:id="185"/>
      <w:bookmarkEnd w:id="186"/>
      <w:r w:rsidRPr="005F6FF5">
        <w:t xml:space="preserve"> </w:t>
      </w:r>
    </w:p>
    <w:p w14:paraId="0DB99890" w14:textId="527F4F79" w:rsidR="000F6C1F" w:rsidRPr="00E20DE3" w:rsidRDefault="0076063D" w:rsidP="000F6C1F">
      <w:pPr>
        <w:pStyle w:val="Heading3"/>
      </w:pPr>
      <w:r w:rsidRPr="00E20DE3">
        <w:t>Subject to subclause (</w:t>
      </w:r>
      <w:r w:rsidR="00692AEE">
        <w:t>2</w:t>
      </w:r>
      <w:r w:rsidRPr="00E20DE3">
        <w:t>), a</w:t>
      </w:r>
      <w:r w:rsidR="006C0D3D" w:rsidRPr="00E20DE3">
        <w:t xml:space="preserve">n owner or occupier </w:t>
      </w:r>
      <w:r w:rsidR="00B54B41">
        <w:t xml:space="preserve">of premises </w:t>
      </w:r>
      <w:r w:rsidR="00463F29" w:rsidRPr="00EF79F8">
        <w:t>—</w:t>
      </w:r>
      <w:r w:rsidR="006C0D3D" w:rsidRPr="00E20DE3">
        <w:t xml:space="preserve"> </w:t>
      </w:r>
    </w:p>
    <w:p w14:paraId="745BD3CB" w14:textId="7918A880" w:rsidR="000F6C1F" w:rsidRPr="00E20DE3" w:rsidRDefault="00B62079" w:rsidP="000F6C1F">
      <w:pPr>
        <w:pStyle w:val="Heading4"/>
      </w:pPr>
      <w:r>
        <w:t>if the</w:t>
      </w:r>
      <w:r w:rsidRPr="00E20DE3">
        <w:t xml:space="preserve"> </w:t>
      </w:r>
      <w:r w:rsidR="00BB593E" w:rsidRPr="00E20DE3">
        <w:t>premises</w:t>
      </w:r>
      <w:r>
        <w:t xml:space="preserve"> are on land</w:t>
      </w:r>
      <w:r w:rsidR="00BB593E" w:rsidRPr="00E20DE3">
        <w:t xml:space="preserve"> </w:t>
      </w:r>
      <w:r w:rsidR="00F5289B" w:rsidRPr="00E20DE3">
        <w:t xml:space="preserve">located in a residential zone, resource zone, rural zone or rural living zone </w:t>
      </w:r>
      <w:r w:rsidR="00154D0D">
        <w:t>-</w:t>
      </w:r>
      <w:r w:rsidR="00F5289B" w:rsidRPr="00E20DE3">
        <w:t xml:space="preserve"> </w:t>
      </w:r>
      <w:r w:rsidR="006C0D3D" w:rsidRPr="00E20DE3">
        <w:t xml:space="preserve">may, without </w:t>
      </w:r>
      <w:r w:rsidR="00F5289B" w:rsidRPr="00E20DE3">
        <w:t>a permit</w:t>
      </w:r>
      <w:r w:rsidR="006C0D3D" w:rsidRPr="00E20DE3">
        <w:t xml:space="preserve">, keep no more than 20 pigeons on the premises; and </w:t>
      </w:r>
    </w:p>
    <w:p w14:paraId="55F0A87E" w14:textId="420524A5" w:rsidR="000F6C1F" w:rsidRPr="00E20DE3" w:rsidRDefault="00B62079" w:rsidP="000F6C1F">
      <w:pPr>
        <w:pStyle w:val="Heading4"/>
      </w:pPr>
      <w:r>
        <w:t>if the</w:t>
      </w:r>
      <w:r w:rsidRPr="00E20DE3">
        <w:t xml:space="preserve"> </w:t>
      </w:r>
      <w:r w:rsidR="00BB593E" w:rsidRPr="00E20DE3">
        <w:t xml:space="preserve">premises </w:t>
      </w:r>
      <w:r w:rsidR="00686C95">
        <w:t xml:space="preserve">are on land </w:t>
      </w:r>
      <w:r w:rsidR="00F5289B" w:rsidRPr="00E20DE3">
        <w:t xml:space="preserve">located in a resource zone, rural zone or rural living zone </w:t>
      </w:r>
      <w:r w:rsidR="00154D0D">
        <w:t>-</w:t>
      </w:r>
      <w:r w:rsidR="006C0D3D" w:rsidRPr="00E20DE3">
        <w:t xml:space="preserve"> may, </w:t>
      </w:r>
      <w:r w:rsidR="00666A52" w:rsidRPr="00E20DE3">
        <w:t xml:space="preserve">with and </w:t>
      </w:r>
      <w:r w:rsidR="006C0D3D" w:rsidRPr="00E20DE3">
        <w:t xml:space="preserve">in accordance with a </w:t>
      </w:r>
      <w:r w:rsidR="00CD3829" w:rsidRPr="00E20DE3">
        <w:t>permit</w:t>
      </w:r>
      <w:r w:rsidR="006C0D3D" w:rsidRPr="00E20DE3">
        <w:t>, keep more than 20 pigeons on the premises</w:t>
      </w:r>
      <w:r w:rsidR="00AB6C70" w:rsidRPr="00E20DE3">
        <w:t xml:space="preserve">, but only if the owner or occupier is a current financial member of a recognised incorporated </w:t>
      </w:r>
      <w:r w:rsidR="00CD3829" w:rsidRPr="00E20DE3">
        <w:t xml:space="preserve">racing </w:t>
      </w:r>
      <w:r w:rsidR="00AB6C70" w:rsidRPr="00E20DE3">
        <w:t xml:space="preserve">pigeon </w:t>
      </w:r>
      <w:r w:rsidR="00CD3829" w:rsidRPr="00E20DE3">
        <w:t xml:space="preserve">body </w:t>
      </w:r>
      <w:r w:rsidR="00AB6C70" w:rsidRPr="00E20DE3">
        <w:t xml:space="preserve">or </w:t>
      </w:r>
      <w:r w:rsidR="003D3C5F" w:rsidRPr="00E20DE3">
        <w:t>is a registered pigeon fancier.</w:t>
      </w:r>
    </w:p>
    <w:p w14:paraId="2FE88014" w14:textId="5A5BA861" w:rsidR="00266D05" w:rsidRDefault="00266D05" w:rsidP="00266D05">
      <w:pPr>
        <w:pStyle w:val="Heading3"/>
      </w:pPr>
      <w:r>
        <w:t xml:space="preserve">Unless </w:t>
      </w:r>
      <w:r w:rsidR="00AB58E8">
        <w:t xml:space="preserve">previously </w:t>
      </w:r>
      <w:r>
        <w:t xml:space="preserve">approved by the local government before this local law comes into operation, a person must not keep pigeons </w:t>
      </w:r>
      <w:r w:rsidR="00463F29" w:rsidRPr="00EF79F8">
        <w:t>—</w:t>
      </w:r>
    </w:p>
    <w:p w14:paraId="6497D509" w14:textId="3CBE5C10" w:rsidR="00266D05" w:rsidRDefault="00266D05" w:rsidP="00266D05">
      <w:pPr>
        <w:pStyle w:val="Heading4"/>
      </w:pPr>
      <w:r>
        <w:t xml:space="preserve">within a caravan park; </w:t>
      </w:r>
    </w:p>
    <w:p w14:paraId="34EB8464" w14:textId="48F1E88D" w:rsidR="00266D05" w:rsidRDefault="00266D05" w:rsidP="00266D05">
      <w:pPr>
        <w:pStyle w:val="Heading4"/>
      </w:pPr>
      <w:r>
        <w:t>on any land that is less than 600</w:t>
      </w:r>
      <w:r w:rsidRPr="0094438A">
        <w:t>m</w:t>
      </w:r>
      <w:r w:rsidRPr="0094438A">
        <w:rPr>
          <w:vertAlign w:val="superscript"/>
        </w:rPr>
        <w:t>2</w:t>
      </w:r>
      <w:r>
        <w:t>; or</w:t>
      </w:r>
    </w:p>
    <w:p w14:paraId="221DD348" w14:textId="40F9C4ED" w:rsidR="00266D05" w:rsidRPr="005F6FF5" w:rsidRDefault="00266D05" w:rsidP="00266D05">
      <w:pPr>
        <w:pStyle w:val="Heading4"/>
      </w:pPr>
      <w:r>
        <w:t xml:space="preserve">on any land on which is situated a grouped dwelling or multiple dwelling, except for land on which no more than 2 grouped dwellings are permitted. </w:t>
      </w:r>
    </w:p>
    <w:p w14:paraId="74FACA33" w14:textId="78363C39" w:rsidR="00107CE1" w:rsidRPr="005F6FF5" w:rsidRDefault="00FE7CF2" w:rsidP="00593CBE">
      <w:pPr>
        <w:pStyle w:val="Heading2"/>
      </w:pPr>
      <w:bookmarkStart w:id="187" w:name="_Toc238544338"/>
      <w:bookmarkStart w:id="188" w:name="_Ref199319041"/>
      <w:r>
        <w:lastRenderedPageBreak/>
        <w:t>Pigeon keeping requirements</w:t>
      </w:r>
      <w:bookmarkEnd w:id="187"/>
      <w:r>
        <w:t xml:space="preserve"> </w:t>
      </w:r>
      <w:bookmarkEnd w:id="188"/>
    </w:p>
    <w:p w14:paraId="7CEF5CEE" w14:textId="0957744C" w:rsidR="000F6C1F" w:rsidRPr="005F6FF5" w:rsidRDefault="006C0D3D" w:rsidP="00FE7CF2">
      <w:pPr>
        <w:pStyle w:val="BodyText"/>
      </w:pPr>
      <w:bookmarkStart w:id="189" w:name="_Ref199319046"/>
      <w:r w:rsidRPr="005F6FF5">
        <w:t xml:space="preserve">An owner or occupier of premises on which pigeons are kept must ensure that </w:t>
      </w:r>
      <w:bookmarkEnd w:id="189"/>
      <w:r w:rsidR="00463F29" w:rsidRPr="00EF79F8">
        <w:t>—</w:t>
      </w:r>
      <w:r w:rsidRPr="005F6FF5">
        <w:t xml:space="preserve"> </w:t>
      </w:r>
    </w:p>
    <w:p w14:paraId="7F482C10" w14:textId="7B154007" w:rsidR="000F6C1F" w:rsidRPr="005F6FF5" w:rsidRDefault="006C0D3D" w:rsidP="000F6C1F">
      <w:pPr>
        <w:pStyle w:val="Heading4"/>
      </w:pPr>
      <w:r w:rsidRPr="005F6FF5">
        <w:t>the</w:t>
      </w:r>
      <w:r w:rsidR="00666A52" w:rsidRPr="005F6FF5">
        <w:t xml:space="preserve"> pigeons</w:t>
      </w:r>
      <w:r w:rsidRPr="005F6FF5">
        <w:t xml:space="preserve"> are kept at all times in an enclosure that </w:t>
      </w:r>
      <w:r w:rsidR="00463F29" w:rsidRPr="00EF79F8">
        <w:t>—</w:t>
      </w:r>
      <w:r w:rsidRPr="005F6FF5">
        <w:t xml:space="preserve"> </w:t>
      </w:r>
    </w:p>
    <w:p w14:paraId="0ECF59C7" w14:textId="54492703" w:rsidR="000F6C1F" w:rsidRDefault="006C0D3D" w:rsidP="000F6C1F">
      <w:pPr>
        <w:pStyle w:val="Heading5"/>
      </w:pPr>
      <w:r w:rsidRPr="005F6FF5">
        <w:t xml:space="preserve">is properly constructed </w:t>
      </w:r>
      <w:r w:rsidR="00AB6C70">
        <w:t xml:space="preserve">in accordance with the construction requirements set out in the </w:t>
      </w:r>
      <w:r w:rsidR="00AB6C70" w:rsidRPr="00266D05">
        <w:t xml:space="preserve">Code of </w:t>
      </w:r>
      <w:r w:rsidR="00266D05" w:rsidRPr="00266D05">
        <w:t>Practice</w:t>
      </w:r>
      <w:r w:rsidRPr="005F6FF5">
        <w:t xml:space="preserve">; </w:t>
      </w:r>
    </w:p>
    <w:p w14:paraId="0E8B796A" w14:textId="0CA58E87" w:rsidR="00AB6C70" w:rsidRPr="005F6FF5" w:rsidRDefault="00AB6C70" w:rsidP="000F6C1F">
      <w:pPr>
        <w:pStyle w:val="Heading5"/>
      </w:pPr>
      <w:r>
        <w:t>is securely fastened;</w:t>
      </w:r>
    </w:p>
    <w:p w14:paraId="43B3D36D" w14:textId="77657687" w:rsidR="000F6C1F" w:rsidRPr="005F6FF5" w:rsidRDefault="006C0D3D" w:rsidP="000F6C1F">
      <w:pPr>
        <w:pStyle w:val="Heading5"/>
      </w:pPr>
      <w:r w:rsidRPr="005F6FF5">
        <w:t>is set back at least 5m from adjoining dwellings and at least 9m from a thoroughfare or public place</w:t>
      </w:r>
      <w:r w:rsidR="004D1436">
        <w:t xml:space="preserve">, </w:t>
      </w:r>
      <w:r w:rsidR="00250BDE">
        <w:t>unless in accordance with a permit issued by the local government</w:t>
      </w:r>
      <w:r w:rsidRPr="005F6FF5">
        <w:t xml:space="preserve">; </w:t>
      </w:r>
      <w:r w:rsidR="00AB58E8">
        <w:t>and</w:t>
      </w:r>
    </w:p>
    <w:p w14:paraId="64C2D5E9" w14:textId="26383F15" w:rsidR="000F6C1F" w:rsidRPr="005F6FF5" w:rsidRDefault="006C0D3D" w:rsidP="000F6C1F">
      <w:pPr>
        <w:pStyle w:val="Heading5"/>
      </w:pPr>
      <w:r w:rsidRPr="005F6FF5">
        <w:t xml:space="preserve">is kept and maintained in a clean and sanitary condition and </w:t>
      </w:r>
      <w:r w:rsidR="00666A52" w:rsidRPr="005F6FF5">
        <w:t xml:space="preserve">in </w:t>
      </w:r>
      <w:r w:rsidRPr="005F6FF5">
        <w:t xml:space="preserve">good repair; </w:t>
      </w:r>
    </w:p>
    <w:p w14:paraId="21953944" w14:textId="142D40BC" w:rsidR="000F6C1F" w:rsidRPr="005F6FF5" w:rsidRDefault="006C0D3D" w:rsidP="000F6C1F">
      <w:pPr>
        <w:pStyle w:val="Heading4"/>
      </w:pPr>
      <w:r w:rsidRPr="005F6FF5">
        <w:t xml:space="preserve">all feed for the </w:t>
      </w:r>
      <w:r w:rsidR="00666A52" w:rsidRPr="005F6FF5">
        <w:t xml:space="preserve">pigeons </w:t>
      </w:r>
      <w:r w:rsidRPr="005F6FF5">
        <w:t xml:space="preserve">is stored in vermin proof containers; </w:t>
      </w:r>
    </w:p>
    <w:p w14:paraId="74C2B593" w14:textId="1303E475" w:rsidR="000F6C1F" w:rsidRPr="005F6FF5" w:rsidRDefault="006C0D3D" w:rsidP="000F6C1F">
      <w:pPr>
        <w:pStyle w:val="Heading4"/>
      </w:pPr>
      <w:r w:rsidRPr="005F6FF5">
        <w:t xml:space="preserve">the </w:t>
      </w:r>
      <w:r w:rsidR="00666A52" w:rsidRPr="005F6FF5">
        <w:t xml:space="preserve">pigeons </w:t>
      </w:r>
      <w:r w:rsidRPr="005F6FF5">
        <w:t>do not cause a nuisance</w:t>
      </w:r>
      <w:r w:rsidR="00666A52" w:rsidRPr="005F6FF5">
        <w:t xml:space="preserve">; and </w:t>
      </w:r>
    </w:p>
    <w:p w14:paraId="542BF63F" w14:textId="5F489434" w:rsidR="00107CE1" w:rsidRPr="005F6FF5" w:rsidRDefault="006C0D3D" w:rsidP="000F6C1F">
      <w:pPr>
        <w:pStyle w:val="Heading4"/>
      </w:pPr>
      <w:r w:rsidRPr="005F6FF5">
        <w:t xml:space="preserve">the pigeons </w:t>
      </w:r>
      <w:r w:rsidR="000F6C1F" w:rsidRPr="005F6FF5">
        <w:t xml:space="preserve">are not exercised in a </w:t>
      </w:r>
      <w:r w:rsidR="00AB58E8">
        <w:t>r</w:t>
      </w:r>
      <w:r w:rsidR="000F6C1F" w:rsidRPr="005F6FF5">
        <w:t>esidential zone</w:t>
      </w:r>
      <w:r w:rsidR="00AB6C70">
        <w:t xml:space="preserve"> and, outside that zone, are exercised only during the hours set out in the Code of Practice</w:t>
      </w:r>
      <w:r w:rsidR="000F6C1F" w:rsidRPr="005F6FF5">
        <w:t>.</w:t>
      </w:r>
    </w:p>
    <w:p w14:paraId="5BD79BDF" w14:textId="3B2A685E" w:rsidR="007C0E14" w:rsidRPr="005F6FF5" w:rsidRDefault="00FA23FA" w:rsidP="007C0E14">
      <w:pPr>
        <w:pStyle w:val="Heading2"/>
      </w:pPr>
      <w:bookmarkStart w:id="190" w:name="_Ref207785342"/>
      <w:bookmarkStart w:id="191" w:name="_Toc238544339"/>
      <w:r>
        <w:t>Permit</w:t>
      </w:r>
      <w:r w:rsidR="003E7C07">
        <w:t xml:space="preserve"> </w:t>
      </w:r>
      <w:r w:rsidR="007C0E14">
        <w:t>conditions</w:t>
      </w:r>
      <w:bookmarkEnd w:id="190"/>
      <w:r w:rsidR="007C0E14">
        <w:t xml:space="preserve"> </w:t>
      </w:r>
      <w:r w:rsidR="005C30FD">
        <w:t>–</w:t>
      </w:r>
      <w:r w:rsidR="00690B7F">
        <w:t xml:space="preserve"> pigeons</w:t>
      </w:r>
      <w:bookmarkEnd w:id="191"/>
    </w:p>
    <w:p w14:paraId="79839B91" w14:textId="79464420" w:rsidR="007C0E14" w:rsidRPr="005873B6" w:rsidRDefault="007C0E14" w:rsidP="007C0E14">
      <w:pPr>
        <w:pStyle w:val="Heading3"/>
      </w:pPr>
      <w:r w:rsidRPr="005873B6">
        <w:t>A</w:t>
      </w:r>
      <w:r w:rsidR="00FA23FA" w:rsidRPr="005873B6">
        <w:t xml:space="preserve"> permit</w:t>
      </w:r>
      <w:r w:rsidRPr="005873B6">
        <w:t xml:space="preserve"> is taken to have been issued subject to the conditions that the </w:t>
      </w:r>
      <w:r w:rsidR="00FA23FA" w:rsidRPr="005873B6">
        <w:t>permit</w:t>
      </w:r>
      <w:r w:rsidR="003E7C07" w:rsidRPr="005873B6">
        <w:t xml:space="preserve"> </w:t>
      </w:r>
      <w:r w:rsidRPr="005873B6">
        <w:t xml:space="preserve">holder must ensure that </w:t>
      </w:r>
      <w:r w:rsidR="00E004DC" w:rsidRPr="00EF79F8">
        <w:t>—</w:t>
      </w:r>
    </w:p>
    <w:p w14:paraId="1DFF167B" w14:textId="77777777" w:rsidR="006D56EA" w:rsidRPr="005873B6" w:rsidRDefault="006D56EA" w:rsidP="003E7C07">
      <w:pPr>
        <w:pStyle w:val="Heading4"/>
      </w:pPr>
      <w:r w:rsidRPr="005873B6">
        <w:t xml:space="preserve">homing pigeons and/or racing </w:t>
      </w:r>
      <w:r w:rsidR="003E7C07" w:rsidRPr="005873B6">
        <w:t xml:space="preserve">pigeons are </w:t>
      </w:r>
      <w:r w:rsidRPr="005873B6">
        <w:t xml:space="preserve">not released for exercise otherwise than between the hours set out in the Code of Practice; </w:t>
      </w:r>
    </w:p>
    <w:p w14:paraId="0609BFD1" w14:textId="2B0734E1" w:rsidR="007C0E14" w:rsidRPr="005873B6" w:rsidRDefault="00FE7CF2" w:rsidP="003E7C07">
      <w:pPr>
        <w:pStyle w:val="Heading4"/>
      </w:pPr>
      <w:r w:rsidRPr="005873B6">
        <w:t xml:space="preserve">all other pigeons are </w:t>
      </w:r>
      <w:r w:rsidR="003E7C07" w:rsidRPr="005873B6">
        <w:t>confined continuously in cages, enclosures and lo</w:t>
      </w:r>
      <w:r w:rsidRPr="005873B6">
        <w:t>f</w:t>
      </w:r>
      <w:r w:rsidR="003E7C07" w:rsidRPr="005873B6">
        <w:t xml:space="preserve">ts that are approved by an authorised person; </w:t>
      </w:r>
    </w:p>
    <w:p w14:paraId="7FD7488A" w14:textId="064CE40C" w:rsidR="003E7C07" w:rsidRPr="005873B6" w:rsidRDefault="003E7C07" w:rsidP="003E7C07">
      <w:pPr>
        <w:pStyle w:val="Heading4"/>
      </w:pPr>
      <w:r w:rsidRPr="005873B6">
        <w:t>all cages, enclosures, lo</w:t>
      </w:r>
      <w:r w:rsidR="004547B2" w:rsidRPr="005873B6">
        <w:t>f</w:t>
      </w:r>
      <w:r w:rsidRPr="005873B6">
        <w:t xml:space="preserve">ts and their immediate surrounds are kept clean and maintained in good order and condition at all times, with a minimum standard being adhered to being as specified in the Code of Practice; and </w:t>
      </w:r>
    </w:p>
    <w:p w14:paraId="22C9CD3E" w14:textId="7BBA807F" w:rsidR="003E7C07" w:rsidRPr="005873B6" w:rsidRDefault="003E7C07" w:rsidP="006E7B64">
      <w:pPr>
        <w:pStyle w:val="Heading4"/>
      </w:pPr>
      <w:r w:rsidRPr="005873B6">
        <w:t xml:space="preserve">all loft litter is disposed of by immediate burial or by being bagged and deposited in a household rubbish bin to ensure that no nuisance occurs. </w:t>
      </w:r>
    </w:p>
    <w:p w14:paraId="1973D7EF" w14:textId="2013244C" w:rsidR="008F5110" w:rsidRDefault="007C0E14" w:rsidP="00962AF4">
      <w:pPr>
        <w:pStyle w:val="Heading3"/>
      </w:pPr>
      <w:r w:rsidRPr="005873B6">
        <w:t>In addition to the conditions listed in subclause (1), the local government may issue a</w:t>
      </w:r>
      <w:r w:rsidR="00CD773A" w:rsidRPr="005873B6">
        <w:t xml:space="preserve"> permit</w:t>
      </w:r>
      <w:r w:rsidR="003E7C07" w:rsidRPr="005873B6">
        <w:t xml:space="preserve"> </w:t>
      </w:r>
      <w:r w:rsidRPr="005873B6">
        <w:t>subject to any other conditions that it reasonably considers necessary and appropriate.</w:t>
      </w:r>
    </w:p>
    <w:p w14:paraId="479B00EC" w14:textId="39B61A6D" w:rsidR="00322739" w:rsidRPr="00D3379B" w:rsidRDefault="00322739" w:rsidP="00322739">
      <w:pPr>
        <w:pStyle w:val="Heading3"/>
      </w:pPr>
      <w:r w:rsidRPr="00D3379B">
        <w:t>A permit holder who does not comply with a condition of a permit commits an offence.</w:t>
      </w:r>
    </w:p>
    <w:p w14:paraId="491DF289" w14:textId="17B07BEF" w:rsidR="00107CE1" w:rsidRPr="005F6FF5" w:rsidRDefault="006C0D3D" w:rsidP="00593CBE">
      <w:pPr>
        <w:pStyle w:val="Division"/>
      </w:pPr>
      <w:bookmarkStart w:id="192" w:name="_Toc238544340"/>
      <w:r w:rsidRPr="005F6FF5">
        <w:t xml:space="preserve">Division </w:t>
      </w:r>
      <w:r w:rsidR="00274A90" w:rsidRPr="005F6FF5">
        <w:t>5</w:t>
      </w:r>
      <w:r w:rsidRPr="005F6FF5">
        <w:t xml:space="preserve"> </w:t>
      </w:r>
      <w:r w:rsidR="005C30FD">
        <w:t>–</w:t>
      </w:r>
      <w:r w:rsidRPr="005F6FF5">
        <w:t xml:space="preserve"> </w:t>
      </w:r>
      <w:r w:rsidR="00893C25">
        <w:t>Keeping of b</w:t>
      </w:r>
      <w:r w:rsidRPr="005F6FF5">
        <w:t>ees</w:t>
      </w:r>
      <w:bookmarkEnd w:id="192"/>
      <w:r w:rsidRPr="005F6FF5">
        <w:t xml:space="preserve"> </w:t>
      </w:r>
    </w:p>
    <w:p w14:paraId="158563A6" w14:textId="3AA0FA6C" w:rsidR="00AB6C70" w:rsidRDefault="005D5915" w:rsidP="00593CBE">
      <w:pPr>
        <w:pStyle w:val="Heading2"/>
      </w:pPr>
      <w:bookmarkStart w:id="193" w:name="_Toc238544341"/>
      <w:r>
        <w:t>Interpretation</w:t>
      </w:r>
      <w:bookmarkEnd w:id="193"/>
    </w:p>
    <w:p w14:paraId="1D8732ED" w14:textId="688F407C" w:rsidR="00AB6C70" w:rsidRDefault="00AB6C70" w:rsidP="00AB6C70">
      <w:pPr>
        <w:pStyle w:val="BodyText"/>
      </w:pPr>
      <w:r>
        <w:t xml:space="preserve">In this Division </w:t>
      </w:r>
      <w:r w:rsidR="00A84D65" w:rsidRPr="00EF79F8">
        <w:t>—</w:t>
      </w:r>
    </w:p>
    <w:p w14:paraId="7872188C" w14:textId="6B4C1785" w:rsidR="00AB6C70" w:rsidRPr="00A96455" w:rsidRDefault="00AB6C70" w:rsidP="006E7B64">
      <w:pPr>
        <w:pStyle w:val="BodyText2"/>
        <w:rPr>
          <w:i/>
          <w:iCs/>
        </w:rPr>
      </w:pPr>
      <w:r w:rsidRPr="004C6E4C">
        <w:rPr>
          <w:b/>
          <w:bCs/>
          <w:i/>
          <w:iCs/>
        </w:rPr>
        <w:t>bee</w:t>
      </w:r>
      <w:r>
        <w:t xml:space="preserve"> </w:t>
      </w:r>
      <w:r w:rsidR="00626E28">
        <w:t xml:space="preserve">means a bee of the species </w:t>
      </w:r>
      <w:r w:rsidR="00F737CA" w:rsidRPr="00A96455">
        <w:rPr>
          <w:i/>
          <w:iCs/>
        </w:rPr>
        <w:t>Apis mellifera</w:t>
      </w:r>
      <w:r w:rsidR="004C6E4C" w:rsidRPr="004C6E4C">
        <w:t>;</w:t>
      </w:r>
    </w:p>
    <w:p w14:paraId="3AE3E0FC" w14:textId="26E2EF5F" w:rsidR="00F67096" w:rsidRPr="005F6FF5" w:rsidRDefault="00B4079B" w:rsidP="00F67096">
      <w:pPr>
        <w:pStyle w:val="BodyText2"/>
      </w:pPr>
      <w:r>
        <w:rPr>
          <w:b/>
          <w:bCs/>
          <w:i/>
          <w:iCs/>
        </w:rPr>
        <w:lastRenderedPageBreak/>
        <w:t xml:space="preserve">registered </w:t>
      </w:r>
      <w:r w:rsidR="00F67096" w:rsidRPr="005F6FF5">
        <w:rPr>
          <w:b/>
          <w:bCs/>
          <w:i/>
          <w:iCs/>
        </w:rPr>
        <w:t xml:space="preserve">beekeeper </w:t>
      </w:r>
      <w:r w:rsidR="00F67096" w:rsidRPr="005F6FF5">
        <w:t>has the</w:t>
      </w:r>
      <w:r w:rsidR="00B455B4">
        <w:t xml:space="preserve"> meaning</w:t>
      </w:r>
      <w:r w:rsidR="00F67096" w:rsidRPr="005F6FF5">
        <w:t xml:space="preserve"> in regulation </w:t>
      </w:r>
      <w:r w:rsidR="00C96E5D">
        <w:t>1</w:t>
      </w:r>
      <w:r w:rsidR="00F67096" w:rsidRPr="005F6FF5">
        <w:t xml:space="preserve">3 of the </w:t>
      </w:r>
      <w:r w:rsidR="00C96E5D" w:rsidRPr="005F6FF5">
        <w:rPr>
          <w:i/>
          <w:iCs/>
        </w:rPr>
        <w:t>Biosecurity and Agriculture Management (Identification and Movement of Stock and Apiaries) Regulations 2013</w:t>
      </w:r>
      <w:r w:rsidR="00F67096" w:rsidRPr="005F6FF5">
        <w:t>;</w:t>
      </w:r>
      <w:r w:rsidR="00F67096">
        <w:t xml:space="preserve"> and</w:t>
      </w:r>
    </w:p>
    <w:p w14:paraId="375AD681" w14:textId="31B3F31E" w:rsidR="006202DE" w:rsidRPr="00AB6C70" w:rsidRDefault="006202DE" w:rsidP="006E7B64">
      <w:pPr>
        <w:pStyle w:val="BodyText2"/>
      </w:pPr>
      <w:r w:rsidRPr="004C6E4C">
        <w:rPr>
          <w:b/>
          <w:bCs/>
          <w:i/>
          <w:iCs/>
        </w:rPr>
        <w:t>bee hive</w:t>
      </w:r>
      <w:r w:rsidRPr="006202DE">
        <w:t xml:space="preserve"> means a movable or fixed structure, container or object which contains a bees nest and in which bees are kept</w:t>
      </w:r>
      <w:r w:rsidR="004C6E4C">
        <w:t>.</w:t>
      </w:r>
    </w:p>
    <w:p w14:paraId="1CEE4564" w14:textId="602C1097" w:rsidR="00107CE1" w:rsidRPr="005F6FF5" w:rsidRDefault="006C0D3D" w:rsidP="00593CBE">
      <w:pPr>
        <w:pStyle w:val="Heading2"/>
      </w:pPr>
      <w:bookmarkStart w:id="194" w:name="_Toc238544342"/>
      <w:r w:rsidRPr="005F6FF5">
        <w:t>Restrictions on keeping bees</w:t>
      </w:r>
      <w:bookmarkEnd w:id="194"/>
      <w:r w:rsidRPr="005F6FF5">
        <w:t xml:space="preserve"> </w:t>
      </w:r>
    </w:p>
    <w:p w14:paraId="26265588" w14:textId="5DD122B1" w:rsidR="00486AA9" w:rsidRDefault="00486AA9" w:rsidP="00486AA9">
      <w:pPr>
        <w:pStyle w:val="Heading3"/>
      </w:pPr>
      <w:r w:rsidRPr="005F6FF5">
        <w:t xml:space="preserve">A person must not keep </w:t>
      </w:r>
      <w:r>
        <w:t>bees</w:t>
      </w:r>
      <w:r w:rsidR="00081321">
        <w:t xml:space="preserve"> or bee hives, or permit bees or bee hives to be kept,</w:t>
      </w:r>
      <w:r w:rsidRPr="005F6FF5">
        <w:t xml:space="preserve"> on any premises </w:t>
      </w:r>
      <w:r>
        <w:t xml:space="preserve">within the district </w:t>
      </w:r>
      <w:r w:rsidRPr="005F6FF5">
        <w:t xml:space="preserve">otherwise than in accordance with this </w:t>
      </w:r>
      <w:r>
        <w:t>Division</w:t>
      </w:r>
      <w:r w:rsidRPr="005F6FF5">
        <w:t xml:space="preserve">. </w:t>
      </w:r>
    </w:p>
    <w:p w14:paraId="57244409" w14:textId="332A2953" w:rsidR="00486AA9" w:rsidRDefault="00486AA9" w:rsidP="00486AA9">
      <w:pPr>
        <w:pStyle w:val="Heading3"/>
      </w:pPr>
      <w:r>
        <w:t xml:space="preserve">An owner or occupier of premises </w:t>
      </w:r>
      <w:r w:rsidR="0001233B">
        <w:t>located in a residentia</w:t>
      </w:r>
      <w:r w:rsidR="00197C76">
        <w:t>l</w:t>
      </w:r>
      <w:r w:rsidR="0001233B">
        <w:t xml:space="preserve"> zone, resource zone, rural zone or rural </w:t>
      </w:r>
      <w:r w:rsidR="00197C76">
        <w:t>living</w:t>
      </w:r>
      <w:r w:rsidR="0001233B">
        <w:t xml:space="preserve"> zone may, without a permit, </w:t>
      </w:r>
      <w:r w:rsidR="00197C76">
        <w:t>keep up to two bee hives on the premises</w:t>
      </w:r>
      <w:r w:rsidR="00986C3A">
        <w:t>.</w:t>
      </w:r>
    </w:p>
    <w:p w14:paraId="36D14EA1" w14:textId="1CF1D5D3" w:rsidR="00486AA9" w:rsidRDefault="00986C3A" w:rsidP="00486AA9">
      <w:pPr>
        <w:pStyle w:val="Heading2"/>
      </w:pPr>
      <w:bookmarkStart w:id="195" w:name="_Toc238544343"/>
      <w:r>
        <w:t>Bee keeping requirements</w:t>
      </w:r>
      <w:bookmarkEnd w:id="195"/>
    </w:p>
    <w:p w14:paraId="2CBE533C" w14:textId="5AA9CBE2" w:rsidR="00AD3D2B" w:rsidRPr="005F6FF5" w:rsidRDefault="00AD3D2B" w:rsidP="00AD3D2B">
      <w:pPr>
        <w:pStyle w:val="Heading3"/>
        <w:keepNext/>
        <w:numPr>
          <w:ilvl w:val="0"/>
          <w:numId w:val="0"/>
        </w:numPr>
      </w:pPr>
      <w:bookmarkStart w:id="196" w:name="_Ref199319193"/>
      <w:r>
        <w:t>An owner or occupier or premises on which</w:t>
      </w:r>
      <w:r w:rsidRPr="005F6FF5">
        <w:t xml:space="preserve"> bees or bee hives</w:t>
      </w:r>
      <w:r>
        <w:t xml:space="preserve"> are kept must</w:t>
      </w:r>
      <w:r w:rsidR="00081321">
        <w:t xml:space="preserve"> </w:t>
      </w:r>
      <w:r w:rsidR="00761EFC" w:rsidRPr="00EF79F8">
        <w:t>—</w:t>
      </w:r>
      <w:bookmarkEnd w:id="196"/>
      <w:r w:rsidRPr="005F6FF5">
        <w:t xml:space="preserve"> </w:t>
      </w:r>
    </w:p>
    <w:p w14:paraId="1C8BE743" w14:textId="0CE7B88D" w:rsidR="00AD3D2B" w:rsidRPr="005F6FF5" w:rsidRDefault="00AD3D2B" w:rsidP="00AD3D2B">
      <w:pPr>
        <w:pStyle w:val="Heading4"/>
      </w:pPr>
      <w:r w:rsidRPr="005F6FF5">
        <w:t>unless exempted, be a registered beekeeper</w:t>
      </w:r>
      <w:r w:rsidR="00C96E5D">
        <w:t xml:space="preserve">; </w:t>
      </w:r>
    </w:p>
    <w:p w14:paraId="3E33AD3D" w14:textId="77777777" w:rsidR="00AD3D2B" w:rsidRPr="005F6FF5" w:rsidRDefault="00AD3D2B" w:rsidP="00AD3D2B">
      <w:pPr>
        <w:pStyle w:val="Heading4"/>
      </w:pPr>
      <w:r w:rsidRPr="005F6FF5">
        <w:t xml:space="preserve">keep the bees and bee hives in accordance with the </w:t>
      </w:r>
      <w:r w:rsidRPr="005F6FF5">
        <w:rPr>
          <w:i/>
          <w:iCs w:val="0"/>
        </w:rPr>
        <w:t>Western Australian Apiarists’ Society Best-Practice Guidelines for Urban Beekeepers</w:t>
      </w:r>
      <w:r w:rsidRPr="005F6FF5">
        <w:t xml:space="preserve">; </w:t>
      </w:r>
    </w:p>
    <w:p w14:paraId="5F89C3F7" w14:textId="77777777" w:rsidR="00AD3D2B" w:rsidRPr="005F6FF5" w:rsidRDefault="00AD3D2B" w:rsidP="00AD3D2B">
      <w:pPr>
        <w:pStyle w:val="Heading4"/>
      </w:pPr>
      <w:r w:rsidRPr="005F6FF5">
        <w:t xml:space="preserve">provide a good and sufficient water supply on the premises which is readily accessible by the bees; </w:t>
      </w:r>
    </w:p>
    <w:p w14:paraId="432FCD85" w14:textId="0DA0A62D" w:rsidR="00AD3D2B" w:rsidRPr="005F6FF5" w:rsidRDefault="00AD3D2B" w:rsidP="00AD3D2B">
      <w:pPr>
        <w:pStyle w:val="Heading4"/>
      </w:pPr>
      <w:r w:rsidRPr="005F6FF5">
        <w:t>ensure that the bee hives are set back at least 5m from adjoining dwellings and at least 9m from a thoroughfare or public place</w:t>
      </w:r>
      <w:r w:rsidR="00C55BF5">
        <w:t>, unless in accordance with a permit issued by the local government</w:t>
      </w:r>
      <w:r w:rsidRPr="005F6FF5">
        <w:t xml:space="preserve">; </w:t>
      </w:r>
    </w:p>
    <w:p w14:paraId="1BEC4BA6" w14:textId="2944BAFD" w:rsidR="00AD3D2B" w:rsidRDefault="00AD3D2B" w:rsidP="00AD3D2B">
      <w:pPr>
        <w:pStyle w:val="Heading4"/>
      </w:pPr>
      <w:r w:rsidRPr="005F6FF5">
        <w:t>ensure that bee flight paths do not affect adjoining premises</w:t>
      </w:r>
      <w:r w:rsidR="00BA2DD5">
        <w:t>; and</w:t>
      </w:r>
    </w:p>
    <w:p w14:paraId="7960B909" w14:textId="12ABEB78" w:rsidR="00232C62" w:rsidRDefault="00BA2DD5" w:rsidP="00232C62">
      <w:pPr>
        <w:pStyle w:val="Heading4"/>
      </w:pPr>
      <w:r>
        <w:t>not keep, or allow to b</w:t>
      </w:r>
      <w:r w:rsidR="009B348C">
        <w:t xml:space="preserve">e kept, or permit to remain, bees or bee hives, or both, on premises so as to cause a nuisance. </w:t>
      </w:r>
    </w:p>
    <w:p w14:paraId="54372BE2" w14:textId="209EA4A0" w:rsidR="00531A55" w:rsidRPr="00AD45F9" w:rsidRDefault="00531A55" w:rsidP="00AD45F9">
      <w:pPr>
        <w:pStyle w:val="Division"/>
        <w:rPr>
          <w:bCs/>
          <w:i w:val="0"/>
          <w:iCs/>
        </w:rPr>
      </w:pPr>
      <w:bookmarkStart w:id="197" w:name="_Toc238544344"/>
      <w:r w:rsidRPr="00AD45F9">
        <w:rPr>
          <w:bCs/>
          <w:i w:val="0"/>
          <w:iCs/>
        </w:rPr>
        <w:t xml:space="preserve">Division 6 – </w:t>
      </w:r>
      <w:r w:rsidRPr="00AD45F9">
        <w:t>Miscellaneous</w:t>
      </w:r>
      <w:bookmarkEnd w:id="197"/>
      <w:r w:rsidRPr="00AD45F9">
        <w:rPr>
          <w:bCs/>
          <w:i w:val="0"/>
          <w:iCs/>
        </w:rPr>
        <w:t xml:space="preserve"> </w:t>
      </w:r>
    </w:p>
    <w:p w14:paraId="0DC33370" w14:textId="77777777" w:rsidR="00A45AA1" w:rsidRPr="00AD45F9" w:rsidRDefault="00A45AA1" w:rsidP="00A45AA1">
      <w:pPr>
        <w:pStyle w:val="Heading2"/>
      </w:pPr>
      <w:bookmarkStart w:id="198" w:name="_Toc238544345"/>
      <w:r w:rsidRPr="00AD45F9">
        <w:t>Offence to fail to remove excrement</w:t>
      </w:r>
      <w:bookmarkEnd w:id="198"/>
    </w:p>
    <w:p w14:paraId="149907E3" w14:textId="3EFF7A17" w:rsidR="00A45AA1" w:rsidRPr="00AD45F9" w:rsidRDefault="00A45AA1" w:rsidP="00A45AA1">
      <w:pPr>
        <w:pStyle w:val="BodyText"/>
      </w:pPr>
      <w:r w:rsidRPr="00AD45F9">
        <w:t xml:space="preserve">A person liable for the control of a horse and who fails to immediately remove any excrement deposited by that horse on </w:t>
      </w:r>
      <w:r w:rsidR="003A6A21" w:rsidRPr="00EF79F8">
        <w:t>—</w:t>
      </w:r>
    </w:p>
    <w:p w14:paraId="4DD04BC8" w14:textId="77777777" w:rsidR="00A45AA1" w:rsidRPr="00AD45F9" w:rsidRDefault="00A45AA1" w:rsidP="00A45AA1">
      <w:pPr>
        <w:pStyle w:val="Heading4"/>
      </w:pPr>
      <w:r w:rsidRPr="00AD45F9">
        <w:t>any thoroughfare, path or other public place; or</w:t>
      </w:r>
    </w:p>
    <w:p w14:paraId="4AF819F6" w14:textId="77777777" w:rsidR="00A45AA1" w:rsidRPr="00AD45F9" w:rsidRDefault="00A45AA1" w:rsidP="00A45AA1">
      <w:pPr>
        <w:pStyle w:val="Heading4"/>
      </w:pPr>
      <w:r w:rsidRPr="00AD45F9">
        <w:t>any land which is not a public place other than with the consent of the occupier,</w:t>
      </w:r>
    </w:p>
    <w:p w14:paraId="54E697E0" w14:textId="65B74764" w:rsidR="00F22AEC" w:rsidRPr="00AD45F9" w:rsidRDefault="00A45AA1" w:rsidP="00A45AA1">
      <w:pPr>
        <w:pStyle w:val="Heading4"/>
        <w:numPr>
          <w:ilvl w:val="0"/>
          <w:numId w:val="0"/>
        </w:numPr>
      </w:pPr>
      <w:r w:rsidRPr="00AD45F9">
        <w:t>commits an offence.</w:t>
      </w:r>
    </w:p>
    <w:p w14:paraId="27AE18DB" w14:textId="5E9BF243" w:rsidR="00643561" w:rsidRDefault="00643561" w:rsidP="00F33DCB">
      <w:pPr>
        <w:pStyle w:val="Division"/>
      </w:pPr>
      <w:bookmarkStart w:id="199" w:name="_Toc238544346"/>
      <w:r w:rsidRPr="00AD45F9">
        <w:t xml:space="preserve">Division </w:t>
      </w:r>
      <w:r w:rsidR="00F22AEC" w:rsidRPr="00AD45F9">
        <w:t>7</w:t>
      </w:r>
      <w:r w:rsidRPr="00AD45F9">
        <w:t xml:space="preserve"> </w:t>
      </w:r>
      <w:r w:rsidR="00944CBC" w:rsidRPr="00AD45F9">
        <w:t>–</w:t>
      </w:r>
      <w:r w:rsidRPr="00AD45F9">
        <w:t xml:space="preserve"> Permit</w:t>
      </w:r>
      <w:r w:rsidR="00E0403D" w:rsidRPr="00AD45F9">
        <w:t>s</w:t>
      </w:r>
      <w:bookmarkEnd w:id="199"/>
    </w:p>
    <w:p w14:paraId="4373A4F2" w14:textId="1697465F" w:rsidR="00910E0C" w:rsidRDefault="00910E0C" w:rsidP="00A71FD1">
      <w:pPr>
        <w:pStyle w:val="Heading2"/>
      </w:pPr>
      <w:bookmarkStart w:id="200" w:name="_Toc238544347"/>
      <w:r>
        <w:t>Application for permit</w:t>
      </w:r>
      <w:bookmarkEnd w:id="200"/>
    </w:p>
    <w:p w14:paraId="75662ADB" w14:textId="4231E979" w:rsidR="00910E0C" w:rsidRDefault="00910E0C" w:rsidP="00910E0C">
      <w:pPr>
        <w:pStyle w:val="Heading3"/>
      </w:pPr>
      <w:r>
        <w:t xml:space="preserve">A person who is required to obtain a permit under </w:t>
      </w:r>
      <w:r w:rsidR="00A75C83">
        <w:t>Part 4 of this local law must apply for the permit in accordance with subclause (2).</w:t>
      </w:r>
    </w:p>
    <w:p w14:paraId="37370B8B" w14:textId="69FB87CA" w:rsidR="00A75C83" w:rsidRDefault="00A75C83" w:rsidP="00910E0C">
      <w:pPr>
        <w:pStyle w:val="Heading3"/>
      </w:pPr>
      <w:r>
        <w:t xml:space="preserve">An application for a permit must </w:t>
      </w:r>
      <w:r w:rsidR="00EA00B6" w:rsidRPr="00EF79F8">
        <w:t>—</w:t>
      </w:r>
    </w:p>
    <w:p w14:paraId="37E24843" w14:textId="3C3C1F51" w:rsidR="00FA64E6" w:rsidRDefault="00C376C9" w:rsidP="00FA64E6">
      <w:pPr>
        <w:pStyle w:val="Heading4"/>
      </w:pPr>
      <w:r>
        <w:lastRenderedPageBreak/>
        <w:t>b</w:t>
      </w:r>
      <w:r w:rsidR="00FA64E6">
        <w:t xml:space="preserve">e </w:t>
      </w:r>
      <w:r w:rsidR="000D16A9">
        <w:t xml:space="preserve">made </w:t>
      </w:r>
      <w:r w:rsidR="00FA64E6">
        <w:t xml:space="preserve">in the form determined by the </w:t>
      </w:r>
      <w:r w:rsidR="003152F5">
        <w:t>CEO</w:t>
      </w:r>
      <w:r w:rsidR="00896D04">
        <w:t xml:space="preserve"> and lodged with the local government</w:t>
      </w:r>
      <w:r>
        <w:t>;</w:t>
      </w:r>
    </w:p>
    <w:p w14:paraId="390A3BB9" w14:textId="1281C0E3" w:rsidR="00115BDF" w:rsidRPr="005F6FF5" w:rsidRDefault="00115BDF" w:rsidP="00115BDF">
      <w:pPr>
        <w:pStyle w:val="Heading4"/>
      </w:pPr>
      <w:r w:rsidRPr="005F6FF5">
        <w:t xml:space="preserve">be made </w:t>
      </w:r>
      <w:r>
        <w:t xml:space="preserve">and signed </w:t>
      </w:r>
      <w:r w:rsidRPr="005F6FF5">
        <w:t xml:space="preserve">by the occupier of the premises where the </w:t>
      </w:r>
      <w:r w:rsidR="005F785E">
        <w:t>poultry, pigeons or bee</w:t>
      </w:r>
      <w:r w:rsidR="00332D60">
        <w:t xml:space="preserve"> hives</w:t>
      </w:r>
      <w:r>
        <w:t xml:space="preserve"> </w:t>
      </w:r>
      <w:r w:rsidRPr="005F6FF5">
        <w:t xml:space="preserve">are </w:t>
      </w:r>
      <w:r>
        <w:t xml:space="preserve">to be </w:t>
      </w:r>
      <w:r w:rsidR="001F348A">
        <w:t>kept</w:t>
      </w:r>
      <w:r w:rsidRPr="005F6FF5">
        <w:t>;</w:t>
      </w:r>
    </w:p>
    <w:p w14:paraId="6E43C5DA" w14:textId="71953C80" w:rsidR="00115BDF" w:rsidRDefault="004D4361" w:rsidP="00FA64E6">
      <w:pPr>
        <w:pStyle w:val="Heading4"/>
      </w:pPr>
      <w:r>
        <w:t>describe and s</w:t>
      </w:r>
      <w:r w:rsidR="004250B1">
        <w:t>pecify</w:t>
      </w:r>
      <w:r w:rsidR="002F41FC">
        <w:t xml:space="preserve">, as the case may require </w:t>
      </w:r>
      <w:r w:rsidR="00EA00B6" w:rsidRPr="00EF79F8">
        <w:t>—</w:t>
      </w:r>
    </w:p>
    <w:p w14:paraId="3073E232" w14:textId="1A5DF61D" w:rsidR="002F41FC" w:rsidRDefault="002F41FC" w:rsidP="002F41FC">
      <w:pPr>
        <w:pStyle w:val="Heading5"/>
      </w:pPr>
      <w:r>
        <w:t xml:space="preserve">the </w:t>
      </w:r>
      <w:r w:rsidR="00C35847">
        <w:t>type and number</w:t>
      </w:r>
      <w:r w:rsidR="00E1280E">
        <w:t xml:space="preserve"> </w:t>
      </w:r>
      <w:r>
        <w:t>or poultry or pigeons to be kept on the premises; or</w:t>
      </w:r>
    </w:p>
    <w:p w14:paraId="6BF7F79F" w14:textId="3961EFBA" w:rsidR="002F41FC" w:rsidRDefault="002F41FC" w:rsidP="002F41FC">
      <w:pPr>
        <w:pStyle w:val="Heading5"/>
      </w:pPr>
      <w:r>
        <w:t>the number of bee hives to be kept on the premises;</w:t>
      </w:r>
    </w:p>
    <w:p w14:paraId="2D1C234E" w14:textId="38486C66" w:rsidR="002F41FC" w:rsidRDefault="004D5992" w:rsidP="002F41FC">
      <w:pPr>
        <w:pStyle w:val="Heading4"/>
      </w:pPr>
      <w:r>
        <w:t xml:space="preserve">include the reasons and justification for keeping the </w:t>
      </w:r>
      <w:r w:rsidR="00332D60">
        <w:t>additional poultry, pigeons or bee</w:t>
      </w:r>
      <w:r w:rsidR="0035264B">
        <w:t xml:space="preserve"> </w:t>
      </w:r>
      <w:r w:rsidR="00332D60">
        <w:t>hives;</w:t>
      </w:r>
    </w:p>
    <w:p w14:paraId="5618A287" w14:textId="12FA874B" w:rsidR="00332D60" w:rsidRDefault="00332D60" w:rsidP="002F41FC">
      <w:pPr>
        <w:pStyle w:val="Heading4"/>
      </w:pPr>
      <w:r>
        <w:t>if the occupier is not the owner of the premises</w:t>
      </w:r>
      <w:r w:rsidR="00667F3B">
        <w:t xml:space="preserve"> to which the application relates </w:t>
      </w:r>
      <w:r w:rsidR="000E3BD6">
        <w:t>-</w:t>
      </w:r>
      <w:r w:rsidR="00667F3B">
        <w:t xml:space="preserve"> be accompanied by the written consent in writing of the owner of the premises;</w:t>
      </w:r>
    </w:p>
    <w:p w14:paraId="21628853" w14:textId="2B0CCAF3" w:rsidR="00667F3B" w:rsidRPr="00896D04" w:rsidRDefault="00667F3B" w:rsidP="002F41FC">
      <w:pPr>
        <w:pStyle w:val="Heading4"/>
      </w:pPr>
      <w:r>
        <w:t xml:space="preserve">include any other </w:t>
      </w:r>
      <w:r w:rsidRPr="00896D04">
        <w:t>information required by the form; and</w:t>
      </w:r>
    </w:p>
    <w:p w14:paraId="0E5297D8" w14:textId="65418A4A" w:rsidR="00B35587" w:rsidRPr="00896D04" w:rsidRDefault="00896D04" w:rsidP="00FA64E6">
      <w:pPr>
        <w:pStyle w:val="Heading4"/>
      </w:pPr>
      <w:r w:rsidRPr="00896D04">
        <w:t>be accompanied by the application fee for a permit.</w:t>
      </w:r>
    </w:p>
    <w:p w14:paraId="1DFA1F79" w14:textId="053EFED4" w:rsidR="006B2F85" w:rsidRPr="005F6FF5" w:rsidRDefault="00CC11BD" w:rsidP="006B2F85">
      <w:pPr>
        <w:pStyle w:val="Heading3"/>
      </w:pPr>
      <w:r>
        <w:t xml:space="preserve">Before determining an application, </w:t>
      </w:r>
      <w:r w:rsidR="00974F5D">
        <w:t xml:space="preserve">the </w:t>
      </w:r>
      <w:r w:rsidR="006B2F85" w:rsidRPr="005F6FF5">
        <w:t xml:space="preserve">local government may request the applicant </w:t>
      </w:r>
      <w:r w:rsidR="00EA00B6" w:rsidRPr="00EF79F8">
        <w:t>—</w:t>
      </w:r>
    </w:p>
    <w:p w14:paraId="5D6CEA20" w14:textId="4892D00D" w:rsidR="0035264B" w:rsidRDefault="0035264B" w:rsidP="0035264B">
      <w:pPr>
        <w:pStyle w:val="Heading4"/>
      </w:pPr>
      <w:r w:rsidRPr="005F6FF5">
        <w:t xml:space="preserve">within </w:t>
      </w:r>
      <w:r>
        <w:t xml:space="preserve">a specified time of not more than </w:t>
      </w:r>
      <w:r w:rsidRPr="005F6FF5">
        <w:t xml:space="preserve">21 days, to provide any further or other information that the local government considers necessary for it to </w:t>
      </w:r>
      <w:r>
        <w:t>consider the application; and/or</w:t>
      </w:r>
    </w:p>
    <w:p w14:paraId="5BEC4F3A" w14:textId="36884207" w:rsidR="006B2F85" w:rsidRPr="005F6FF5" w:rsidRDefault="006B2F85" w:rsidP="0035264B">
      <w:pPr>
        <w:pStyle w:val="Heading4"/>
      </w:pPr>
      <w:r w:rsidRPr="005F6FF5">
        <w:t>to consult with nearby owners and/or occupiers</w:t>
      </w:r>
      <w:r w:rsidR="0035264B">
        <w:t>, or other persons specified in the request, and to advise those persons</w:t>
      </w:r>
      <w:r w:rsidRPr="005F6FF5">
        <w:t xml:space="preserve"> that they may, within 14 days of receiving that advice, make submissions to the local government on the application</w:t>
      </w:r>
      <w:r w:rsidR="0035264B">
        <w:t>.</w:t>
      </w:r>
    </w:p>
    <w:p w14:paraId="6AE4F20E" w14:textId="26D05CDF" w:rsidR="00F95585" w:rsidRDefault="00F95585" w:rsidP="00F95585">
      <w:pPr>
        <w:pStyle w:val="Heading3"/>
      </w:pPr>
      <w:r>
        <w:t>The local government may refuse to consider an application that is not in accordance with subclause</w:t>
      </w:r>
      <w:r w:rsidR="00DF6669">
        <w:t xml:space="preserve"> (2)</w:t>
      </w:r>
      <w:r w:rsidR="00DB55B2">
        <w:t xml:space="preserve"> or if the applicant does not comply with a request under subclause (3)</w:t>
      </w:r>
      <w:r w:rsidR="00215538">
        <w:t xml:space="preserve"> within the prescribed time</w:t>
      </w:r>
      <w:r w:rsidR="006046C1">
        <w:t>.</w:t>
      </w:r>
    </w:p>
    <w:p w14:paraId="46C21441" w14:textId="1952C11C" w:rsidR="006046C1" w:rsidRDefault="006046C1" w:rsidP="00F95585">
      <w:pPr>
        <w:pStyle w:val="Heading3"/>
      </w:pPr>
      <w:r>
        <w:t>A person must not make a false or misleading statement in connection with an application in respect of a permit.</w:t>
      </w:r>
    </w:p>
    <w:p w14:paraId="7CEB16FB" w14:textId="071D9009" w:rsidR="00794A5E" w:rsidRPr="00794A5E" w:rsidRDefault="00215538" w:rsidP="00794A5E">
      <w:pPr>
        <w:pStyle w:val="Heading2"/>
      </w:pPr>
      <w:bookmarkStart w:id="201" w:name="_Toc238544348"/>
      <w:r>
        <w:t>Determining an application</w:t>
      </w:r>
      <w:bookmarkEnd w:id="201"/>
    </w:p>
    <w:p w14:paraId="4B57DF4A" w14:textId="2459E27B" w:rsidR="007B06E9" w:rsidRPr="0095398D" w:rsidRDefault="007B06E9" w:rsidP="00794A5E">
      <w:pPr>
        <w:pStyle w:val="Heading3"/>
      </w:pPr>
      <w:r w:rsidRPr="0095398D">
        <w:t>In determining an application</w:t>
      </w:r>
      <w:r w:rsidR="00DB1001" w:rsidRPr="0095398D">
        <w:t xml:space="preserve"> for a permit</w:t>
      </w:r>
      <w:r w:rsidRPr="0095398D">
        <w:t xml:space="preserve">, the </w:t>
      </w:r>
      <w:r w:rsidR="00DB1001" w:rsidRPr="0095398D">
        <w:t xml:space="preserve">local government may </w:t>
      </w:r>
      <w:r w:rsidR="000772D7" w:rsidRPr="0095398D">
        <w:t>have regard to</w:t>
      </w:r>
      <w:r w:rsidR="00FA1744" w:rsidRPr="0095398D">
        <w:t xml:space="preserve"> </w:t>
      </w:r>
      <w:r w:rsidR="00EA00B6" w:rsidRPr="00EF79F8">
        <w:t>—</w:t>
      </w:r>
      <w:r w:rsidR="00FA1744" w:rsidRPr="0095398D">
        <w:t xml:space="preserve"> </w:t>
      </w:r>
    </w:p>
    <w:p w14:paraId="68A17C67" w14:textId="451603DA" w:rsidR="00FA1744" w:rsidRPr="0095398D" w:rsidRDefault="0095398D" w:rsidP="00FA1744">
      <w:pPr>
        <w:pStyle w:val="Heading4"/>
      </w:pPr>
      <w:r>
        <w:t>t</w:t>
      </w:r>
      <w:r w:rsidR="00FA1744" w:rsidRPr="0095398D">
        <w:t>he reasons and justification provided in the application;</w:t>
      </w:r>
    </w:p>
    <w:p w14:paraId="477CD3AC" w14:textId="79C9006F" w:rsidR="00FA1744" w:rsidRPr="0095398D" w:rsidRDefault="0095398D" w:rsidP="00FA1744">
      <w:pPr>
        <w:pStyle w:val="Heading4"/>
      </w:pPr>
      <w:r>
        <w:t>t</w:t>
      </w:r>
      <w:r w:rsidR="00FA1744" w:rsidRPr="0095398D">
        <w:t>he physical suitability of the premises;</w:t>
      </w:r>
    </w:p>
    <w:p w14:paraId="17EBA88A" w14:textId="6076D321" w:rsidR="00FA1744" w:rsidRPr="0095398D" w:rsidRDefault="0095398D" w:rsidP="00FA1744">
      <w:pPr>
        <w:pStyle w:val="Heading4"/>
      </w:pPr>
      <w:r>
        <w:t>t</w:t>
      </w:r>
      <w:r w:rsidR="00FA1744" w:rsidRPr="0095398D">
        <w:t>he environmental sensitivity and general nature of the location surrounding the premises;</w:t>
      </w:r>
    </w:p>
    <w:p w14:paraId="1CB53B2B" w14:textId="31E22122" w:rsidR="00FA1744" w:rsidRPr="0095398D" w:rsidRDefault="00FA1744" w:rsidP="00FA1744">
      <w:pPr>
        <w:pStyle w:val="Heading4"/>
      </w:pPr>
      <w:r w:rsidRPr="0095398D">
        <w:t xml:space="preserve">the likelihood of the </w:t>
      </w:r>
      <w:r w:rsidR="007E4C6B" w:rsidRPr="0095398D">
        <w:t xml:space="preserve">poultry, pigeons </w:t>
      </w:r>
      <w:r w:rsidR="0095398D">
        <w:t>or</w:t>
      </w:r>
      <w:r w:rsidR="007E4C6B" w:rsidRPr="0095398D">
        <w:t xml:space="preserve"> bee hives</w:t>
      </w:r>
      <w:r w:rsidR="004C67E0" w:rsidRPr="0095398D">
        <w:t xml:space="preserve"> causing a nuisance, inconvenience or annoyance to an occupier of adjoining premises;</w:t>
      </w:r>
    </w:p>
    <w:p w14:paraId="535709EA" w14:textId="27525DA7" w:rsidR="004C67E0" w:rsidRPr="0095398D" w:rsidRDefault="004C67E0" w:rsidP="00FA1744">
      <w:pPr>
        <w:pStyle w:val="Heading4"/>
      </w:pPr>
      <w:r w:rsidRPr="0095398D">
        <w:t>any submission received under clause 4.2</w:t>
      </w:r>
      <w:r w:rsidR="00193287">
        <w:t>0</w:t>
      </w:r>
      <w:r w:rsidRPr="0095398D">
        <w:t>(</w:t>
      </w:r>
      <w:r w:rsidR="00BD535D" w:rsidRPr="0095398D">
        <w:t>3)(b)</w:t>
      </w:r>
      <w:r w:rsidR="0095398D" w:rsidRPr="0095398D">
        <w:t xml:space="preserve"> within the time specified; and</w:t>
      </w:r>
    </w:p>
    <w:p w14:paraId="690D3074" w14:textId="4838B133" w:rsidR="0095398D" w:rsidRPr="0095398D" w:rsidRDefault="0095398D" w:rsidP="00FA1744">
      <w:pPr>
        <w:pStyle w:val="Heading4"/>
      </w:pPr>
      <w:r w:rsidRPr="0095398D">
        <w:lastRenderedPageBreak/>
        <w:t>any other factor the local government considers relevant in the circumstances of the particular application.</w:t>
      </w:r>
    </w:p>
    <w:p w14:paraId="0C195101" w14:textId="1DDFA8C3" w:rsidR="00215538" w:rsidRDefault="007E1998" w:rsidP="00794A5E">
      <w:pPr>
        <w:pStyle w:val="Heading3"/>
      </w:pPr>
      <w:r>
        <w:t>T</w:t>
      </w:r>
      <w:r w:rsidR="00794A5E">
        <w:t xml:space="preserve">he local government may </w:t>
      </w:r>
      <w:r w:rsidR="00EA00B6" w:rsidRPr="00EF79F8">
        <w:t>—</w:t>
      </w:r>
    </w:p>
    <w:p w14:paraId="10373A6F" w14:textId="7AAA4C7D" w:rsidR="00794A5E" w:rsidRDefault="00794A5E" w:rsidP="00794A5E">
      <w:pPr>
        <w:pStyle w:val="Heading4"/>
      </w:pPr>
      <w:r>
        <w:t xml:space="preserve">approve </w:t>
      </w:r>
      <w:r w:rsidR="001335E4">
        <w:t>the</w:t>
      </w:r>
      <w:r>
        <w:t xml:space="preserve"> application unconditionally or subject to conditions; or</w:t>
      </w:r>
    </w:p>
    <w:p w14:paraId="4B442443" w14:textId="31D47EAA" w:rsidR="00794A5E" w:rsidRDefault="00794A5E" w:rsidP="00794A5E">
      <w:pPr>
        <w:pStyle w:val="Heading4"/>
      </w:pPr>
      <w:r>
        <w:t xml:space="preserve">refuse to approve </w:t>
      </w:r>
      <w:r w:rsidR="001335E4">
        <w:t>the</w:t>
      </w:r>
      <w:r>
        <w:t xml:space="preserve"> application</w:t>
      </w:r>
      <w:r w:rsidR="0091243F">
        <w:t>.</w:t>
      </w:r>
    </w:p>
    <w:p w14:paraId="500D7F47" w14:textId="1DD37B0A" w:rsidR="00823330" w:rsidRDefault="00823330" w:rsidP="00823330">
      <w:pPr>
        <w:pStyle w:val="Heading3"/>
      </w:pPr>
      <w:r>
        <w:t>A decision under subclause (</w:t>
      </w:r>
      <w:r w:rsidR="006273FB">
        <w:t>2</w:t>
      </w:r>
      <w:r>
        <w:t>) must be made within 90 days of the applicant satisfying the requirements of clause</w:t>
      </w:r>
      <w:r w:rsidR="009A1B3C">
        <w:t xml:space="preserve"> 4.</w:t>
      </w:r>
      <w:r w:rsidR="00D96A8B">
        <w:t>2</w:t>
      </w:r>
      <w:r w:rsidR="00BD5913">
        <w:t>0</w:t>
      </w:r>
      <w:r w:rsidR="00D96A8B">
        <w:t>(2) and any request made under clause 4.2</w:t>
      </w:r>
      <w:r w:rsidR="00BD5913">
        <w:t>0</w:t>
      </w:r>
      <w:r w:rsidR="00B806EA">
        <w:t>(3).</w:t>
      </w:r>
    </w:p>
    <w:p w14:paraId="7C046DC5" w14:textId="5523F91C" w:rsidR="00823330" w:rsidRDefault="00823330" w:rsidP="00823330">
      <w:pPr>
        <w:pStyle w:val="Heading3"/>
      </w:pPr>
      <w:r>
        <w:t>If a decision under subclause (</w:t>
      </w:r>
      <w:r w:rsidR="002411FC">
        <w:t>2</w:t>
      </w:r>
      <w:r>
        <w:t>) is not made within that period of 90 days</w:t>
      </w:r>
      <w:r w:rsidR="00180C79">
        <w:t>, the application is taken to have been refused and any fee payable under clause 4.2</w:t>
      </w:r>
      <w:r w:rsidR="00BD5913">
        <w:t>0</w:t>
      </w:r>
      <w:r w:rsidR="00180C79">
        <w:t>(2)(</w:t>
      </w:r>
      <w:r w:rsidR="00EB0CA4">
        <w:t>g</w:t>
      </w:r>
      <w:r w:rsidR="00180C79">
        <w:t>) is to be refunded to the applicant.</w:t>
      </w:r>
    </w:p>
    <w:p w14:paraId="5AAEDADE" w14:textId="77777777" w:rsidR="003F6E53" w:rsidRPr="005F6FF5" w:rsidRDefault="003F6E53" w:rsidP="003F6E53">
      <w:pPr>
        <w:pStyle w:val="Heading3"/>
      </w:pPr>
      <w:r w:rsidRPr="005F6FF5">
        <w:t xml:space="preserve">If the local government approves an application, it must give the applicant a permit in the form determined by the </w:t>
      </w:r>
      <w:r>
        <w:t>CEO</w:t>
      </w:r>
      <w:r w:rsidRPr="005F6FF5">
        <w:t>.</w:t>
      </w:r>
    </w:p>
    <w:p w14:paraId="010F5FB4" w14:textId="77777777" w:rsidR="003F6E53" w:rsidRDefault="003F6E53" w:rsidP="003F6E53">
      <w:pPr>
        <w:pStyle w:val="Heading3"/>
      </w:pPr>
      <w:r w:rsidRPr="005F6FF5">
        <w:t xml:space="preserve">If the local government refuses to approve an application, it must give </w:t>
      </w:r>
      <w:r>
        <w:t xml:space="preserve">the applicant written notice </w:t>
      </w:r>
      <w:r w:rsidRPr="005F6FF5">
        <w:t>of its decision</w:t>
      </w:r>
      <w:r>
        <w:t xml:space="preserve"> and of the reasons for its decision</w:t>
      </w:r>
      <w:r w:rsidRPr="005F6FF5">
        <w:t>.</w:t>
      </w:r>
    </w:p>
    <w:p w14:paraId="160D1053" w14:textId="477ADA9B" w:rsidR="00DD1552" w:rsidRDefault="0035690A" w:rsidP="009E404D">
      <w:pPr>
        <w:pStyle w:val="Heading3"/>
        <w:numPr>
          <w:ilvl w:val="2"/>
          <w:numId w:val="6"/>
        </w:numPr>
        <w:ind w:left="720" w:hanging="720"/>
      </w:pPr>
      <w:r w:rsidRPr="00CD663F">
        <w:t xml:space="preserve">Where a clause of this </w:t>
      </w:r>
      <w:r>
        <w:t>Part</w:t>
      </w:r>
      <w:r w:rsidRPr="00CD663F">
        <w:t xml:space="preserve"> refers to conditions that may be imposed on a permit, the clause does not limit the power of the </w:t>
      </w:r>
      <w:r>
        <w:t>local government</w:t>
      </w:r>
      <w:r w:rsidRPr="00CD663F">
        <w:t xml:space="preserve"> to impose other conditions of the permit under subclause (</w:t>
      </w:r>
      <w:r>
        <w:t>2</w:t>
      </w:r>
      <w:r w:rsidRPr="00CD663F">
        <w:t xml:space="preserve">)(a). </w:t>
      </w:r>
    </w:p>
    <w:p w14:paraId="38B1036F" w14:textId="7E838144" w:rsidR="00D513DE" w:rsidRPr="00D513DE" w:rsidRDefault="00D513DE" w:rsidP="00D513DE">
      <w:pPr>
        <w:pStyle w:val="Heading2"/>
      </w:pPr>
      <w:bookmarkStart w:id="202" w:name="_Toc238544349"/>
      <w:r>
        <w:t>Compliance with and variation of conditions</w:t>
      </w:r>
      <w:bookmarkEnd w:id="202"/>
    </w:p>
    <w:p w14:paraId="0D87170D" w14:textId="243D3790" w:rsidR="00D513DE" w:rsidRDefault="00D513DE" w:rsidP="00D513DE">
      <w:pPr>
        <w:pStyle w:val="Heading3"/>
      </w:pPr>
      <w:r>
        <w:t xml:space="preserve">Where a permit </w:t>
      </w:r>
      <w:r w:rsidR="0098437D">
        <w:t>is issued subject to conditions, the permit holder must comply with each of the conditions.</w:t>
      </w:r>
    </w:p>
    <w:p w14:paraId="65A0D32D" w14:textId="60189624" w:rsidR="0021231A" w:rsidRDefault="0021231A" w:rsidP="0021231A">
      <w:pPr>
        <w:pStyle w:val="Heading3"/>
      </w:pPr>
      <w:r w:rsidRPr="005F6FF5">
        <w:t xml:space="preserve">The local government may, at any time, amend a condition of a permit and the amended condition takes effect </w:t>
      </w:r>
      <w:r w:rsidR="00EA00B6" w:rsidRPr="00EF79F8">
        <w:t>—</w:t>
      </w:r>
    </w:p>
    <w:p w14:paraId="65D25058" w14:textId="77777777" w:rsidR="0021231A" w:rsidRDefault="0021231A" w:rsidP="0021231A">
      <w:pPr>
        <w:pStyle w:val="Heading4"/>
      </w:pPr>
      <w:r w:rsidRPr="005F6FF5">
        <w:t>14 days after written notice of it is given to the permit holder</w:t>
      </w:r>
      <w:r>
        <w:t>; or</w:t>
      </w:r>
    </w:p>
    <w:p w14:paraId="5061287E" w14:textId="77777777" w:rsidR="0021231A" w:rsidRPr="005F6FF5" w:rsidRDefault="0021231A" w:rsidP="0021231A">
      <w:pPr>
        <w:pStyle w:val="Heading4"/>
      </w:pPr>
      <w:r>
        <w:t>if a later date is specified in the written notice, on the later date.</w:t>
      </w:r>
    </w:p>
    <w:p w14:paraId="0E1476F1" w14:textId="3EED4FEA" w:rsidR="008332B7" w:rsidRPr="00460F0E" w:rsidRDefault="008332B7" w:rsidP="008332B7">
      <w:pPr>
        <w:pStyle w:val="Heading3"/>
      </w:pPr>
      <w:r w:rsidRPr="00460F0E">
        <w:t xml:space="preserve">A permit holder who does not comply with a condition of the </w:t>
      </w:r>
      <w:r w:rsidR="00F52D1D" w:rsidRPr="00460F0E">
        <w:t>permit</w:t>
      </w:r>
      <w:r w:rsidRPr="00460F0E">
        <w:t xml:space="preserve"> commits an offence.</w:t>
      </w:r>
    </w:p>
    <w:p w14:paraId="0B239C50" w14:textId="1F731D87" w:rsidR="008C68FA" w:rsidRPr="008C68FA" w:rsidRDefault="008C68FA" w:rsidP="008C68FA">
      <w:pPr>
        <w:pStyle w:val="Heading2"/>
      </w:pPr>
      <w:bookmarkStart w:id="203" w:name="_Toc238544350"/>
      <w:r>
        <w:t>Duration of a permit</w:t>
      </w:r>
      <w:bookmarkEnd w:id="203"/>
    </w:p>
    <w:p w14:paraId="185E20E5" w14:textId="2A44BD4B" w:rsidR="008C68FA" w:rsidRDefault="008C68FA" w:rsidP="008C68FA">
      <w:pPr>
        <w:pStyle w:val="Heading3"/>
      </w:pPr>
      <w:r>
        <w:t xml:space="preserve">Unless otherwise specified as a condition of </w:t>
      </w:r>
      <w:r w:rsidR="004A74D1">
        <w:t>the permit</w:t>
      </w:r>
      <w:r>
        <w:t xml:space="preserve">, a permit commences on the date of issue until the earlier of </w:t>
      </w:r>
      <w:r w:rsidR="00906231" w:rsidRPr="00EF79F8">
        <w:t>—</w:t>
      </w:r>
    </w:p>
    <w:p w14:paraId="6E20A4BD" w14:textId="14643AD3" w:rsidR="008C68FA" w:rsidRDefault="008C68FA" w:rsidP="008C68FA">
      <w:pPr>
        <w:pStyle w:val="Heading4"/>
      </w:pPr>
      <w:r>
        <w:t>the expiry date, if any</w:t>
      </w:r>
      <w:r w:rsidR="00CA24BF">
        <w:t>,</w:t>
      </w:r>
      <w:r>
        <w:t xml:space="preserve"> specified in the permit;</w:t>
      </w:r>
    </w:p>
    <w:p w14:paraId="755CE5A9" w14:textId="1DD2926B" w:rsidR="008C68FA" w:rsidRDefault="008C68FA" w:rsidP="008C68FA">
      <w:pPr>
        <w:pStyle w:val="Heading4"/>
      </w:pPr>
      <w:r>
        <w:t>the date that the permit holder ceases to reside at the premises to which the permit relates;</w:t>
      </w:r>
      <w:r w:rsidR="00772038">
        <w:t xml:space="preserve"> or</w:t>
      </w:r>
    </w:p>
    <w:p w14:paraId="3DB63B17" w14:textId="2A1EB466" w:rsidR="008C68FA" w:rsidRDefault="008C68FA" w:rsidP="008C68FA">
      <w:pPr>
        <w:pStyle w:val="Heading4"/>
      </w:pPr>
      <w:r>
        <w:t xml:space="preserve">the date that </w:t>
      </w:r>
      <w:r w:rsidR="00801F92">
        <w:t>the permit</w:t>
      </w:r>
      <w:r>
        <w:t xml:space="preserve"> is </w:t>
      </w:r>
      <w:r w:rsidR="00F7301F">
        <w:t xml:space="preserve">cancelled </w:t>
      </w:r>
      <w:r w:rsidR="000C73EC">
        <w:t>under this Division</w:t>
      </w:r>
      <w:r>
        <w:t>.</w:t>
      </w:r>
    </w:p>
    <w:p w14:paraId="2C29CCB7" w14:textId="1E3B4E9B" w:rsidR="008C68FA" w:rsidRDefault="008C68FA" w:rsidP="008C68FA">
      <w:pPr>
        <w:pStyle w:val="Heading3"/>
      </w:pPr>
      <w:r w:rsidRPr="005F6FF5">
        <w:t>If a permit ceases to be valid as a result of an event listed in subclause (1)</w:t>
      </w:r>
      <w:r>
        <w:t>(b)</w:t>
      </w:r>
      <w:r w:rsidRPr="005F6FF5">
        <w:t>, the permit holder must notify the local government in writing within 7 days of the event occurring.</w:t>
      </w:r>
    </w:p>
    <w:p w14:paraId="041DCEAE" w14:textId="77777777" w:rsidR="0003705A" w:rsidRPr="005F6FF5" w:rsidRDefault="0003705A" w:rsidP="0003705A">
      <w:pPr>
        <w:pStyle w:val="Heading2"/>
      </w:pPr>
      <w:bookmarkStart w:id="204" w:name="_Toc238544351"/>
      <w:r>
        <w:lastRenderedPageBreak/>
        <w:t xml:space="preserve">Permit </w:t>
      </w:r>
      <w:r w:rsidRPr="005F6FF5">
        <w:t>not transferable</w:t>
      </w:r>
      <w:bookmarkEnd w:id="204"/>
    </w:p>
    <w:p w14:paraId="068EA1C9" w14:textId="77777777" w:rsidR="0003705A" w:rsidRDefault="0003705A" w:rsidP="0003705A">
      <w:pPr>
        <w:pStyle w:val="Heading3"/>
        <w:numPr>
          <w:ilvl w:val="0"/>
          <w:numId w:val="0"/>
        </w:numPr>
      </w:pPr>
      <w:r>
        <w:t xml:space="preserve">A permit </w:t>
      </w:r>
      <w:r w:rsidRPr="005F6FF5">
        <w:t xml:space="preserve">is not transferrable either in relation to the </w:t>
      </w:r>
      <w:r>
        <w:t xml:space="preserve">permit </w:t>
      </w:r>
      <w:r w:rsidRPr="005F6FF5">
        <w:t xml:space="preserve">holder or the premises to which the </w:t>
      </w:r>
      <w:r>
        <w:t xml:space="preserve">permit </w:t>
      </w:r>
      <w:r w:rsidRPr="005F6FF5">
        <w:t>relates.</w:t>
      </w:r>
      <w:r>
        <w:t xml:space="preserve"> </w:t>
      </w:r>
    </w:p>
    <w:p w14:paraId="57C9CCAE" w14:textId="3B9756A9" w:rsidR="006D08EF" w:rsidRDefault="00A23A35" w:rsidP="00215538">
      <w:pPr>
        <w:pStyle w:val="Heading2"/>
      </w:pPr>
      <w:bookmarkStart w:id="205" w:name="_Toc238544352"/>
      <w:r>
        <w:t>Revoking a permit</w:t>
      </w:r>
      <w:bookmarkEnd w:id="205"/>
    </w:p>
    <w:p w14:paraId="47188A7B" w14:textId="32EEFF89" w:rsidR="0001657F" w:rsidRDefault="007D0922" w:rsidP="00AD1003">
      <w:pPr>
        <w:pStyle w:val="Heading3"/>
      </w:pPr>
      <w:r>
        <w:t>The local government may</w:t>
      </w:r>
      <w:r w:rsidR="003C50C1">
        <w:t>, by written notice to the permit holder, revoke a permit if the permit holder has not complied with a provision of this local law or a condition of the permit.</w:t>
      </w:r>
    </w:p>
    <w:p w14:paraId="1D04AFA0" w14:textId="65186770" w:rsidR="003F67D0" w:rsidRDefault="00AC20CF" w:rsidP="00AC20CF">
      <w:pPr>
        <w:pStyle w:val="Heading3"/>
      </w:pPr>
      <w:r>
        <w:t xml:space="preserve">If the local government </w:t>
      </w:r>
      <w:r w:rsidR="00AD1003">
        <w:t>de</w:t>
      </w:r>
      <w:r w:rsidR="00283A54">
        <w:t>cides to revoke a permit under subclause (1), it must give to the permit holder</w:t>
      </w:r>
      <w:r w:rsidR="003F67D0">
        <w:t xml:space="preserve"> written notice of its decision and of the reasons for its decision.</w:t>
      </w:r>
    </w:p>
    <w:p w14:paraId="67FBDD12" w14:textId="76FB71D6" w:rsidR="008036A8" w:rsidRDefault="008036A8" w:rsidP="008036A8">
      <w:pPr>
        <w:pStyle w:val="Heading3"/>
      </w:pPr>
      <w:r w:rsidRPr="005F6FF5">
        <w:t xml:space="preserve">A revocation under subclause (1) takes effect </w:t>
      </w:r>
      <w:r w:rsidR="00906231" w:rsidRPr="00EF79F8">
        <w:t>—</w:t>
      </w:r>
    </w:p>
    <w:p w14:paraId="445CE32A" w14:textId="2317D449" w:rsidR="008036A8" w:rsidRPr="005F6FF5" w:rsidRDefault="008036A8" w:rsidP="008036A8">
      <w:pPr>
        <w:pStyle w:val="Heading4"/>
      </w:pPr>
      <w:r w:rsidRPr="005F6FF5">
        <w:t>14 days after</w:t>
      </w:r>
      <w:r>
        <w:t xml:space="preserve"> the</w:t>
      </w:r>
      <w:r w:rsidRPr="005F6FF5">
        <w:t xml:space="preserve"> written notice </w:t>
      </w:r>
      <w:r>
        <w:t>under subclause (2)</w:t>
      </w:r>
      <w:r w:rsidRPr="005F6FF5">
        <w:t xml:space="preserve"> is given to the </w:t>
      </w:r>
      <w:r w:rsidR="00874A85">
        <w:t>permit</w:t>
      </w:r>
      <w:r>
        <w:t xml:space="preserve"> holder</w:t>
      </w:r>
      <w:r w:rsidRPr="005F6FF5">
        <w:t xml:space="preserve">; or </w:t>
      </w:r>
    </w:p>
    <w:p w14:paraId="3A83A41D" w14:textId="77777777" w:rsidR="008036A8" w:rsidRDefault="008036A8" w:rsidP="008036A8">
      <w:pPr>
        <w:pStyle w:val="Heading4"/>
      </w:pPr>
      <w:r>
        <w:t xml:space="preserve">if a later date is specified in the written notice, on the later date. </w:t>
      </w:r>
    </w:p>
    <w:p w14:paraId="0B84C988" w14:textId="4390D942" w:rsidR="00955B17" w:rsidRDefault="00955B17" w:rsidP="00AC20CF">
      <w:pPr>
        <w:pStyle w:val="Heading3"/>
      </w:pPr>
      <w:r>
        <w:t xml:space="preserve">If a permit is </w:t>
      </w:r>
      <w:r w:rsidR="003F67D0">
        <w:t>revoked, no part of the fee paid for the permit is refundable.</w:t>
      </w:r>
    </w:p>
    <w:p w14:paraId="74DE1901" w14:textId="1114CC80" w:rsidR="00371B32" w:rsidRDefault="00371B32" w:rsidP="00F33DCB">
      <w:pPr>
        <w:pStyle w:val="Division"/>
      </w:pPr>
      <w:bookmarkStart w:id="206" w:name="_Toc238544353"/>
      <w:r>
        <w:t xml:space="preserve">Division </w:t>
      </w:r>
      <w:r w:rsidR="00AD45F9">
        <w:t>8</w:t>
      </w:r>
      <w:r>
        <w:t xml:space="preserve"> – Objection and review</w:t>
      </w:r>
      <w:bookmarkEnd w:id="206"/>
    </w:p>
    <w:p w14:paraId="1FBF7925" w14:textId="77777777" w:rsidR="00371B32" w:rsidRPr="005F6FF5" w:rsidRDefault="00371B32" w:rsidP="00371B32">
      <w:pPr>
        <w:pStyle w:val="Heading2"/>
      </w:pPr>
      <w:bookmarkStart w:id="207" w:name="_Toc238544354"/>
      <w:r w:rsidRPr="005F6FF5">
        <w:t>Objection and review rights</w:t>
      </w:r>
      <w:bookmarkEnd w:id="207"/>
      <w:r w:rsidRPr="005F6FF5">
        <w:t xml:space="preserve"> </w:t>
      </w:r>
    </w:p>
    <w:p w14:paraId="0F9745AE" w14:textId="274B1535" w:rsidR="00371B32" w:rsidRPr="005F6FF5" w:rsidRDefault="00371B32" w:rsidP="00371B32">
      <w:pPr>
        <w:pStyle w:val="BodyText"/>
      </w:pPr>
      <w:r w:rsidRPr="005F6FF5">
        <w:t xml:space="preserve">Division 1 of </w:t>
      </w:r>
      <w:r w:rsidR="00F80B36">
        <w:t xml:space="preserve">Part 9 of </w:t>
      </w:r>
      <w:r w:rsidRPr="005F6FF5">
        <w:t xml:space="preserve">the LG Act </w:t>
      </w:r>
      <w:r w:rsidR="00F80B36">
        <w:t xml:space="preserve">and regulation 33 of the F&amp;G Regulations </w:t>
      </w:r>
      <w:r w:rsidRPr="005F6FF5">
        <w:t>appl</w:t>
      </w:r>
      <w:r w:rsidR="00F80B36">
        <w:t>y</w:t>
      </w:r>
      <w:r w:rsidRPr="005F6FF5">
        <w:t xml:space="preserve"> to a decision of the local government </w:t>
      </w:r>
      <w:r w:rsidR="00850F25" w:rsidRPr="00EF79F8">
        <w:t>—</w:t>
      </w:r>
    </w:p>
    <w:p w14:paraId="1F65D77A" w14:textId="06794C7A" w:rsidR="00371B32" w:rsidRDefault="00371B32" w:rsidP="00371B32">
      <w:pPr>
        <w:pStyle w:val="Heading4"/>
      </w:pPr>
      <w:r w:rsidRPr="005F6FF5">
        <w:t xml:space="preserve">to refuse to grant a </w:t>
      </w:r>
      <w:r w:rsidR="00A274C9">
        <w:t>permit under clause 4.2</w:t>
      </w:r>
      <w:r w:rsidR="00366B00">
        <w:t>1</w:t>
      </w:r>
      <w:r w:rsidR="00A274C9">
        <w:t>(2)(b)</w:t>
      </w:r>
      <w:r w:rsidRPr="005F6FF5">
        <w:t xml:space="preserve">; </w:t>
      </w:r>
    </w:p>
    <w:p w14:paraId="266B75CC" w14:textId="25D31073" w:rsidR="00A274C9" w:rsidRPr="00933460" w:rsidRDefault="00A274C9" w:rsidP="00371B32">
      <w:pPr>
        <w:pStyle w:val="Heading4"/>
      </w:pPr>
      <w:r w:rsidRPr="00933460">
        <w:t>to impose or amend the conditions of a permit under clause</w:t>
      </w:r>
      <w:r w:rsidR="00AC1C2A" w:rsidRPr="00933460">
        <w:t>s 4.</w:t>
      </w:r>
      <w:r w:rsidR="00906DDD">
        <w:t>1</w:t>
      </w:r>
      <w:r w:rsidR="009B558E">
        <w:t>5</w:t>
      </w:r>
      <w:r w:rsidR="00054909">
        <w:t xml:space="preserve">, </w:t>
      </w:r>
      <w:r w:rsidR="00561A95">
        <w:t>4.2</w:t>
      </w:r>
      <w:r w:rsidR="009B558E">
        <w:t>1</w:t>
      </w:r>
      <w:r w:rsidR="00561A95">
        <w:t>(2)(a)</w:t>
      </w:r>
      <w:r w:rsidR="00AC1C2A" w:rsidRPr="00933460">
        <w:t xml:space="preserve"> </w:t>
      </w:r>
      <w:r w:rsidR="00933460">
        <w:t>and</w:t>
      </w:r>
      <w:r w:rsidR="00AC1C2A" w:rsidRPr="00933460">
        <w:t xml:space="preserve"> 4.2</w:t>
      </w:r>
      <w:r w:rsidR="009B558E">
        <w:t>2</w:t>
      </w:r>
      <w:r w:rsidR="00AC1C2A" w:rsidRPr="00933460">
        <w:t xml:space="preserve">(2); </w:t>
      </w:r>
      <w:r w:rsidR="000D2916">
        <w:t>and</w:t>
      </w:r>
    </w:p>
    <w:p w14:paraId="2108173F" w14:textId="2D2AC699" w:rsidR="00371B32" w:rsidRPr="005F6FF5" w:rsidRDefault="00371B32" w:rsidP="00371B32">
      <w:pPr>
        <w:pStyle w:val="Heading4"/>
      </w:pPr>
      <w:r w:rsidRPr="005F6FF5">
        <w:t xml:space="preserve">to </w:t>
      </w:r>
      <w:r w:rsidR="00C62FB5">
        <w:t>revoke a permit under clause 4.2</w:t>
      </w:r>
      <w:r w:rsidR="00C7524B">
        <w:t>5</w:t>
      </w:r>
      <w:r w:rsidR="00AC1C2A">
        <w:t>.</w:t>
      </w:r>
    </w:p>
    <w:p w14:paraId="42AB8A80" w14:textId="2C984967" w:rsidR="00F33DCB" w:rsidRPr="005F6FF5" w:rsidRDefault="006C0D3D" w:rsidP="00F33DCB">
      <w:pPr>
        <w:pStyle w:val="Division"/>
      </w:pPr>
      <w:bookmarkStart w:id="208" w:name="_Toc238544355"/>
      <w:r w:rsidRPr="005F6FF5">
        <w:t xml:space="preserve">Division </w:t>
      </w:r>
      <w:r w:rsidR="00AD45F9">
        <w:t>9</w:t>
      </w:r>
      <w:r w:rsidRPr="005F6FF5">
        <w:t xml:space="preserve"> </w:t>
      </w:r>
      <w:r w:rsidR="005C30FD">
        <w:t>–</w:t>
      </w:r>
      <w:r w:rsidRPr="005F6FF5">
        <w:t xml:space="preserve"> </w:t>
      </w:r>
      <w:r w:rsidR="00C87439">
        <w:t>Enforcement</w:t>
      </w:r>
      <w:bookmarkEnd w:id="208"/>
    </w:p>
    <w:p w14:paraId="65B02138" w14:textId="628E137A" w:rsidR="002A1715" w:rsidRDefault="002A1715" w:rsidP="00F33DCB">
      <w:pPr>
        <w:pStyle w:val="Heading2"/>
      </w:pPr>
      <w:bookmarkStart w:id="209" w:name="_Toc238544356"/>
      <w:bookmarkStart w:id="210" w:name="_Ref199317517"/>
      <w:r>
        <w:t>Legal proceedings and evidence</w:t>
      </w:r>
      <w:bookmarkEnd w:id="209"/>
    </w:p>
    <w:p w14:paraId="09CB1B7F" w14:textId="2B8AED02" w:rsidR="002A1715" w:rsidRDefault="00E23B33" w:rsidP="00AF5CC3">
      <w:pPr>
        <w:pStyle w:val="BodyText2"/>
        <w:ind w:left="0"/>
      </w:pPr>
      <w:r>
        <w:t>Provisions relating to legal proceedings and evidence are contained in Subdivision</w:t>
      </w:r>
      <w:r w:rsidR="009619D2">
        <w:t>s</w:t>
      </w:r>
      <w:r>
        <w:t xml:space="preserve"> 3 and 4 of Division 2 of Part 9 of the </w:t>
      </w:r>
      <w:r w:rsidR="00AF5CC3">
        <w:t>LG Act.</w:t>
      </w:r>
    </w:p>
    <w:p w14:paraId="3B148065" w14:textId="77777777" w:rsidR="00600930" w:rsidRPr="005F6FF5" w:rsidRDefault="00600930" w:rsidP="00600930">
      <w:pPr>
        <w:pStyle w:val="Heading2"/>
      </w:pPr>
      <w:bookmarkStart w:id="211" w:name="_Ref207786126"/>
      <w:bookmarkStart w:id="212" w:name="_Toc238544357"/>
      <w:r>
        <w:t>Notice requiring removal of bees</w:t>
      </w:r>
      <w:bookmarkEnd w:id="211"/>
      <w:bookmarkEnd w:id="212"/>
    </w:p>
    <w:p w14:paraId="1C8E74D1" w14:textId="55143A09" w:rsidR="00600930" w:rsidRPr="005F6FF5" w:rsidRDefault="00600930" w:rsidP="00600930">
      <w:pPr>
        <w:pStyle w:val="Heading3"/>
      </w:pPr>
      <w:r w:rsidRPr="005F6FF5">
        <w:t xml:space="preserve">If the </w:t>
      </w:r>
      <w:r>
        <w:t>local government</w:t>
      </w:r>
      <w:r w:rsidRPr="005F6FF5">
        <w:t xml:space="preserve"> is satisfied that </w:t>
      </w:r>
      <w:r>
        <w:t>bees kept on premises are likely to endanger the safety of any person or create a serious public nuisance, the local government</w:t>
      </w:r>
      <w:r w:rsidRPr="005F6FF5">
        <w:t xml:space="preserve"> may give the </w:t>
      </w:r>
      <w:r>
        <w:t xml:space="preserve">owner or occupier of the premises </w:t>
      </w:r>
      <w:r w:rsidRPr="005F6FF5">
        <w:t xml:space="preserve">a written notice requiring the </w:t>
      </w:r>
      <w:r>
        <w:t>owner or occupier</w:t>
      </w:r>
      <w:r w:rsidRPr="005F6FF5">
        <w:t>, within the time specified in the notice</w:t>
      </w:r>
      <w:r>
        <w:t>, to remove the bees.</w:t>
      </w:r>
      <w:r w:rsidRPr="005F6FF5">
        <w:t xml:space="preserve"> </w:t>
      </w:r>
    </w:p>
    <w:p w14:paraId="20244367" w14:textId="77777777" w:rsidR="00600930" w:rsidRDefault="00600930" w:rsidP="00600930">
      <w:pPr>
        <w:pStyle w:val="Heading3"/>
      </w:pPr>
      <w:bookmarkStart w:id="213" w:name="_Ref199319208"/>
      <w:r w:rsidRPr="005F6FF5">
        <w:t>A person to whom a notice is given under subclause (</w:t>
      </w:r>
      <w:r>
        <w:t>1</w:t>
      </w:r>
      <w:r w:rsidRPr="005F6FF5">
        <w:t>) must comply with the requirements of the notice within the time specified in the notice.</w:t>
      </w:r>
      <w:bookmarkEnd w:id="213"/>
    </w:p>
    <w:p w14:paraId="2A3A9937" w14:textId="77777777" w:rsidR="00600930" w:rsidRDefault="00600930" w:rsidP="00600930">
      <w:pPr>
        <w:pStyle w:val="Heading2"/>
      </w:pPr>
      <w:bookmarkStart w:id="214" w:name="_Toc238544358"/>
      <w:r>
        <w:lastRenderedPageBreak/>
        <w:t>Local government undertaking work required by a notice</w:t>
      </w:r>
      <w:bookmarkEnd w:id="214"/>
      <w:r w:rsidRPr="005F6FF5">
        <w:t xml:space="preserve">  </w:t>
      </w:r>
    </w:p>
    <w:p w14:paraId="2514A1CF" w14:textId="5D11A59C" w:rsidR="00600930" w:rsidRPr="005F6FF5" w:rsidRDefault="00600930" w:rsidP="00600930">
      <w:pPr>
        <w:pStyle w:val="Heading3"/>
      </w:pPr>
      <w:r w:rsidRPr="005F6FF5">
        <w:t>If a person fails to comply with a notice</w:t>
      </w:r>
      <w:r>
        <w:t xml:space="preserve"> given under clause 4.2</w:t>
      </w:r>
      <w:r w:rsidR="00C7524B">
        <w:t>8</w:t>
      </w:r>
      <w:r>
        <w:t>,</w:t>
      </w:r>
      <w:r w:rsidRPr="005F6FF5">
        <w:t xml:space="preserve"> the local government may, </w:t>
      </w:r>
      <w:r w:rsidR="007A3A60" w:rsidRPr="00EF79F8">
        <w:t xml:space="preserve">subject to compliance with the requirements of </w:t>
      </w:r>
      <w:r w:rsidR="007A3A60">
        <w:t xml:space="preserve">Subdivision 3 of Division 3 of Part 3 of the </w:t>
      </w:r>
      <w:r w:rsidRPr="005F6FF5">
        <w:t xml:space="preserve">LG Act, do anything that the </w:t>
      </w:r>
      <w:r>
        <w:t>local government</w:t>
      </w:r>
      <w:r w:rsidRPr="005F6FF5">
        <w:t xml:space="preserve"> considers necessary to achieve, so far as is practicable, the purpose for which the notice was given.</w:t>
      </w:r>
    </w:p>
    <w:p w14:paraId="76C25D12" w14:textId="41FEFB01" w:rsidR="00600930" w:rsidRPr="002A1715" w:rsidRDefault="00600930" w:rsidP="00600930">
      <w:pPr>
        <w:pStyle w:val="Heading3"/>
      </w:pPr>
      <w:r w:rsidRPr="005F6FF5">
        <w:t>The local government may recover the cost of anything it does under subclause (</w:t>
      </w:r>
      <w:r>
        <w:t>1</w:t>
      </w:r>
      <w:r w:rsidRPr="005F6FF5">
        <w:t>) as a debt due from the person who failed to comply with the notice</w:t>
      </w:r>
      <w:r>
        <w:t>.</w:t>
      </w:r>
    </w:p>
    <w:p w14:paraId="3BBB9C84" w14:textId="41C60B66" w:rsidR="00AB6C70" w:rsidRDefault="00AB6C70" w:rsidP="00F33DCB">
      <w:pPr>
        <w:pStyle w:val="Heading2"/>
      </w:pPr>
      <w:bookmarkStart w:id="215" w:name="_Toc238544359"/>
      <w:r>
        <w:t>Offences and general penalty</w:t>
      </w:r>
      <w:bookmarkEnd w:id="215"/>
      <w:r>
        <w:t xml:space="preserve"> </w:t>
      </w:r>
    </w:p>
    <w:p w14:paraId="264F24BE" w14:textId="090B3D33" w:rsidR="00AB6C70" w:rsidRPr="005F6FF5" w:rsidRDefault="00AB6C70" w:rsidP="00AB6C70">
      <w:pPr>
        <w:pStyle w:val="Heading3"/>
        <w:keepNext/>
        <w:rPr>
          <w:lang w:bidi="ar-SA"/>
        </w:rPr>
      </w:pPr>
      <w:r w:rsidRPr="005F6FF5">
        <w:rPr>
          <w:lang w:bidi="ar-SA"/>
        </w:rPr>
        <w:t>A person who</w:t>
      </w:r>
      <w:r w:rsidR="008E78EE">
        <w:rPr>
          <w:lang w:bidi="ar-SA"/>
        </w:rPr>
        <w:t xml:space="preserve"> </w:t>
      </w:r>
      <w:r w:rsidR="00E53CC3" w:rsidRPr="00EF79F8">
        <w:t>—</w:t>
      </w:r>
    </w:p>
    <w:p w14:paraId="454159FA" w14:textId="17EAFC7F" w:rsidR="00AB6C70" w:rsidRPr="005F6FF5" w:rsidRDefault="00AB6C70" w:rsidP="00AB6C70">
      <w:pPr>
        <w:pStyle w:val="Heading4"/>
      </w:pPr>
      <w:r w:rsidRPr="005F6FF5">
        <w:rPr>
          <w:lang w:bidi="ar-SA"/>
        </w:rPr>
        <w:t xml:space="preserve">fails to do anything required or directed to be done under this </w:t>
      </w:r>
      <w:r>
        <w:rPr>
          <w:lang w:bidi="ar-SA"/>
        </w:rPr>
        <w:t>Part</w:t>
      </w:r>
      <w:r w:rsidRPr="005F6FF5">
        <w:rPr>
          <w:lang w:bidi="ar-SA"/>
        </w:rPr>
        <w:t>;</w:t>
      </w:r>
    </w:p>
    <w:p w14:paraId="77259433" w14:textId="0DDAB602" w:rsidR="00AB6C70" w:rsidRPr="005F6FF5" w:rsidRDefault="00AB6C70" w:rsidP="00AB6C70">
      <w:pPr>
        <w:pStyle w:val="Heading4"/>
      </w:pPr>
      <w:r w:rsidRPr="005F6FF5">
        <w:rPr>
          <w:lang w:bidi="ar-SA"/>
        </w:rPr>
        <w:t xml:space="preserve">fails to comply with a notice issued to the person under this </w:t>
      </w:r>
      <w:r>
        <w:rPr>
          <w:lang w:bidi="ar-SA"/>
        </w:rPr>
        <w:t>Part</w:t>
      </w:r>
      <w:r w:rsidRPr="005F6FF5">
        <w:rPr>
          <w:lang w:bidi="ar-SA"/>
        </w:rPr>
        <w:t>; or</w:t>
      </w:r>
    </w:p>
    <w:p w14:paraId="77B35432" w14:textId="4FBFCA0A" w:rsidR="00AB6C70" w:rsidRPr="005F6FF5" w:rsidRDefault="00AB6C70" w:rsidP="00AB6C70">
      <w:pPr>
        <w:pStyle w:val="Heading4"/>
        <w:rPr>
          <w:rFonts w:ascii="CenturySchoolbook" w:hAnsi="CenturySchoolbook" w:cs="CenturySchoolbook"/>
          <w:lang w:bidi="ar-SA"/>
        </w:rPr>
      </w:pPr>
      <w:r w:rsidRPr="005F6FF5">
        <w:rPr>
          <w:lang w:bidi="ar-SA"/>
        </w:rPr>
        <w:t xml:space="preserve">does an act or omits to do an act contrary to this </w:t>
      </w:r>
      <w:r>
        <w:rPr>
          <w:lang w:bidi="ar-SA"/>
        </w:rPr>
        <w:t>Part</w:t>
      </w:r>
      <w:r w:rsidRPr="005F6FF5">
        <w:rPr>
          <w:lang w:bidi="ar-SA"/>
        </w:rPr>
        <w:t>,</w:t>
      </w:r>
    </w:p>
    <w:p w14:paraId="35B2031E" w14:textId="77777777" w:rsidR="00AB6C70" w:rsidRPr="005F6FF5" w:rsidRDefault="00AB6C70" w:rsidP="00AB6C70">
      <w:pPr>
        <w:pStyle w:val="BodyText2"/>
      </w:pPr>
      <w:r w:rsidRPr="005F6FF5">
        <w:t>commits an offence.</w:t>
      </w:r>
    </w:p>
    <w:p w14:paraId="092E609B" w14:textId="0F3773BE" w:rsidR="00AB6C70" w:rsidRPr="005F6FF5" w:rsidRDefault="00AB6C70" w:rsidP="00AB6C70">
      <w:pPr>
        <w:pStyle w:val="Heading3"/>
        <w:rPr>
          <w:lang w:bidi="ar-SA"/>
        </w:rPr>
      </w:pPr>
      <w:r w:rsidRPr="005F6FF5">
        <w:rPr>
          <w:lang w:bidi="ar-SA"/>
        </w:rPr>
        <w:t xml:space="preserve">A person who commits an offence under this </w:t>
      </w:r>
      <w:r>
        <w:rPr>
          <w:lang w:bidi="ar-SA"/>
        </w:rPr>
        <w:t>Part</w:t>
      </w:r>
      <w:r w:rsidRPr="005F6FF5">
        <w:rPr>
          <w:lang w:bidi="ar-SA"/>
        </w:rPr>
        <w:t xml:space="preserve"> is liable, on conviction</w:t>
      </w:r>
      <w:r w:rsidR="005F1F4F">
        <w:rPr>
          <w:lang w:bidi="ar-SA"/>
        </w:rPr>
        <w:t xml:space="preserve"> </w:t>
      </w:r>
      <w:r w:rsidR="00E53CC3" w:rsidRPr="00EF79F8">
        <w:t>—</w:t>
      </w:r>
    </w:p>
    <w:p w14:paraId="533CD174" w14:textId="0B432CAE" w:rsidR="00AB6C70" w:rsidRPr="005F6FF5" w:rsidRDefault="00AB6C70" w:rsidP="00AB6C70">
      <w:pPr>
        <w:pStyle w:val="Heading4"/>
        <w:rPr>
          <w:lang w:bidi="ar-SA"/>
        </w:rPr>
      </w:pPr>
      <w:r w:rsidRPr="005F6FF5">
        <w:rPr>
          <w:lang w:bidi="ar-SA"/>
        </w:rPr>
        <w:t>to a penalty not exceeding $</w:t>
      </w:r>
      <w:r w:rsidR="00B246F8">
        <w:rPr>
          <w:lang w:bidi="ar-SA"/>
        </w:rPr>
        <w:t>10</w:t>
      </w:r>
      <w:r w:rsidRPr="005F6FF5">
        <w:rPr>
          <w:lang w:bidi="ar-SA"/>
        </w:rPr>
        <w:t>,000; and</w:t>
      </w:r>
    </w:p>
    <w:p w14:paraId="0FDE5D56" w14:textId="1005C0A2" w:rsidR="00AB6C70" w:rsidRPr="00AB6C70" w:rsidRDefault="00AB6C70" w:rsidP="006E7B64">
      <w:pPr>
        <w:pStyle w:val="Heading4"/>
      </w:pPr>
      <w:r w:rsidRPr="005F6FF5">
        <w:rPr>
          <w:lang w:bidi="ar-SA"/>
        </w:rPr>
        <w:t>if the offence is a continuing offence, to an additional penalty not exceeding $500 for each day or part of a day during which the offence has continued.</w:t>
      </w:r>
    </w:p>
    <w:p w14:paraId="7E129BBB" w14:textId="338AAF9E" w:rsidR="00F33DCB" w:rsidRPr="005F6FF5" w:rsidRDefault="00F23C12" w:rsidP="00F33DCB">
      <w:pPr>
        <w:pStyle w:val="Heading2"/>
      </w:pPr>
      <w:bookmarkStart w:id="216" w:name="_Ref209793903"/>
      <w:bookmarkStart w:id="217" w:name="_Ref210116285"/>
      <w:bookmarkStart w:id="218" w:name="_Toc238544360"/>
      <w:r>
        <w:t xml:space="preserve">Prescribed offences and </w:t>
      </w:r>
      <w:r w:rsidR="00A03B35">
        <w:t>m</w:t>
      </w:r>
      <w:r w:rsidR="006C0D3D" w:rsidRPr="005F6FF5">
        <w:t>odified penalties</w:t>
      </w:r>
      <w:bookmarkEnd w:id="210"/>
      <w:bookmarkEnd w:id="216"/>
      <w:bookmarkEnd w:id="217"/>
      <w:bookmarkEnd w:id="218"/>
      <w:r w:rsidR="006C0D3D" w:rsidRPr="005F6FF5">
        <w:t xml:space="preserve"> </w:t>
      </w:r>
    </w:p>
    <w:p w14:paraId="7B6C8994" w14:textId="0960E4D4" w:rsidR="00F33DCB" w:rsidRDefault="006C0D3D" w:rsidP="00F33DCB">
      <w:pPr>
        <w:pStyle w:val="Heading3"/>
      </w:pPr>
      <w:r w:rsidRPr="005F6FF5">
        <w:t xml:space="preserve">An offence against a clause specified in Part 3 of Schedule </w:t>
      </w:r>
      <w:r w:rsidR="005E136C">
        <w:t>1</w:t>
      </w:r>
      <w:r w:rsidRPr="005F6FF5">
        <w:t xml:space="preserve"> is a prescribed offence for the purposes of section 9.16(1) of the LG Act. </w:t>
      </w:r>
    </w:p>
    <w:p w14:paraId="238E52CE" w14:textId="083A0FB4" w:rsidR="00D1050C" w:rsidRDefault="00D1050C" w:rsidP="009E404D">
      <w:pPr>
        <w:pStyle w:val="Heading3"/>
        <w:numPr>
          <w:ilvl w:val="2"/>
          <w:numId w:val="11"/>
        </w:numPr>
        <w:rPr>
          <w:lang w:bidi="ar-SA"/>
        </w:rPr>
      </w:pPr>
      <w:r>
        <w:rPr>
          <w:lang w:bidi="ar-SA"/>
        </w:rPr>
        <w:t xml:space="preserve">In accordance with section 9.16 of the LG Act, an authorised person who has reason to believe that a person has committed an offence against this local law may, within 28 days after the alleged offence is believed to have been committed, give an infringement notice to the alleged offender.  </w:t>
      </w:r>
    </w:p>
    <w:p w14:paraId="0F113E43" w14:textId="7616CB97" w:rsidR="00D1050C" w:rsidRPr="005F6FF5" w:rsidRDefault="00D1050C" w:rsidP="009E404D">
      <w:pPr>
        <w:pStyle w:val="Heading3"/>
        <w:numPr>
          <w:ilvl w:val="2"/>
          <w:numId w:val="11"/>
        </w:numPr>
        <w:rPr>
          <w:lang w:bidi="ar-SA"/>
        </w:rPr>
      </w:pPr>
      <w:r>
        <w:rPr>
          <w:lang w:bidi="ar-SA"/>
        </w:rPr>
        <w:t xml:space="preserve">In accordance with section 9.17 of the LG Act, a person who does not contest an allegation that they have committed the offence against this local law may, within the time specified in an infringement notice or within such further time as may, in any particular case, be allowed by the CEO, pay the modified penalty for that offence which, in accordance with section 9.21 of the LG Act, has the effect of preventing the local government from commencing a prosecution for the alleged offence.  </w:t>
      </w:r>
    </w:p>
    <w:p w14:paraId="6F0E96CA" w14:textId="5D600BED" w:rsidR="002804FD" w:rsidRDefault="002804FD" w:rsidP="002804FD">
      <w:pPr>
        <w:pStyle w:val="Heading3"/>
      </w:pPr>
      <w:r>
        <w:t xml:space="preserve">The amount of the modified penalty for a prescribed offence is that specified adjacent to the clause in Part 3 of Schedule </w:t>
      </w:r>
      <w:r w:rsidR="004F402A">
        <w:t>1</w:t>
      </w:r>
      <w:r>
        <w:t xml:space="preserve"> </w:t>
      </w:r>
      <w:r w:rsidR="00204A23" w:rsidRPr="00EF79F8">
        <w:t>—</w:t>
      </w:r>
    </w:p>
    <w:p w14:paraId="1DBBC550" w14:textId="6A26815B" w:rsidR="002804FD" w:rsidRDefault="00E16B2E" w:rsidP="002804FD">
      <w:pPr>
        <w:pStyle w:val="Heading4"/>
      </w:pPr>
      <w:r>
        <w:t>i</w:t>
      </w:r>
      <w:r w:rsidR="002804FD">
        <w:t xml:space="preserve">n the case of a first offence the modified penalty will be that prescribed in column 4 of Part 3 of Schedule </w:t>
      </w:r>
      <w:r w:rsidR="00255853">
        <w:t>1</w:t>
      </w:r>
      <w:r w:rsidR="00E9593B">
        <w:t>; and</w:t>
      </w:r>
    </w:p>
    <w:p w14:paraId="478D4057" w14:textId="6772156E" w:rsidR="002804FD" w:rsidRDefault="00E16B2E" w:rsidP="002804FD">
      <w:pPr>
        <w:pStyle w:val="Heading4"/>
      </w:pPr>
      <w:r>
        <w:t>i</w:t>
      </w:r>
      <w:r w:rsidR="002804FD">
        <w:t xml:space="preserve">n the case of a subsequent offence the modified penalty will be that prescribed in column 5 of Part 3 of Schedule </w:t>
      </w:r>
      <w:r w:rsidR="00255853">
        <w:t>1</w:t>
      </w:r>
      <w:r w:rsidR="00E9593B">
        <w:t>.</w:t>
      </w:r>
    </w:p>
    <w:p w14:paraId="055F16AE" w14:textId="0126FF00" w:rsidR="00B566C3" w:rsidRPr="005F6FF5" w:rsidRDefault="00240287" w:rsidP="009E404D">
      <w:pPr>
        <w:pStyle w:val="Heading3"/>
        <w:numPr>
          <w:ilvl w:val="2"/>
          <w:numId w:val="11"/>
        </w:numPr>
        <w:rPr>
          <w:lang w:bidi="ar-SA"/>
        </w:rPr>
      </w:pPr>
      <w:r>
        <w:rPr>
          <w:lang w:bidi="ar-SA"/>
        </w:rPr>
        <w:t>Provisions relating to modified penalties in general are contained in Subdivision 2 of Division 2 of Part 9 of the Act</w:t>
      </w:r>
      <w:r w:rsidR="00B566C3">
        <w:rPr>
          <w:lang w:bidi="ar-SA"/>
        </w:rPr>
        <w:t xml:space="preserve">. </w:t>
      </w:r>
    </w:p>
    <w:p w14:paraId="1820F50F" w14:textId="77777777" w:rsidR="00F33DCB" w:rsidRPr="005F6FF5" w:rsidRDefault="006C0D3D" w:rsidP="00F33DCB">
      <w:pPr>
        <w:pStyle w:val="Heading2"/>
      </w:pPr>
      <w:bookmarkStart w:id="219" w:name="_Toc238544361"/>
      <w:r w:rsidRPr="005F6FF5">
        <w:lastRenderedPageBreak/>
        <w:t>Form of infringement notices</w:t>
      </w:r>
      <w:bookmarkEnd w:id="219"/>
      <w:r w:rsidRPr="005F6FF5">
        <w:t xml:space="preserve"> </w:t>
      </w:r>
    </w:p>
    <w:p w14:paraId="58A24574" w14:textId="48B65D03" w:rsidR="00F33DCB" w:rsidRPr="005F6FF5" w:rsidRDefault="006C0D3D" w:rsidP="00F33DCB">
      <w:pPr>
        <w:pStyle w:val="Heading3"/>
      </w:pPr>
      <w:r w:rsidRPr="005F6FF5">
        <w:t xml:space="preserve">The form of an infringement notice that may be given under section 9.16 of the LG Act for a prescribed offence is </w:t>
      </w:r>
      <w:r w:rsidR="00A942B6">
        <w:t>that of</w:t>
      </w:r>
      <w:r w:rsidRPr="005F6FF5">
        <w:t xml:space="preserve"> Form 2 in Schedule 1 of the F&amp;G Regulations. </w:t>
      </w:r>
    </w:p>
    <w:p w14:paraId="161B42B4" w14:textId="171B14BC" w:rsidR="00F33DCB" w:rsidRDefault="006C0D3D" w:rsidP="00F33DCB">
      <w:pPr>
        <w:pStyle w:val="Heading3"/>
      </w:pPr>
      <w:r w:rsidRPr="005F6FF5">
        <w:t xml:space="preserve">The form of a notice that may be given under section 9.20 of the LG Act to withdraw an infringement notice </w:t>
      </w:r>
      <w:r w:rsidR="00451818">
        <w:t>for a</w:t>
      </w:r>
      <w:r w:rsidR="001B4DE9">
        <w:t xml:space="preserve"> prescribed offence </w:t>
      </w:r>
      <w:r w:rsidRPr="005F6FF5">
        <w:t xml:space="preserve">is </w:t>
      </w:r>
      <w:r w:rsidR="00A942B6">
        <w:t>that of</w:t>
      </w:r>
      <w:r w:rsidRPr="005F6FF5">
        <w:t xml:space="preserve"> Form 3 in Schedule 1 of the F&amp;G Regulations.  </w:t>
      </w:r>
    </w:p>
    <w:p w14:paraId="7A4F8E5A" w14:textId="77777777" w:rsidR="00FC775E" w:rsidRDefault="00FC775E" w:rsidP="00FC775E">
      <w:pPr>
        <w:spacing w:before="240" w:line="251" w:lineRule="exact"/>
        <w:rPr>
          <w:spacing w:val="-2"/>
        </w:rPr>
      </w:pPr>
    </w:p>
    <w:p w14:paraId="5914FA05" w14:textId="77777777" w:rsidR="00FC775E" w:rsidRPr="001E3E3C" w:rsidRDefault="00FC775E" w:rsidP="00FC775E">
      <w:pPr>
        <w:jc w:val="center"/>
      </w:pPr>
      <w:r w:rsidRPr="001E3E3C">
        <w:rPr>
          <w:rFonts w:cs="Times New Roman"/>
        </w:rPr>
        <w:t>————</w:t>
      </w:r>
    </w:p>
    <w:p w14:paraId="6FA711F1" w14:textId="77777777" w:rsidR="00FC775E" w:rsidRPr="005F6FF5" w:rsidRDefault="00FC775E" w:rsidP="00F6578B"/>
    <w:p w14:paraId="7C9D7DDE" w14:textId="184CD875" w:rsidR="00CB5D6B" w:rsidRPr="005F6FF5" w:rsidRDefault="00CB5D6B" w:rsidP="009E404D">
      <w:pPr>
        <w:pStyle w:val="Schedule1"/>
        <w:numPr>
          <w:ilvl w:val="0"/>
          <w:numId w:val="4"/>
        </w:numPr>
      </w:pPr>
      <w:bookmarkStart w:id="220" w:name="_Toc238544362"/>
      <w:r w:rsidRPr="005F6FF5">
        <w:lastRenderedPageBreak/>
        <w:t>Prescribed offences</w:t>
      </w:r>
      <w:bookmarkEnd w:id="220"/>
      <w:r w:rsidR="00466998">
        <w:t xml:space="preserve"> </w:t>
      </w:r>
    </w:p>
    <w:p w14:paraId="40F29846" w14:textId="77777777" w:rsidR="00CB5D6B" w:rsidRPr="00CB5D6B" w:rsidRDefault="00CB5D6B" w:rsidP="00CB5D6B">
      <w:pPr>
        <w:autoSpaceDE w:val="0"/>
        <w:autoSpaceDN w:val="0"/>
        <w:adjustRightInd w:val="0"/>
        <w:rPr>
          <w:rFonts w:cs="Times New Roman"/>
        </w:rPr>
      </w:pPr>
    </w:p>
    <w:p w14:paraId="35C87B30" w14:textId="77777777" w:rsidR="00CB5D6B" w:rsidRPr="005F6FF5" w:rsidRDefault="00CB5D6B" w:rsidP="00CB5D6B">
      <w:pPr>
        <w:autoSpaceDE w:val="0"/>
        <w:autoSpaceDN w:val="0"/>
        <w:adjustRightInd w:val="0"/>
        <w:jc w:val="center"/>
        <w:rPr>
          <w:rFonts w:cs="Times New Roman"/>
          <w:b/>
          <w:bCs/>
        </w:rPr>
      </w:pPr>
      <w:r w:rsidRPr="005F6FF5">
        <w:rPr>
          <w:rFonts w:cs="Times New Roman"/>
          <w:b/>
        </w:rPr>
        <w:t>Part 1 – Dogs</w:t>
      </w:r>
    </w:p>
    <w:p w14:paraId="672ABE65" w14:textId="77777777" w:rsidR="00CB5D6B" w:rsidRPr="009B2EBE" w:rsidRDefault="00CB5D6B" w:rsidP="00CB5D6B">
      <w:pPr>
        <w:autoSpaceDE w:val="0"/>
        <w:autoSpaceDN w:val="0"/>
        <w:adjustRightInd w:val="0"/>
        <w:rPr>
          <w:rFonts w:cs="Times New Roman"/>
        </w:rPr>
      </w:pPr>
    </w:p>
    <w:tbl>
      <w:tblPr>
        <w:tblStyle w:val="TableGrid"/>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5102"/>
        <w:gridCol w:w="1134"/>
        <w:gridCol w:w="1418"/>
      </w:tblGrid>
      <w:tr w:rsidR="00CB5D6B" w14:paraId="5CC80C49" w14:textId="77777777">
        <w:tc>
          <w:tcPr>
            <w:tcW w:w="709" w:type="dxa"/>
          </w:tcPr>
          <w:p w14:paraId="6DD72059" w14:textId="77777777" w:rsidR="00CB5D6B" w:rsidRPr="006C4160" w:rsidRDefault="00CB5D6B">
            <w:pPr>
              <w:autoSpaceDE w:val="0"/>
              <w:autoSpaceDN w:val="0"/>
              <w:adjustRightInd w:val="0"/>
              <w:jc w:val="center"/>
              <w:rPr>
                <w:rFonts w:cs="Times New Roman"/>
                <w:b/>
                <w:bCs/>
                <w:szCs w:val="21"/>
                <w:lang w:val="en-AU"/>
              </w:rPr>
            </w:pPr>
            <w:r w:rsidRPr="006C4160">
              <w:rPr>
                <w:rFonts w:cs="Times New Roman"/>
                <w:b/>
                <w:bCs/>
                <w:szCs w:val="21"/>
                <w:lang w:val="en-AU"/>
              </w:rPr>
              <w:t>Item</w:t>
            </w:r>
          </w:p>
          <w:p w14:paraId="7100F99B" w14:textId="77777777" w:rsidR="00CB5D6B" w:rsidRPr="006C4160" w:rsidRDefault="00CB5D6B">
            <w:pPr>
              <w:autoSpaceDE w:val="0"/>
              <w:autoSpaceDN w:val="0"/>
              <w:adjustRightInd w:val="0"/>
              <w:jc w:val="center"/>
              <w:rPr>
                <w:rFonts w:cs="Times New Roman"/>
                <w:b/>
                <w:bCs/>
                <w:szCs w:val="21"/>
                <w:lang w:val="en-AU"/>
              </w:rPr>
            </w:pPr>
            <w:r>
              <w:rPr>
                <w:rFonts w:cs="Times New Roman"/>
                <w:b/>
                <w:bCs/>
                <w:szCs w:val="21"/>
                <w:lang w:val="en-AU"/>
              </w:rPr>
              <w:t>n</w:t>
            </w:r>
            <w:r w:rsidRPr="006C4160">
              <w:rPr>
                <w:rFonts w:cs="Times New Roman"/>
                <w:b/>
                <w:bCs/>
                <w:szCs w:val="21"/>
                <w:lang w:val="en-AU"/>
              </w:rPr>
              <w:t>o.</w:t>
            </w:r>
          </w:p>
        </w:tc>
        <w:tc>
          <w:tcPr>
            <w:tcW w:w="1134" w:type="dxa"/>
          </w:tcPr>
          <w:p w14:paraId="4D749223" w14:textId="77777777" w:rsidR="00CB5D6B" w:rsidRPr="006C4160" w:rsidRDefault="00CB5D6B">
            <w:pPr>
              <w:autoSpaceDE w:val="0"/>
              <w:autoSpaceDN w:val="0"/>
              <w:adjustRightInd w:val="0"/>
              <w:jc w:val="center"/>
              <w:rPr>
                <w:rFonts w:cs="Times New Roman"/>
                <w:b/>
                <w:bCs/>
                <w:szCs w:val="21"/>
                <w:lang w:val="en-AU"/>
              </w:rPr>
            </w:pPr>
            <w:r w:rsidRPr="006C4160">
              <w:rPr>
                <w:rFonts w:cs="Times New Roman"/>
                <w:b/>
                <w:bCs/>
                <w:szCs w:val="21"/>
                <w:lang w:val="en-AU"/>
              </w:rPr>
              <w:t>Clause</w:t>
            </w:r>
          </w:p>
          <w:p w14:paraId="0C173909" w14:textId="77777777" w:rsidR="00CB5D6B" w:rsidRPr="006C4160" w:rsidRDefault="00CB5D6B">
            <w:pPr>
              <w:autoSpaceDE w:val="0"/>
              <w:autoSpaceDN w:val="0"/>
              <w:adjustRightInd w:val="0"/>
              <w:jc w:val="center"/>
              <w:rPr>
                <w:rFonts w:cs="Times New Roman"/>
                <w:b/>
                <w:bCs/>
                <w:szCs w:val="21"/>
                <w:lang w:val="en-AU"/>
              </w:rPr>
            </w:pPr>
            <w:r>
              <w:rPr>
                <w:rFonts w:cs="Times New Roman"/>
                <w:b/>
                <w:bCs/>
                <w:szCs w:val="21"/>
                <w:lang w:val="en-AU"/>
              </w:rPr>
              <w:t>n</w:t>
            </w:r>
            <w:r w:rsidRPr="006C4160">
              <w:rPr>
                <w:rFonts w:cs="Times New Roman"/>
                <w:b/>
                <w:bCs/>
                <w:szCs w:val="21"/>
                <w:lang w:val="en-AU"/>
              </w:rPr>
              <w:t>o.</w:t>
            </w:r>
          </w:p>
        </w:tc>
        <w:tc>
          <w:tcPr>
            <w:tcW w:w="5102" w:type="dxa"/>
          </w:tcPr>
          <w:p w14:paraId="71F3CC75" w14:textId="77777777" w:rsidR="00CB5D6B" w:rsidRPr="006C4160" w:rsidRDefault="00CB5D6B">
            <w:pPr>
              <w:autoSpaceDE w:val="0"/>
              <w:autoSpaceDN w:val="0"/>
              <w:adjustRightInd w:val="0"/>
              <w:jc w:val="center"/>
              <w:rPr>
                <w:rFonts w:cs="Times New Roman"/>
                <w:b/>
                <w:bCs/>
                <w:szCs w:val="21"/>
                <w:lang w:val="en-AU"/>
              </w:rPr>
            </w:pPr>
            <w:r w:rsidRPr="006C4160">
              <w:rPr>
                <w:rFonts w:cs="Times New Roman"/>
                <w:b/>
                <w:bCs/>
                <w:szCs w:val="21"/>
                <w:lang w:val="en-AU"/>
              </w:rPr>
              <w:t>Description</w:t>
            </w:r>
          </w:p>
        </w:tc>
        <w:tc>
          <w:tcPr>
            <w:tcW w:w="1134" w:type="dxa"/>
          </w:tcPr>
          <w:p w14:paraId="30F79B91" w14:textId="77777777" w:rsidR="00CB5D6B" w:rsidRPr="006C4160" w:rsidRDefault="00CB5D6B">
            <w:pPr>
              <w:pStyle w:val="TableParagraph"/>
              <w:spacing w:before="0"/>
              <w:jc w:val="center"/>
              <w:rPr>
                <w:b/>
                <w:bCs/>
                <w:szCs w:val="21"/>
              </w:rPr>
            </w:pPr>
            <w:r w:rsidRPr="006C4160">
              <w:rPr>
                <w:b/>
                <w:bCs/>
                <w:szCs w:val="21"/>
              </w:rPr>
              <w:t>Modified penalty</w:t>
            </w:r>
          </w:p>
          <w:p w14:paraId="2617D548" w14:textId="77777777" w:rsidR="00CB5D6B" w:rsidRPr="006C4160" w:rsidRDefault="00CB5D6B">
            <w:pPr>
              <w:autoSpaceDE w:val="0"/>
              <w:autoSpaceDN w:val="0"/>
              <w:adjustRightInd w:val="0"/>
              <w:jc w:val="center"/>
              <w:rPr>
                <w:rFonts w:cs="Times New Roman"/>
                <w:b/>
                <w:bCs/>
                <w:szCs w:val="21"/>
                <w:lang w:val="en-AU"/>
              </w:rPr>
            </w:pPr>
          </w:p>
        </w:tc>
        <w:tc>
          <w:tcPr>
            <w:tcW w:w="1418" w:type="dxa"/>
          </w:tcPr>
          <w:p w14:paraId="7B5DE932" w14:textId="77777777" w:rsidR="00CB5D6B" w:rsidRPr="006C4160" w:rsidRDefault="00CB5D6B">
            <w:pPr>
              <w:autoSpaceDE w:val="0"/>
              <w:autoSpaceDN w:val="0"/>
              <w:adjustRightInd w:val="0"/>
              <w:jc w:val="center"/>
              <w:rPr>
                <w:rFonts w:cs="Times New Roman"/>
                <w:b/>
                <w:bCs/>
                <w:szCs w:val="21"/>
              </w:rPr>
            </w:pPr>
            <w:r w:rsidRPr="006C4160">
              <w:rPr>
                <w:b/>
                <w:bCs/>
                <w:szCs w:val="21"/>
              </w:rPr>
              <w:t>Modified penalty – subsequent offence</w:t>
            </w:r>
          </w:p>
        </w:tc>
      </w:tr>
      <w:tr w:rsidR="00E750C1" w14:paraId="18020CD1" w14:textId="77777777">
        <w:trPr>
          <w:trHeight w:val="283"/>
        </w:trPr>
        <w:tc>
          <w:tcPr>
            <w:tcW w:w="709" w:type="dxa"/>
          </w:tcPr>
          <w:p w14:paraId="018C46BB" w14:textId="77777777" w:rsidR="00E750C1" w:rsidRPr="006C4160" w:rsidRDefault="00E750C1" w:rsidP="00E750C1">
            <w:pPr>
              <w:pStyle w:val="ListParagraph"/>
              <w:numPr>
                <w:ilvl w:val="0"/>
                <w:numId w:val="8"/>
              </w:numPr>
              <w:ind w:left="357" w:hanging="357"/>
              <w:rPr>
                <w:szCs w:val="21"/>
                <w:lang w:val="en-AU"/>
              </w:rPr>
            </w:pPr>
          </w:p>
        </w:tc>
        <w:tc>
          <w:tcPr>
            <w:tcW w:w="1134" w:type="dxa"/>
          </w:tcPr>
          <w:p w14:paraId="7D823139" w14:textId="69FF6B67" w:rsidR="00E750C1" w:rsidRPr="006C4160" w:rsidRDefault="00E750C1" w:rsidP="00E750C1">
            <w:pPr>
              <w:autoSpaceDE w:val="0"/>
              <w:autoSpaceDN w:val="0"/>
              <w:adjustRightInd w:val="0"/>
              <w:jc w:val="center"/>
              <w:rPr>
                <w:rFonts w:cs="Times New Roman"/>
                <w:bCs/>
                <w:szCs w:val="21"/>
                <w:lang w:val="en-AU"/>
              </w:rPr>
            </w:pPr>
            <w:r>
              <w:rPr>
                <w:rFonts w:cs="Times New Roman"/>
                <w:bCs/>
                <w:szCs w:val="21"/>
              </w:rPr>
              <w:t>2.5(3)</w:t>
            </w:r>
          </w:p>
        </w:tc>
        <w:tc>
          <w:tcPr>
            <w:tcW w:w="5102" w:type="dxa"/>
          </w:tcPr>
          <w:p w14:paraId="06A747E1" w14:textId="77777777" w:rsidR="00E750C1" w:rsidRPr="006C4160" w:rsidRDefault="00E750C1" w:rsidP="00E750C1">
            <w:pPr>
              <w:autoSpaceDE w:val="0"/>
              <w:autoSpaceDN w:val="0"/>
              <w:adjustRightInd w:val="0"/>
              <w:rPr>
                <w:rFonts w:cs="Times New Roman"/>
                <w:bCs/>
                <w:szCs w:val="21"/>
                <w:lang w:val="en-AU"/>
              </w:rPr>
            </w:pPr>
            <w:r w:rsidRPr="006C4160">
              <w:rPr>
                <w:rFonts w:cs="Times New Roman"/>
                <w:bCs/>
                <w:szCs w:val="21"/>
                <w:lang w:val="en-AU"/>
              </w:rPr>
              <w:t xml:space="preserve">Failure to comply with a direction </w:t>
            </w:r>
          </w:p>
        </w:tc>
        <w:tc>
          <w:tcPr>
            <w:tcW w:w="1134" w:type="dxa"/>
          </w:tcPr>
          <w:p w14:paraId="5A7D3E9B" w14:textId="77777777" w:rsidR="00E750C1" w:rsidRPr="006C4160" w:rsidRDefault="00E750C1" w:rsidP="00E750C1">
            <w:pPr>
              <w:autoSpaceDE w:val="0"/>
              <w:autoSpaceDN w:val="0"/>
              <w:adjustRightInd w:val="0"/>
              <w:jc w:val="center"/>
              <w:rPr>
                <w:rFonts w:cs="Times New Roman"/>
                <w:bCs/>
                <w:szCs w:val="21"/>
                <w:lang w:val="en-AU"/>
              </w:rPr>
            </w:pPr>
            <w:r w:rsidRPr="006C4160">
              <w:rPr>
                <w:rFonts w:cs="Times New Roman"/>
                <w:bCs/>
                <w:szCs w:val="21"/>
                <w:lang w:val="en-AU"/>
              </w:rPr>
              <w:t>$250</w:t>
            </w:r>
          </w:p>
        </w:tc>
        <w:tc>
          <w:tcPr>
            <w:tcW w:w="1418" w:type="dxa"/>
          </w:tcPr>
          <w:p w14:paraId="11D79F2C" w14:textId="77777777" w:rsidR="00E750C1" w:rsidRPr="006C4160" w:rsidRDefault="00E750C1" w:rsidP="00E750C1">
            <w:pPr>
              <w:autoSpaceDE w:val="0"/>
              <w:autoSpaceDN w:val="0"/>
              <w:adjustRightInd w:val="0"/>
              <w:jc w:val="center"/>
              <w:rPr>
                <w:rFonts w:cs="Times New Roman"/>
                <w:bCs/>
                <w:szCs w:val="21"/>
              </w:rPr>
            </w:pPr>
            <w:r w:rsidRPr="006C4160">
              <w:rPr>
                <w:rFonts w:cs="Times New Roman"/>
                <w:bCs/>
                <w:szCs w:val="21"/>
              </w:rPr>
              <w:t>$500</w:t>
            </w:r>
          </w:p>
        </w:tc>
      </w:tr>
      <w:tr w:rsidR="00E750C1" w14:paraId="274BCE5F" w14:textId="77777777">
        <w:trPr>
          <w:trHeight w:val="283"/>
        </w:trPr>
        <w:tc>
          <w:tcPr>
            <w:tcW w:w="709" w:type="dxa"/>
          </w:tcPr>
          <w:p w14:paraId="21B25963" w14:textId="77777777" w:rsidR="00E750C1" w:rsidRPr="006C4160" w:rsidRDefault="00E750C1" w:rsidP="00E750C1">
            <w:pPr>
              <w:pStyle w:val="ListParagraph"/>
              <w:numPr>
                <w:ilvl w:val="0"/>
                <w:numId w:val="8"/>
              </w:numPr>
              <w:ind w:left="0" w:firstLine="0"/>
              <w:rPr>
                <w:szCs w:val="21"/>
                <w:lang w:val="en-AU"/>
              </w:rPr>
            </w:pPr>
          </w:p>
        </w:tc>
        <w:tc>
          <w:tcPr>
            <w:tcW w:w="1134" w:type="dxa"/>
          </w:tcPr>
          <w:p w14:paraId="521BEBED" w14:textId="0FC78205" w:rsidR="00E750C1" w:rsidRPr="006C4160" w:rsidRDefault="00E750C1" w:rsidP="00E750C1">
            <w:pPr>
              <w:autoSpaceDE w:val="0"/>
              <w:autoSpaceDN w:val="0"/>
              <w:adjustRightInd w:val="0"/>
              <w:jc w:val="center"/>
              <w:rPr>
                <w:rFonts w:cs="Times New Roman"/>
                <w:bCs/>
                <w:szCs w:val="21"/>
                <w:lang w:val="en-AU"/>
              </w:rPr>
            </w:pPr>
            <w:r w:rsidRPr="006C4160">
              <w:rPr>
                <w:rFonts w:cs="Times New Roman"/>
                <w:bCs/>
                <w:szCs w:val="21"/>
              </w:rPr>
              <w:fldChar w:fldCharType="begin"/>
            </w:r>
            <w:r w:rsidRPr="006C4160">
              <w:rPr>
                <w:rFonts w:cs="Times New Roman"/>
                <w:bCs/>
                <w:szCs w:val="21"/>
                <w:lang w:val="en-AU"/>
              </w:rPr>
              <w:instrText xml:space="preserve"> REF _Ref199166107 \r \h </w:instrText>
            </w:r>
            <w:r>
              <w:rPr>
                <w:rFonts w:cs="Times New Roman"/>
                <w:bCs/>
                <w:szCs w:val="21"/>
              </w:rPr>
              <w:instrText xml:space="preserve"> \* MERGEFORMAT </w:instrText>
            </w:r>
            <w:r w:rsidRPr="006C4160">
              <w:rPr>
                <w:rFonts w:cs="Times New Roman"/>
                <w:bCs/>
                <w:szCs w:val="21"/>
              </w:rPr>
            </w:r>
            <w:r w:rsidRPr="006C4160">
              <w:rPr>
                <w:rFonts w:cs="Times New Roman"/>
                <w:bCs/>
                <w:szCs w:val="21"/>
              </w:rPr>
              <w:fldChar w:fldCharType="separate"/>
            </w:r>
            <w:r>
              <w:rPr>
                <w:rFonts w:cs="Times New Roman"/>
                <w:bCs/>
                <w:szCs w:val="21"/>
                <w:lang w:val="en-AU"/>
              </w:rPr>
              <w:t>2.26</w:t>
            </w:r>
            <w:r w:rsidRPr="006C4160">
              <w:rPr>
                <w:rFonts w:cs="Times New Roman"/>
                <w:bCs/>
                <w:szCs w:val="21"/>
              </w:rPr>
              <w:fldChar w:fldCharType="end"/>
            </w:r>
          </w:p>
        </w:tc>
        <w:tc>
          <w:tcPr>
            <w:tcW w:w="5102" w:type="dxa"/>
          </w:tcPr>
          <w:p w14:paraId="1436CF72" w14:textId="77777777" w:rsidR="00E750C1" w:rsidRPr="006C4160" w:rsidRDefault="00E750C1" w:rsidP="00E750C1">
            <w:pPr>
              <w:autoSpaceDE w:val="0"/>
              <w:autoSpaceDN w:val="0"/>
              <w:adjustRightInd w:val="0"/>
              <w:rPr>
                <w:rFonts w:cs="Times New Roman"/>
                <w:bCs/>
                <w:szCs w:val="21"/>
                <w:lang w:val="en-AU"/>
              </w:rPr>
            </w:pPr>
            <w:r w:rsidRPr="006C4160">
              <w:rPr>
                <w:rFonts w:cs="Times New Roman"/>
                <w:bCs/>
                <w:szCs w:val="21"/>
                <w:lang w:val="en-AU"/>
              </w:rPr>
              <w:t xml:space="preserve">Failure to remove excrement </w:t>
            </w:r>
          </w:p>
        </w:tc>
        <w:tc>
          <w:tcPr>
            <w:tcW w:w="1134" w:type="dxa"/>
          </w:tcPr>
          <w:p w14:paraId="15C114EB" w14:textId="77777777" w:rsidR="00E750C1" w:rsidRPr="006C4160" w:rsidRDefault="00E750C1" w:rsidP="00E750C1">
            <w:pPr>
              <w:autoSpaceDE w:val="0"/>
              <w:autoSpaceDN w:val="0"/>
              <w:adjustRightInd w:val="0"/>
              <w:jc w:val="center"/>
              <w:rPr>
                <w:rFonts w:cs="Times New Roman"/>
                <w:bCs/>
                <w:szCs w:val="21"/>
                <w:lang w:val="en-AU"/>
              </w:rPr>
            </w:pPr>
            <w:r w:rsidRPr="006C4160">
              <w:rPr>
                <w:rFonts w:cs="Times New Roman"/>
                <w:bCs/>
                <w:szCs w:val="21"/>
                <w:lang w:val="en-AU"/>
              </w:rPr>
              <w:t>$250</w:t>
            </w:r>
          </w:p>
        </w:tc>
        <w:tc>
          <w:tcPr>
            <w:tcW w:w="1418" w:type="dxa"/>
          </w:tcPr>
          <w:p w14:paraId="2B4C404F" w14:textId="77777777" w:rsidR="00E750C1" w:rsidRPr="006C4160" w:rsidRDefault="00E750C1" w:rsidP="00E750C1">
            <w:pPr>
              <w:autoSpaceDE w:val="0"/>
              <w:autoSpaceDN w:val="0"/>
              <w:adjustRightInd w:val="0"/>
              <w:jc w:val="center"/>
              <w:rPr>
                <w:rFonts w:cs="Times New Roman"/>
                <w:bCs/>
                <w:szCs w:val="21"/>
              </w:rPr>
            </w:pPr>
            <w:r w:rsidRPr="006C4160">
              <w:rPr>
                <w:rFonts w:cs="Times New Roman"/>
                <w:bCs/>
                <w:szCs w:val="21"/>
              </w:rPr>
              <w:t>$500</w:t>
            </w:r>
          </w:p>
        </w:tc>
      </w:tr>
      <w:tr w:rsidR="00E750C1" w14:paraId="4FB7074E" w14:textId="77777777">
        <w:trPr>
          <w:trHeight w:val="283"/>
        </w:trPr>
        <w:tc>
          <w:tcPr>
            <w:tcW w:w="709" w:type="dxa"/>
          </w:tcPr>
          <w:p w14:paraId="1584D6F4" w14:textId="77777777" w:rsidR="00E750C1" w:rsidRPr="006C4160" w:rsidRDefault="00E750C1" w:rsidP="00E750C1">
            <w:pPr>
              <w:pStyle w:val="ListParagraph"/>
              <w:numPr>
                <w:ilvl w:val="0"/>
                <w:numId w:val="8"/>
              </w:numPr>
              <w:ind w:left="0" w:firstLine="0"/>
              <w:rPr>
                <w:szCs w:val="21"/>
              </w:rPr>
            </w:pPr>
          </w:p>
        </w:tc>
        <w:tc>
          <w:tcPr>
            <w:tcW w:w="1134" w:type="dxa"/>
          </w:tcPr>
          <w:p w14:paraId="2436FBE6" w14:textId="1C363419" w:rsidR="00E750C1" w:rsidRPr="006C4160" w:rsidRDefault="00E750C1" w:rsidP="00E750C1">
            <w:pPr>
              <w:autoSpaceDE w:val="0"/>
              <w:autoSpaceDN w:val="0"/>
              <w:adjustRightInd w:val="0"/>
              <w:jc w:val="center"/>
              <w:rPr>
                <w:rFonts w:cs="Times New Roman"/>
                <w:bCs/>
                <w:szCs w:val="21"/>
              </w:rPr>
            </w:pPr>
            <w:r>
              <w:rPr>
                <w:rFonts w:cs="Times New Roman"/>
                <w:bCs/>
                <w:szCs w:val="21"/>
              </w:rPr>
              <w:t>2.27</w:t>
            </w:r>
          </w:p>
        </w:tc>
        <w:tc>
          <w:tcPr>
            <w:tcW w:w="5102" w:type="dxa"/>
          </w:tcPr>
          <w:p w14:paraId="6C6A754D" w14:textId="2E2D6A38" w:rsidR="00E750C1" w:rsidRPr="006C4160" w:rsidRDefault="00E750C1" w:rsidP="00E750C1">
            <w:pPr>
              <w:autoSpaceDE w:val="0"/>
              <w:autoSpaceDN w:val="0"/>
              <w:adjustRightInd w:val="0"/>
              <w:rPr>
                <w:rFonts w:cs="Times New Roman"/>
                <w:bCs/>
                <w:szCs w:val="21"/>
              </w:rPr>
            </w:pPr>
            <w:r w:rsidRPr="00780350">
              <w:rPr>
                <w:szCs w:val="21"/>
              </w:rPr>
              <w:t xml:space="preserve">Providing false or misleading statement in connection with </w:t>
            </w:r>
            <w:r>
              <w:rPr>
                <w:szCs w:val="21"/>
              </w:rPr>
              <w:t>an</w:t>
            </w:r>
            <w:r w:rsidRPr="00780350">
              <w:rPr>
                <w:szCs w:val="21"/>
              </w:rPr>
              <w:t xml:space="preserve"> application</w:t>
            </w:r>
          </w:p>
        </w:tc>
        <w:tc>
          <w:tcPr>
            <w:tcW w:w="1134" w:type="dxa"/>
          </w:tcPr>
          <w:p w14:paraId="4B230781" w14:textId="0904D91B" w:rsidR="00E750C1" w:rsidRPr="006C4160" w:rsidRDefault="00E750C1" w:rsidP="00E750C1">
            <w:pPr>
              <w:autoSpaceDE w:val="0"/>
              <w:autoSpaceDN w:val="0"/>
              <w:adjustRightInd w:val="0"/>
              <w:jc w:val="center"/>
              <w:rPr>
                <w:rFonts w:cs="Times New Roman"/>
                <w:bCs/>
                <w:szCs w:val="21"/>
              </w:rPr>
            </w:pPr>
            <w:r>
              <w:rPr>
                <w:rFonts w:cs="Times New Roman"/>
                <w:bCs/>
                <w:szCs w:val="21"/>
              </w:rPr>
              <w:t>$250</w:t>
            </w:r>
          </w:p>
        </w:tc>
        <w:tc>
          <w:tcPr>
            <w:tcW w:w="1418" w:type="dxa"/>
          </w:tcPr>
          <w:p w14:paraId="19E3B582" w14:textId="5573C08A" w:rsidR="00E750C1" w:rsidRPr="006C4160" w:rsidRDefault="00E750C1" w:rsidP="00E750C1">
            <w:pPr>
              <w:autoSpaceDE w:val="0"/>
              <w:autoSpaceDN w:val="0"/>
              <w:adjustRightInd w:val="0"/>
              <w:jc w:val="center"/>
              <w:rPr>
                <w:rFonts w:cs="Times New Roman"/>
                <w:bCs/>
                <w:szCs w:val="21"/>
              </w:rPr>
            </w:pPr>
            <w:r>
              <w:rPr>
                <w:rFonts w:cs="Times New Roman"/>
                <w:bCs/>
                <w:szCs w:val="21"/>
              </w:rPr>
              <w:t>$500</w:t>
            </w:r>
          </w:p>
        </w:tc>
      </w:tr>
    </w:tbl>
    <w:p w14:paraId="2238EAC8" w14:textId="77777777" w:rsidR="00CB5D6B" w:rsidRPr="009B2EBE" w:rsidRDefault="00CB5D6B" w:rsidP="00CB5D6B">
      <w:pPr>
        <w:autoSpaceDE w:val="0"/>
        <w:autoSpaceDN w:val="0"/>
        <w:adjustRightInd w:val="0"/>
        <w:rPr>
          <w:rFonts w:cs="Times New Roman"/>
        </w:rPr>
      </w:pPr>
    </w:p>
    <w:p w14:paraId="7C93AD14" w14:textId="77777777" w:rsidR="00CB5D6B" w:rsidRPr="005F6FF5" w:rsidRDefault="00CB5D6B" w:rsidP="00CB5D6B">
      <w:pPr>
        <w:autoSpaceDE w:val="0"/>
        <w:autoSpaceDN w:val="0"/>
        <w:adjustRightInd w:val="0"/>
        <w:jc w:val="center"/>
        <w:rPr>
          <w:rFonts w:cs="Times New Roman"/>
          <w:b/>
          <w:bCs/>
        </w:rPr>
      </w:pPr>
      <w:r w:rsidRPr="005F6FF5">
        <w:rPr>
          <w:rFonts w:cs="Times New Roman"/>
          <w:b/>
          <w:bCs/>
        </w:rPr>
        <w:t>Part 2 – Cats</w:t>
      </w:r>
    </w:p>
    <w:p w14:paraId="4863E1D5" w14:textId="77777777" w:rsidR="00CB5D6B" w:rsidRPr="009B2EBE" w:rsidRDefault="00CB5D6B" w:rsidP="00CB5D6B">
      <w:pPr>
        <w:autoSpaceDE w:val="0"/>
        <w:autoSpaceDN w:val="0"/>
        <w:adjustRightInd w:val="0"/>
        <w:rPr>
          <w:rFonts w:cs="Times New Roman"/>
        </w:rPr>
      </w:pPr>
    </w:p>
    <w:tbl>
      <w:tblPr>
        <w:tblStyle w:val="TableGrid"/>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5102"/>
        <w:gridCol w:w="1134"/>
        <w:gridCol w:w="1418"/>
      </w:tblGrid>
      <w:tr w:rsidR="00CB5D6B" w14:paraId="30E11EB2" w14:textId="77777777">
        <w:tc>
          <w:tcPr>
            <w:tcW w:w="709" w:type="dxa"/>
          </w:tcPr>
          <w:p w14:paraId="3ADB951A" w14:textId="77777777" w:rsidR="00CB5D6B" w:rsidRPr="005F6FF5" w:rsidRDefault="00CB5D6B">
            <w:pPr>
              <w:autoSpaceDE w:val="0"/>
              <w:autoSpaceDN w:val="0"/>
              <w:adjustRightInd w:val="0"/>
              <w:jc w:val="center"/>
              <w:rPr>
                <w:rFonts w:cs="Times New Roman"/>
                <w:b/>
                <w:bCs/>
                <w:lang w:val="en-AU"/>
              </w:rPr>
            </w:pPr>
            <w:r w:rsidRPr="005F6FF5">
              <w:rPr>
                <w:rFonts w:cs="Times New Roman"/>
                <w:b/>
                <w:bCs/>
                <w:lang w:val="en-AU"/>
              </w:rPr>
              <w:t>Item</w:t>
            </w:r>
          </w:p>
          <w:p w14:paraId="14F3CF6E" w14:textId="77777777" w:rsidR="00CB5D6B" w:rsidRPr="005F6FF5" w:rsidRDefault="00CB5D6B">
            <w:pPr>
              <w:autoSpaceDE w:val="0"/>
              <w:autoSpaceDN w:val="0"/>
              <w:adjustRightInd w:val="0"/>
              <w:jc w:val="center"/>
              <w:rPr>
                <w:rFonts w:cs="Times New Roman"/>
                <w:b/>
                <w:bCs/>
                <w:lang w:val="en-AU"/>
              </w:rPr>
            </w:pPr>
            <w:r>
              <w:rPr>
                <w:rFonts w:cs="Times New Roman"/>
                <w:b/>
                <w:bCs/>
                <w:lang w:val="en-AU"/>
              </w:rPr>
              <w:t>n</w:t>
            </w:r>
            <w:r w:rsidRPr="005F6FF5">
              <w:rPr>
                <w:rFonts w:cs="Times New Roman"/>
                <w:b/>
                <w:bCs/>
                <w:lang w:val="en-AU"/>
              </w:rPr>
              <w:t>o.</w:t>
            </w:r>
          </w:p>
        </w:tc>
        <w:tc>
          <w:tcPr>
            <w:tcW w:w="1134" w:type="dxa"/>
          </w:tcPr>
          <w:p w14:paraId="68695F4A" w14:textId="77777777" w:rsidR="00CB5D6B" w:rsidRPr="005F6FF5" w:rsidRDefault="00CB5D6B">
            <w:pPr>
              <w:autoSpaceDE w:val="0"/>
              <w:autoSpaceDN w:val="0"/>
              <w:adjustRightInd w:val="0"/>
              <w:jc w:val="center"/>
              <w:rPr>
                <w:rFonts w:cs="Times New Roman"/>
                <w:b/>
                <w:bCs/>
                <w:lang w:val="en-AU"/>
              </w:rPr>
            </w:pPr>
            <w:r w:rsidRPr="005F6FF5">
              <w:rPr>
                <w:rFonts w:cs="Times New Roman"/>
                <w:b/>
                <w:bCs/>
                <w:lang w:val="en-AU"/>
              </w:rPr>
              <w:t>Clause</w:t>
            </w:r>
          </w:p>
          <w:p w14:paraId="2D7979CB" w14:textId="77777777" w:rsidR="00CB5D6B" w:rsidRPr="005F6FF5" w:rsidRDefault="00CB5D6B">
            <w:pPr>
              <w:autoSpaceDE w:val="0"/>
              <w:autoSpaceDN w:val="0"/>
              <w:adjustRightInd w:val="0"/>
              <w:jc w:val="center"/>
              <w:rPr>
                <w:rFonts w:cs="Times New Roman"/>
                <w:b/>
                <w:bCs/>
                <w:lang w:val="en-AU"/>
              </w:rPr>
            </w:pPr>
            <w:r>
              <w:rPr>
                <w:rFonts w:cs="Times New Roman"/>
                <w:b/>
                <w:bCs/>
                <w:lang w:val="en-AU"/>
              </w:rPr>
              <w:t>n</w:t>
            </w:r>
            <w:r w:rsidRPr="005F6FF5">
              <w:rPr>
                <w:rFonts w:cs="Times New Roman"/>
                <w:b/>
                <w:bCs/>
                <w:lang w:val="en-AU"/>
              </w:rPr>
              <w:t>o.</w:t>
            </w:r>
          </w:p>
        </w:tc>
        <w:tc>
          <w:tcPr>
            <w:tcW w:w="5102" w:type="dxa"/>
          </w:tcPr>
          <w:p w14:paraId="28422768" w14:textId="77777777" w:rsidR="00CB5D6B" w:rsidRPr="005F6FF5" w:rsidRDefault="00CB5D6B">
            <w:pPr>
              <w:autoSpaceDE w:val="0"/>
              <w:autoSpaceDN w:val="0"/>
              <w:adjustRightInd w:val="0"/>
              <w:jc w:val="center"/>
              <w:rPr>
                <w:rFonts w:cs="Times New Roman"/>
                <w:b/>
                <w:bCs/>
                <w:lang w:val="en-AU"/>
              </w:rPr>
            </w:pPr>
            <w:r w:rsidRPr="005F6FF5">
              <w:rPr>
                <w:rFonts w:cs="Times New Roman"/>
                <w:b/>
                <w:bCs/>
                <w:lang w:val="en-AU"/>
              </w:rPr>
              <w:t>Description</w:t>
            </w:r>
          </w:p>
        </w:tc>
        <w:tc>
          <w:tcPr>
            <w:tcW w:w="1134" w:type="dxa"/>
          </w:tcPr>
          <w:p w14:paraId="0CEE7F46" w14:textId="77777777" w:rsidR="00CB5D6B" w:rsidRPr="006C4160" w:rsidRDefault="00CB5D6B">
            <w:pPr>
              <w:pStyle w:val="TableParagraph"/>
              <w:spacing w:before="0"/>
              <w:jc w:val="center"/>
              <w:rPr>
                <w:b/>
                <w:bCs/>
                <w:szCs w:val="21"/>
              </w:rPr>
            </w:pPr>
            <w:r w:rsidRPr="006C4160">
              <w:rPr>
                <w:b/>
                <w:bCs/>
                <w:szCs w:val="21"/>
              </w:rPr>
              <w:t>Modified penalty</w:t>
            </w:r>
          </w:p>
          <w:p w14:paraId="349566A3" w14:textId="77777777" w:rsidR="00CB5D6B" w:rsidRPr="005F6FF5" w:rsidRDefault="00CB5D6B">
            <w:pPr>
              <w:autoSpaceDE w:val="0"/>
              <w:autoSpaceDN w:val="0"/>
              <w:adjustRightInd w:val="0"/>
              <w:jc w:val="center"/>
              <w:rPr>
                <w:rFonts w:cs="Times New Roman"/>
                <w:b/>
                <w:bCs/>
                <w:lang w:val="en-AU"/>
              </w:rPr>
            </w:pPr>
          </w:p>
        </w:tc>
        <w:tc>
          <w:tcPr>
            <w:tcW w:w="1418" w:type="dxa"/>
          </w:tcPr>
          <w:p w14:paraId="628F5C9F" w14:textId="77777777" w:rsidR="00CB5D6B" w:rsidRPr="005F6FF5" w:rsidRDefault="00CB5D6B">
            <w:pPr>
              <w:autoSpaceDE w:val="0"/>
              <w:autoSpaceDN w:val="0"/>
              <w:adjustRightInd w:val="0"/>
              <w:jc w:val="center"/>
              <w:rPr>
                <w:rFonts w:cs="Times New Roman"/>
                <w:b/>
                <w:bCs/>
              </w:rPr>
            </w:pPr>
            <w:r w:rsidRPr="006C4160">
              <w:rPr>
                <w:b/>
                <w:bCs/>
                <w:szCs w:val="21"/>
              </w:rPr>
              <w:t>Modified penalty – subsequent offence</w:t>
            </w:r>
          </w:p>
        </w:tc>
      </w:tr>
      <w:tr w:rsidR="00CB5D6B" w14:paraId="0D20B2CB" w14:textId="77777777">
        <w:trPr>
          <w:trHeight w:val="283"/>
        </w:trPr>
        <w:tc>
          <w:tcPr>
            <w:tcW w:w="709" w:type="dxa"/>
          </w:tcPr>
          <w:p w14:paraId="476371D3" w14:textId="77777777" w:rsidR="00CB5D6B" w:rsidRPr="005F6FF5" w:rsidRDefault="00CB5D6B" w:rsidP="009E404D">
            <w:pPr>
              <w:pStyle w:val="ListParagraph"/>
              <w:numPr>
                <w:ilvl w:val="0"/>
                <w:numId w:val="12"/>
              </w:numPr>
              <w:ind w:left="360"/>
              <w:rPr>
                <w:lang w:val="en-AU"/>
              </w:rPr>
            </w:pPr>
          </w:p>
        </w:tc>
        <w:tc>
          <w:tcPr>
            <w:tcW w:w="1134" w:type="dxa"/>
          </w:tcPr>
          <w:p w14:paraId="4D12795A" w14:textId="77777777" w:rsidR="00CB5D6B" w:rsidRPr="005F6FF5" w:rsidRDefault="00CB5D6B">
            <w:pPr>
              <w:autoSpaceDE w:val="0"/>
              <w:autoSpaceDN w:val="0"/>
              <w:adjustRightInd w:val="0"/>
              <w:jc w:val="center"/>
              <w:rPr>
                <w:rFonts w:cs="Times New Roman"/>
                <w:bCs/>
                <w:lang w:val="en-AU"/>
              </w:rPr>
            </w:pPr>
            <w:r>
              <w:rPr>
                <w:rFonts w:cs="Times New Roman"/>
                <w:bCs/>
              </w:rPr>
              <w:t>3.2</w:t>
            </w:r>
          </w:p>
        </w:tc>
        <w:tc>
          <w:tcPr>
            <w:tcW w:w="5102" w:type="dxa"/>
          </w:tcPr>
          <w:p w14:paraId="58C65965" w14:textId="77777777" w:rsidR="00CB5D6B" w:rsidRPr="005F6FF5" w:rsidRDefault="00CB5D6B">
            <w:pPr>
              <w:autoSpaceDE w:val="0"/>
              <w:autoSpaceDN w:val="0"/>
              <w:adjustRightInd w:val="0"/>
              <w:rPr>
                <w:rFonts w:cs="Times New Roman"/>
                <w:bCs/>
                <w:lang w:val="en-AU"/>
              </w:rPr>
            </w:pPr>
            <w:r w:rsidRPr="005F6FF5">
              <w:rPr>
                <w:rFonts w:cs="Times New Roman"/>
                <w:bCs/>
                <w:lang w:val="en-AU"/>
              </w:rPr>
              <w:t xml:space="preserve">Allowing a cat to cause a nuisance </w:t>
            </w:r>
          </w:p>
        </w:tc>
        <w:tc>
          <w:tcPr>
            <w:tcW w:w="1134" w:type="dxa"/>
          </w:tcPr>
          <w:p w14:paraId="4C606084"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8" w:type="dxa"/>
          </w:tcPr>
          <w:p w14:paraId="28638637" w14:textId="77777777" w:rsidR="00CB5D6B" w:rsidRPr="005F6FF5" w:rsidRDefault="00CB5D6B">
            <w:pPr>
              <w:autoSpaceDE w:val="0"/>
              <w:autoSpaceDN w:val="0"/>
              <w:adjustRightInd w:val="0"/>
              <w:jc w:val="center"/>
              <w:rPr>
                <w:rFonts w:cs="Times New Roman"/>
                <w:bCs/>
              </w:rPr>
            </w:pPr>
            <w:r>
              <w:rPr>
                <w:rFonts w:cs="Times New Roman"/>
                <w:bCs/>
              </w:rPr>
              <w:t>$500</w:t>
            </w:r>
          </w:p>
        </w:tc>
      </w:tr>
      <w:tr w:rsidR="00CB5D6B" w14:paraId="14445286" w14:textId="77777777">
        <w:trPr>
          <w:trHeight w:val="283"/>
        </w:trPr>
        <w:tc>
          <w:tcPr>
            <w:tcW w:w="709" w:type="dxa"/>
          </w:tcPr>
          <w:p w14:paraId="3A77BBCF" w14:textId="77777777" w:rsidR="00CB5D6B" w:rsidRPr="005F6FF5" w:rsidRDefault="00CB5D6B" w:rsidP="009E404D">
            <w:pPr>
              <w:pStyle w:val="ListParagraph"/>
              <w:numPr>
                <w:ilvl w:val="0"/>
                <w:numId w:val="12"/>
              </w:numPr>
              <w:ind w:left="0" w:firstLine="0"/>
              <w:rPr>
                <w:lang w:val="en-AU"/>
              </w:rPr>
            </w:pPr>
          </w:p>
        </w:tc>
        <w:tc>
          <w:tcPr>
            <w:tcW w:w="1134" w:type="dxa"/>
          </w:tcPr>
          <w:p w14:paraId="1E6CD888" w14:textId="77777777" w:rsidR="00CB5D6B" w:rsidRPr="005F6FF5" w:rsidRDefault="00CB5D6B">
            <w:pPr>
              <w:autoSpaceDE w:val="0"/>
              <w:autoSpaceDN w:val="0"/>
              <w:adjustRightInd w:val="0"/>
              <w:jc w:val="center"/>
              <w:rPr>
                <w:rFonts w:cs="Times New Roman"/>
                <w:bCs/>
                <w:lang w:val="en-AU"/>
              </w:rPr>
            </w:pPr>
            <w:r>
              <w:rPr>
                <w:rFonts w:cs="Times New Roman"/>
                <w:bCs/>
              </w:rPr>
              <w:t>3.3</w:t>
            </w:r>
          </w:p>
        </w:tc>
        <w:tc>
          <w:tcPr>
            <w:tcW w:w="5102" w:type="dxa"/>
          </w:tcPr>
          <w:p w14:paraId="50BB9533" w14:textId="77777777" w:rsidR="00CB5D6B" w:rsidRPr="005F6FF5" w:rsidRDefault="00CB5D6B">
            <w:pPr>
              <w:autoSpaceDE w:val="0"/>
              <w:autoSpaceDN w:val="0"/>
              <w:adjustRightInd w:val="0"/>
              <w:rPr>
                <w:rFonts w:cs="Times New Roman"/>
                <w:bCs/>
                <w:lang w:val="en-AU"/>
              </w:rPr>
            </w:pPr>
            <w:r w:rsidRPr="005F6FF5">
              <w:rPr>
                <w:rFonts w:cs="Times New Roman"/>
                <w:bCs/>
                <w:lang w:val="en-AU"/>
              </w:rPr>
              <w:t>Failure to prevent a cat from being in a cat prohibited area</w:t>
            </w:r>
          </w:p>
        </w:tc>
        <w:tc>
          <w:tcPr>
            <w:tcW w:w="1134" w:type="dxa"/>
          </w:tcPr>
          <w:p w14:paraId="47579D6B"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8" w:type="dxa"/>
          </w:tcPr>
          <w:p w14:paraId="073EEE30" w14:textId="77777777" w:rsidR="00CB5D6B" w:rsidRPr="005F6FF5" w:rsidRDefault="00CB5D6B">
            <w:pPr>
              <w:autoSpaceDE w:val="0"/>
              <w:autoSpaceDN w:val="0"/>
              <w:adjustRightInd w:val="0"/>
              <w:jc w:val="center"/>
              <w:rPr>
                <w:rFonts w:cs="Times New Roman"/>
                <w:bCs/>
              </w:rPr>
            </w:pPr>
            <w:r>
              <w:rPr>
                <w:rFonts w:cs="Times New Roman"/>
                <w:bCs/>
              </w:rPr>
              <w:t>$500</w:t>
            </w:r>
          </w:p>
        </w:tc>
      </w:tr>
      <w:tr w:rsidR="00CB5D6B" w14:paraId="0ADBF7CD" w14:textId="77777777">
        <w:trPr>
          <w:trHeight w:val="283"/>
        </w:trPr>
        <w:tc>
          <w:tcPr>
            <w:tcW w:w="709" w:type="dxa"/>
          </w:tcPr>
          <w:p w14:paraId="1C1EA32B" w14:textId="77777777" w:rsidR="00CB5D6B" w:rsidRPr="005F6FF5" w:rsidRDefault="00CB5D6B" w:rsidP="009E404D">
            <w:pPr>
              <w:pStyle w:val="ListParagraph"/>
              <w:numPr>
                <w:ilvl w:val="0"/>
                <w:numId w:val="12"/>
              </w:numPr>
              <w:ind w:left="0" w:firstLine="0"/>
              <w:rPr>
                <w:lang w:val="en-AU"/>
              </w:rPr>
            </w:pPr>
          </w:p>
        </w:tc>
        <w:tc>
          <w:tcPr>
            <w:tcW w:w="1134" w:type="dxa"/>
          </w:tcPr>
          <w:p w14:paraId="5E665CD8" w14:textId="77777777" w:rsidR="00CB5D6B" w:rsidRPr="005F6FF5" w:rsidRDefault="00CB5D6B">
            <w:pPr>
              <w:autoSpaceDE w:val="0"/>
              <w:autoSpaceDN w:val="0"/>
              <w:adjustRightInd w:val="0"/>
              <w:jc w:val="center"/>
              <w:rPr>
                <w:rFonts w:cs="Times New Roman"/>
                <w:bCs/>
                <w:lang w:val="en-AU"/>
              </w:rPr>
            </w:pPr>
            <w:r>
              <w:rPr>
                <w:rFonts w:cs="Times New Roman"/>
                <w:bCs/>
              </w:rPr>
              <w:t>3.5(4)</w:t>
            </w:r>
          </w:p>
        </w:tc>
        <w:tc>
          <w:tcPr>
            <w:tcW w:w="5102" w:type="dxa"/>
          </w:tcPr>
          <w:p w14:paraId="1804BB77" w14:textId="384B7E0A" w:rsidR="00CB5D6B" w:rsidRPr="005F6FF5" w:rsidRDefault="00CB5D6B">
            <w:pPr>
              <w:autoSpaceDE w:val="0"/>
              <w:autoSpaceDN w:val="0"/>
              <w:adjustRightInd w:val="0"/>
              <w:rPr>
                <w:rFonts w:cs="Times New Roman"/>
                <w:bCs/>
                <w:lang w:val="en-AU"/>
              </w:rPr>
            </w:pPr>
            <w:r w:rsidRPr="005F6FF5">
              <w:rPr>
                <w:rFonts w:cs="Times New Roman"/>
                <w:bCs/>
                <w:lang w:val="en-AU"/>
              </w:rPr>
              <w:t xml:space="preserve">Keeping more than </w:t>
            </w:r>
            <w:r>
              <w:rPr>
                <w:rFonts w:cs="Times New Roman"/>
                <w:bCs/>
                <w:lang w:val="en-AU"/>
              </w:rPr>
              <w:t xml:space="preserve">3 </w:t>
            </w:r>
            <w:r w:rsidRPr="005F6FF5">
              <w:rPr>
                <w:rFonts w:cs="Times New Roman"/>
                <w:bCs/>
                <w:lang w:val="en-AU"/>
              </w:rPr>
              <w:t xml:space="preserve">cats without a permit </w:t>
            </w:r>
          </w:p>
        </w:tc>
        <w:tc>
          <w:tcPr>
            <w:tcW w:w="1134" w:type="dxa"/>
          </w:tcPr>
          <w:p w14:paraId="0898746A"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8" w:type="dxa"/>
          </w:tcPr>
          <w:p w14:paraId="5BB6B21D" w14:textId="77777777" w:rsidR="00CB5D6B" w:rsidRPr="005F6FF5" w:rsidRDefault="00CB5D6B">
            <w:pPr>
              <w:autoSpaceDE w:val="0"/>
              <w:autoSpaceDN w:val="0"/>
              <w:adjustRightInd w:val="0"/>
              <w:jc w:val="center"/>
              <w:rPr>
                <w:rFonts w:cs="Times New Roman"/>
                <w:bCs/>
              </w:rPr>
            </w:pPr>
            <w:r>
              <w:rPr>
                <w:rFonts w:cs="Times New Roman"/>
                <w:bCs/>
              </w:rPr>
              <w:t>$500</w:t>
            </w:r>
          </w:p>
        </w:tc>
      </w:tr>
      <w:tr w:rsidR="00CB5D6B" w14:paraId="53E44627" w14:textId="77777777">
        <w:trPr>
          <w:trHeight w:val="283"/>
        </w:trPr>
        <w:tc>
          <w:tcPr>
            <w:tcW w:w="709" w:type="dxa"/>
          </w:tcPr>
          <w:p w14:paraId="33BE3137" w14:textId="77777777" w:rsidR="00CB5D6B" w:rsidRPr="005F6FF5" w:rsidRDefault="00CB5D6B" w:rsidP="009E404D">
            <w:pPr>
              <w:pStyle w:val="ListParagraph"/>
              <w:numPr>
                <w:ilvl w:val="0"/>
                <w:numId w:val="12"/>
              </w:numPr>
              <w:ind w:left="0" w:firstLine="0"/>
              <w:rPr>
                <w:lang w:val="en-AU"/>
              </w:rPr>
            </w:pPr>
          </w:p>
        </w:tc>
        <w:tc>
          <w:tcPr>
            <w:tcW w:w="1134" w:type="dxa"/>
          </w:tcPr>
          <w:p w14:paraId="2272D83C" w14:textId="1A640B27" w:rsidR="00CB5D6B" w:rsidRPr="005F6FF5" w:rsidRDefault="00CB5D6B">
            <w:pPr>
              <w:autoSpaceDE w:val="0"/>
              <w:autoSpaceDN w:val="0"/>
              <w:adjustRightInd w:val="0"/>
              <w:jc w:val="center"/>
              <w:rPr>
                <w:rFonts w:cs="Times New Roman"/>
                <w:bCs/>
                <w:lang w:val="en-AU"/>
              </w:rPr>
            </w:pPr>
            <w:r w:rsidRPr="005F6FF5">
              <w:rPr>
                <w:rFonts w:cs="Times New Roman"/>
                <w:bCs/>
              </w:rPr>
              <w:fldChar w:fldCharType="begin"/>
            </w:r>
            <w:r w:rsidRPr="005F6FF5">
              <w:rPr>
                <w:rFonts w:cs="Times New Roman"/>
                <w:bCs/>
                <w:lang w:val="en-AU"/>
              </w:rPr>
              <w:instrText xml:space="preserve"> REF _Ref199255206 \r \h </w:instrText>
            </w:r>
            <w:r w:rsidRPr="005F6FF5">
              <w:rPr>
                <w:rFonts w:cs="Times New Roman"/>
                <w:bCs/>
              </w:rPr>
            </w:r>
            <w:r w:rsidRPr="005F6FF5">
              <w:rPr>
                <w:rFonts w:cs="Times New Roman"/>
                <w:bCs/>
              </w:rPr>
              <w:fldChar w:fldCharType="separate"/>
            </w:r>
            <w:r w:rsidR="00E31AE1">
              <w:rPr>
                <w:rFonts w:cs="Times New Roman"/>
                <w:bCs/>
                <w:lang w:val="en-AU"/>
              </w:rPr>
              <w:t>3.9(4)</w:t>
            </w:r>
            <w:r w:rsidRPr="005F6FF5">
              <w:rPr>
                <w:rFonts w:cs="Times New Roman"/>
                <w:bCs/>
              </w:rPr>
              <w:fldChar w:fldCharType="end"/>
            </w:r>
          </w:p>
        </w:tc>
        <w:tc>
          <w:tcPr>
            <w:tcW w:w="5102" w:type="dxa"/>
          </w:tcPr>
          <w:p w14:paraId="2ADE33B0" w14:textId="77777777" w:rsidR="00CB5D6B" w:rsidRPr="005F6FF5" w:rsidRDefault="00CB5D6B">
            <w:pPr>
              <w:autoSpaceDE w:val="0"/>
              <w:autoSpaceDN w:val="0"/>
              <w:adjustRightInd w:val="0"/>
              <w:rPr>
                <w:rFonts w:cs="Times New Roman"/>
                <w:bCs/>
                <w:lang w:val="en-AU"/>
              </w:rPr>
            </w:pPr>
            <w:r w:rsidRPr="005F6FF5">
              <w:rPr>
                <w:rFonts w:cs="Times New Roman"/>
                <w:bCs/>
                <w:lang w:val="en-AU"/>
              </w:rPr>
              <w:t xml:space="preserve">Failure to comply with a condition of a permit </w:t>
            </w:r>
          </w:p>
        </w:tc>
        <w:tc>
          <w:tcPr>
            <w:tcW w:w="1134" w:type="dxa"/>
          </w:tcPr>
          <w:p w14:paraId="2971C220"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8" w:type="dxa"/>
          </w:tcPr>
          <w:p w14:paraId="0C3121A4" w14:textId="77777777" w:rsidR="00CB5D6B" w:rsidRPr="005F6FF5" w:rsidRDefault="00CB5D6B">
            <w:pPr>
              <w:autoSpaceDE w:val="0"/>
              <w:autoSpaceDN w:val="0"/>
              <w:adjustRightInd w:val="0"/>
              <w:jc w:val="center"/>
              <w:rPr>
                <w:rFonts w:cs="Times New Roman"/>
                <w:bCs/>
              </w:rPr>
            </w:pPr>
            <w:r>
              <w:rPr>
                <w:rFonts w:cs="Times New Roman"/>
                <w:bCs/>
              </w:rPr>
              <w:t>$500</w:t>
            </w:r>
          </w:p>
        </w:tc>
      </w:tr>
      <w:tr w:rsidR="00CB5D6B" w14:paraId="51406224" w14:textId="77777777">
        <w:trPr>
          <w:trHeight w:val="283"/>
        </w:trPr>
        <w:tc>
          <w:tcPr>
            <w:tcW w:w="709" w:type="dxa"/>
          </w:tcPr>
          <w:p w14:paraId="77641B22" w14:textId="77777777" w:rsidR="00CB5D6B" w:rsidRPr="005F6FF5" w:rsidRDefault="00CB5D6B" w:rsidP="009E404D">
            <w:pPr>
              <w:pStyle w:val="ListParagraph"/>
              <w:numPr>
                <w:ilvl w:val="0"/>
                <w:numId w:val="12"/>
              </w:numPr>
              <w:ind w:left="0" w:firstLine="0"/>
              <w:rPr>
                <w:lang w:val="en-AU"/>
              </w:rPr>
            </w:pPr>
          </w:p>
        </w:tc>
        <w:tc>
          <w:tcPr>
            <w:tcW w:w="1134" w:type="dxa"/>
          </w:tcPr>
          <w:p w14:paraId="5671E6CE" w14:textId="7F1240DD" w:rsidR="00CB5D6B" w:rsidRPr="005F6FF5" w:rsidRDefault="00CB5D6B">
            <w:pPr>
              <w:autoSpaceDE w:val="0"/>
              <w:autoSpaceDN w:val="0"/>
              <w:adjustRightInd w:val="0"/>
              <w:jc w:val="center"/>
              <w:rPr>
                <w:rFonts w:cs="Times New Roman"/>
                <w:bCs/>
                <w:lang w:val="en-AU"/>
              </w:rPr>
            </w:pPr>
            <w:r w:rsidRPr="005F6FF5">
              <w:rPr>
                <w:rFonts w:cs="Times New Roman"/>
                <w:bCs/>
              </w:rPr>
              <w:fldChar w:fldCharType="begin"/>
            </w:r>
            <w:r w:rsidRPr="005F6FF5">
              <w:rPr>
                <w:rFonts w:cs="Times New Roman"/>
                <w:bCs/>
                <w:lang w:val="en-AU"/>
              </w:rPr>
              <w:instrText xml:space="preserve"> REF _Ref199255222 \r \h </w:instrText>
            </w:r>
            <w:r w:rsidRPr="005F6FF5">
              <w:rPr>
                <w:rFonts w:cs="Times New Roman"/>
                <w:bCs/>
              </w:rPr>
            </w:r>
            <w:r w:rsidRPr="005F6FF5">
              <w:rPr>
                <w:rFonts w:cs="Times New Roman"/>
                <w:bCs/>
              </w:rPr>
              <w:fldChar w:fldCharType="separate"/>
            </w:r>
            <w:r w:rsidR="00E31AE1">
              <w:rPr>
                <w:rFonts w:cs="Times New Roman"/>
                <w:bCs/>
                <w:lang w:val="en-AU"/>
              </w:rPr>
              <w:t>3.10(2)</w:t>
            </w:r>
            <w:r w:rsidRPr="005F6FF5">
              <w:rPr>
                <w:rFonts w:cs="Times New Roman"/>
                <w:bCs/>
              </w:rPr>
              <w:fldChar w:fldCharType="end"/>
            </w:r>
          </w:p>
        </w:tc>
        <w:tc>
          <w:tcPr>
            <w:tcW w:w="5102" w:type="dxa"/>
          </w:tcPr>
          <w:p w14:paraId="6AB045A0" w14:textId="50E03F0E" w:rsidR="00CB5D6B" w:rsidRPr="005F6FF5" w:rsidRDefault="00CB5D6B">
            <w:pPr>
              <w:autoSpaceDE w:val="0"/>
              <w:autoSpaceDN w:val="0"/>
              <w:adjustRightInd w:val="0"/>
              <w:rPr>
                <w:rFonts w:cs="Times New Roman"/>
                <w:bCs/>
                <w:lang w:val="en-AU"/>
              </w:rPr>
            </w:pPr>
            <w:r w:rsidRPr="005F6FF5">
              <w:rPr>
                <w:rFonts w:cs="Times New Roman"/>
                <w:bCs/>
                <w:lang w:val="en-AU"/>
              </w:rPr>
              <w:t xml:space="preserve">Failure to notify of an event in clause </w:t>
            </w:r>
            <w:r w:rsidRPr="005F6FF5">
              <w:rPr>
                <w:rFonts w:cs="Times New Roman"/>
                <w:bCs/>
              </w:rPr>
              <w:fldChar w:fldCharType="begin"/>
            </w:r>
            <w:r w:rsidRPr="005F6FF5">
              <w:rPr>
                <w:rFonts w:cs="Times New Roman"/>
                <w:bCs/>
                <w:lang w:val="en-AU"/>
              </w:rPr>
              <w:instrText xml:space="preserve"> REF _Ref199255233 \r \h </w:instrText>
            </w:r>
            <w:r w:rsidRPr="005F6FF5">
              <w:rPr>
                <w:rFonts w:cs="Times New Roman"/>
                <w:bCs/>
              </w:rPr>
            </w:r>
            <w:r w:rsidRPr="005F6FF5">
              <w:rPr>
                <w:rFonts w:cs="Times New Roman"/>
                <w:bCs/>
              </w:rPr>
              <w:fldChar w:fldCharType="separate"/>
            </w:r>
            <w:r w:rsidR="00E31AE1">
              <w:rPr>
                <w:rFonts w:cs="Times New Roman"/>
                <w:bCs/>
                <w:lang w:val="en-AU"/>
              </w:rPr>
              <w:t>3.10(1)</w:t>
            </w:r>
            <w:r w:rsidRPr="005F6FF5">
              <w:rPr>
                <w:rFonts w:cs="Times New Roman"/>
                <w:bCs/>
              </w:rPr>
              <w:fldChar w:fldCharType="end"/>
            </w:r>
          </w:p>
        </w:tc>
        <w:tc>
          <w:tcPr>
            <w:tcW w:w="1134" w:type="dxa"/>
          </w:tcPr>
          <w:p w14:paraId="076BEE55"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8" w:type="dxa"/>
          </w:tcPr>
          <w:p w14:paraId="52A2F93C" w14:textId="77777777" w:rsidR="00CB5D6B" w:rsidRPr="005F6FF5" w:rsidRDefault="00CB5D6B">
            <w:pPr>
              <w:autoSpaceDE w:val="0"/>
              <w:autoSpaceDN w:val="0"/>
              <w:adjustRightInd w:val="0"/>
              <w:jc w:val="center"/>
              <w:rPr>
                <w:rFonts w:cs="Times New Roman"/>
                <w:bCs/>
              </w:rPr>
            </w:pPr>
            <w:r>
              <w:rPr>
                <w:rFonts w:cs="Times New Roman"/>
                <w:bCs/>
              </w:rPr>
              <w:t>$500</w:t>
            </w:r>
          </w:p>
        </w:tc>
      </w:tr>
      <w:tr w:rsidR="00CB5D6B" w14:paraId="0A516092" w14:textId="77777777">
        <w:trPr>
          <w:trHeight w:val="283"/>
        </w:trPr>
        <w:tc>
          <w:tcPr>
            <w:tcW w:w="709" w:type="dxa"/>
          </w:tcPr>
          <w:p w14:paraId="2E01D5C6" w14:textId="77777777" w:rsidR="00CB5D6B" w:rsidRPr="005F6FF5" w:rsidRDefault="00CB5D6B" w:rsidP="009E404D">
            <w:pPr>
              <w:pStyle w:val="ListParagraph"/>
              <w:numPr>
                <w:ilvl w:val="0"/>
                <w:numId w:val="12"/>
              </w:numPr>
              <w:ind w:left="0" w:firstLine="0"/>
              <w:rPr>
                <w:lang w:val="en-AU"/>
              </w:rPr>
            </w:pPr>
          </w:p>
        </w:tc>
        <w:tc>
          <w:tcPr>
            <w:tcW w:w="1134" w:type="dxa"/>
          </w:tcPr>
          <w:p w14:paraId="1772C67A" w14:textId="77777777" w:rsidR="00CB5D6B" w:rsidRPr="005F6FF5" w:rsidRDefault="00CB5D6B">
            <w:pPr>
              <w:autoSpaceDE w:val="0"/>
              <w:autoSpaceDN w:val="0"/>
              <w:adjustRightInd w:val="0"/>
              <w:jc w:val="center"/>
              <w:rPr>
                <w:rFonts w:cs="Times New Roman"/>
                <w:bCs/>
                <w:lang w:val="en-AU"/>
              </w:rPr>
            </w:pPr>
            <w:r>
              <w:rPr>
                <w:rFonts w:cs="Times New Roman"/>
                <w:bCs/>
              </w:rPr>
              <w:t>3.14</w:t>
            </w:r>
          </w:p>
        </w:tc>
        <w:tc>
          <w:tcPr>
            <w:tcW w:w="5102" w:type="dxa"/>
          </w:tcPr>
          <w:p w14:paraId="2934FCFB" w14:textId="77777777" w:rsidR="00CB5D6B" w:rsidRPr="005F6FF5" w:rsidRDefault="00CB5D6B">
            <w:pPr>
              <w:autoSpaceDE w:val="0"/>
              <w:autoSpaceDN w:val="0"/>
              <w:adjustRightInd w:val="0"/>
              <w:rPr>
                <w:rFonts w:cs="Times New Roman"/>
                <w:bCs/>
                <w:lang w:val="en-AU"/>
              </w:rPr>
            </w:pPr>
            <w:r w:rsidRPr="005F6FF5">
              <w:rPr>
                <w:rFonts w:cs="Times New Roman"/>
                <w:bCs/>
                <w:lang w:val="en-AU"/>
              </w:rPr>
              <w:t xml:space="preserve">Operating a cattery without a licence </w:t>
            </w:r>
          </w:p>
        </w:tc>
        <w:tc>
          <w:tcPr>
            <w:tcW w:w="1134" w:type="dxa"/>
          </w:tcPr>
          <w:p w14:paraId="70D9E7AC" w14:textId="04F71F35" w:rsidR="00CB5D6B" w:rsidRPr="005F6FF5" w:rsidRDefault="00CB5D6B">
            <w:pPr>
              <w:autoSpaceDE w:val="0"/>
              <w:autoSpaceDN w:val="0"/>
              <w:adjustRightInd w:val="0"/>
              <w:jc w:val="center"/>
              <w:rPr>
                <w:rFonts w:cs="Times New Roman"/>
                <w:bCs/>
                <w:lang w:val="en-AU"/>
              </w:rPr>
            </w:pPr>
            <w:r>
              <w:rPr>
                <w:rFonts w:cs="Times New Roman"/>
                <w:bCs/>
                <w:lang w:val="en-AU"/>
              </w:rPr>
              <w:t>$</w:t>
            </w:r>
            <w:r w:rsidR="00FA5EA0">
              <w:rPr>
                <w:rFonts w:cs="Times New Roman"/>
                <w:bCs/>
                <w:lang w:val="en-AU"/>
              </w:rPr>
              <w:t>250</w:t>
            </w:r>
          </w:p>
        </w:tc>
        <w:tc>
          <w:tcPr>
            <w:tcW w:w="1418" w:type="dxa"/>
          </w:tcPr>
          <w:p w14:paraId="72999E0D" w14:textId="1774DC7E" w:rsidR="00CB5D6B" w:rsidRPr="005F6FF5" w:rsidRDefault="00CB5D6B">
            <w:pPr>
              <w:autoSpaceDE w:val="0"/>
              <w:autoSpaceDN w:val="0"/>
              <w:adjustRightInd w:val="0"/>
              <w:jc w:val="center"/>
              <w:rPr>
                <w:rFonts w:cs="Times New Roman"/>
                <w:bCs/>
              </w:rPr>
            </w:pPr>
            <w:r>
              <w:rPr>
                <w:rFonts w:cs="Times New Roman"/>
                <w:bCs/>
              </w:rPr>
              <w:t>$</w:t>
            </w:r>
            <w:r w:rsidR="00FA5EA0">
              <w:rPr>
                <w:rFonts w:cs="Times New Roman"/>
                <w:bCs/>
              </w:rPr>
              <w:t>500</w:t>
            </w:r>
          </w:p>
        </w:tc>
      </w:tr>
      <w:tr w:rsidR="00CB5D6B" w14:paraId="27D11A0E" w14:textId="77777777">
        <w:trPr>
          <w:trHeight w:val="283"/>
        </w:trPr>
        <w:tc>
          <w:tcPr>
            <w:tcW w:w="709" w:type="dxa"/>
          </w:tcPr>
          <w:p w14:paraId="6EF280A7" w14:textId="77777777" w:rsidR="00CB5D6B" w:rsidRPr="005F6FF5" w:rsidRDefault="00CB5D6B" w:rsidP="009E404D">
            <w:pPr>
              <w:pStyle w:val="ListParagraph"/>
              <w:numPr>
                <w:ilvl w:val="0"/>
                <w:numId w:val="12"/>
              </w:numPr>
              <w:ind w:left="0" w:firstLine="0"/>
              <w:rPr>
                <w:lang w:val="en-AU"/>
              </w:rPr>
            </w:pPr>
          </w:p>
        </w:tc>
        <w:tc>
          <w:tcPr>
            <w:tcW w:w="1134" w:type="dxa"/>
          </w:tcPr>
          <w:p w14:paraId="683E68AC" w14:textId="793B9600" w:rsidR="00CB5D6B" w:rsidRPr="005F6FF5" w:rsidRDefault="00CB5D6B">
            <w:pPr>
              <w:autoSpaceDE w:val="0"/>
              <w:autoSpaceDN w:val="0"/>
              <w:adjustRightInd w:val="0"/>
              <w:jc w:val="center"/>
              <w:rPr>
                <w:rFonts w:cs="Times New Roman"/>
                <w:bCs/>
                <w:lang w:val="en-AU"/>
              </w:rPr>
            </w:pPr>
            <w:r>
              <w:rPr>
                <w:rFonts w:cs="Times New Roman"/>
                <w:bCs/>
              </w:rPr>
              <w:t>3.20(</w:t>
            </w:r>
            <w:r w:rsidR="00DF4340">
              <w:rPr>
                <w:rFonts w:cs="Times New Roman"/>
                <w:bCs/>
              </w:rPr>
              <w:t>3</w:t>
            </w:r>
            <w:r>
              <w:rPr>
                <w:rFonts w:cs="Times New Roman"/>
                <w:bCs/>
              </w:rPr>
              <w:t>)</w:t>
            </w:r>
          </w:p>
        </w:tc>
        <w:tc>
          <w:tcPr>
            <w:tcW w:w="5102" w:type="dxa"/>
          </w:tcPr>
          <w:p w14:paraId="3D427ECD" w14:textId="77777777" w:rsidR="00CB5D6B" w:rsidRPr="005F6FF5" w:rsidRDefault="00CB5D6B">
            <w:pPr>
              <w:autoSpaceDE w:val="0"/>
              <w:autoSpaceDN w:val="0"/>
              <w:adjustRightInd w:val="0"/>
              <w:rPr>
                <w:rFonts w:cs="Times New Roman"/>
                <w:bCs/>
                <w:lang w:val="en-AU"/>
              </w:rPr>
            </w:pPr>
            <w:r w:rsidRPr="005F6FF5">
              <w:rPr>
                <w:rFonts w:cs="Times New Roman"/>
                <w:bCs/>
                <w:lang w:val="en-AU"/>
              </w:rPr>
              <w:t>Failure to comply with a licence condition</w:t>
            </w:r>
          </w:p>
        </w:tc>
        <w:tc>
          <w:tcPr>
            <w:tcW w:w="1134" w:type="dxa"/>
          </w:tcPr>
          <w:p w14:paraId="3B076307"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8" w:type="dxa"/>
          </w:tcPr>
          <w:p w14:paraId="256ED43E" w14:textId="77777777" w:rsidR="00CB5D6B" w:rsidRPr="005F6FF5" w:rsidRDefault="00CB5D6B">
            <w:pPr>
              <w:autoSpaceDE w:val="0"/>
              <w:autoSpaceDN w:val="0"/>
              <w:adjustRightInd w:val="0"/>
              <w:jc w:val="center"/>
              <w:rPr>
                <w:rFonts w:cs="Times New Roman"/>
                <w:bCs/>
              </w:rPr>
            </w:pPr>
            <w:r>
              <w:rPr>
                <w:rFonts w:cs="Times New Roman"/>
                <w:bCs/>
              </w:rPr>
              <w:t>$500</w:t>
            </w:r>
          </w:p>
        </w:tc>
      </w:tr>
      <w:tr w:rsidR="006A63DF" w14:paraId="0FF55FD1" w14:textId="77777777">
        <w:trPr>
          <w:trHeight w:val="283"/>
        </w:trPr>
        <w:tc>
          <w:tcPr>
            <w:tcW w:w="709" w:type="dxa"/>
          </w:tcPr>
          <w:p w14:paraId="027F217B" w14:textId="77777777" w:rsidR="006A63DF" w:rsidRPr="005F6FF5" w:rsidRDefault="006A63DF" w:rsidP="009E404D">
            <w:pPr>
              <w:pStyle w:val="ListParagraph"/>
              <w:numPr>
                <w:ilvl w:val="0"/>
                <w:numId w:val="12"/>
              </w:numPr>
              <w:ind w:left="0" w:firstLine="0"/>
            </w:pPr>
          </w:p>
        </w:tc>
        <w:tc>
          <w:tcPr>
            <w:tcW w:w="1134" w:type="dxa"/>
          </w:tcPr>
          <w:p w14:paraId="623429F2" w14:textId="00F178B6" w:rsidR="006A63DF" w:rsidRDefault="006A63DF" w:rsidP="006A63DF">
            <w:pPr>
              <w:autoSpaceDE w:val="0"/>
              <w:autoSpaceDN w:val="0"/>
              <w:adjustRightInd w:val="0"/>
              <w:jc w:val="center"/>
              <w:rPr>
                <w:rFonts w:cs="Times New Roman"/>
                <w:bCs/>
              </w:rPr>
            </w:pPr>
            <w:r>
              <w:rPr>
                <w:rFonts w:cs="Times New Roman"/>
                <w:bCs/>
              </w:rPr>
              <w:t>3.25</w:t>
            </w:r>
          </w:p>
        </w:tc>
        <w:tc>
          <w:tcPr>
            <w:tcW w:w="5102" w:type="dxa"/>
          </w:tcPr>
          <w:p w14:paraId="063A26F3" w14:textId="0F8F0CB9" w:rsidR="006A63DF" w:rsidRPr="005F6FF5" w:rsidRDefault="006A63DF" w:rsidP="006A63DF">
            <w:pPr>
              <w:autoSpaceDE w:val="0"/>
              <w:autoSpaceDN w:val="0"/>
              <w:adjustRightInd w:val="0"/>
              <w:rPr>
                <w:rFonts w:cs="Times New Roman"/>
                <w:bCs/>
              </w:rPr>
            </w:pPr>
            <w:r w:rsidRPr="00780350">
              <w:rPr>
                <w:szCs w:val="21"/>
              </w:rPr>
              <w:t xml:space="preserve">Providing false or misleading statement in connection with </w:t>
            </w:r>
            <w:r w:rsidR="00661CAB">
              <w:rPr>
                <w:szCs w:val="21"/>
              </w:rPr>
              <w:t xml:space="preserve">an </w:t>
            </w:r>
            <w:r w:rsidRPr="00780350">
              <w:rPr>
                <w:szCs w:val="21"/>
              </w:rPr>
              <w:t>application</w:t>
            </w:r>
          </w:p>
        </w:tc>
        <w:tc>
          <w:tcPr>
            <w:tcW w:w="1134" w:type="dxa"/>
          </w:tcPr>
          <w:p w14:paraId="7FF4F052" w14:textId="5B387986" w:rsidR="006A63DF" w:rsidRDefault="006A63DF" w:rsidP="006A63DF">
            <w:pPr>
              <w:autoSpaceDE w:val="0"/>
              <w:autoSpaceDN w:val="0"/>
              <w:adjustRightInd w:val="0"/>
              <w:jc w:val="center"/>
              <w:rPr>
                <w:rFonts w:cs="Times New Roman"/>
                <w:bCs/>
              </w:rPr>
            </w:pPr>
            <w:r>
              <w:rPr>
                <w:rFonts w:cs="Times New Roman"/>
                <w:bCs/>
                <w:szCs w:val="21"/>
              </w:rPr>
              <w:t>$250</w:t>
            </w:r>
          </w:p>
        </w:tc>
        <w:tc>
          <w:tcPr>
            <w:tcW w:w="1418" w:type="dxa"/>
          </w:tcPr>
          <w:p w14:paraId="72B474E5" w14:textId="209AEB04" w:rsidR="006A63DF" w:rsidRDefault="006A63DF" w:rsidP="006A63DF">
            <w:pPr>
              <w:autoSpaceDE w:val="0"/>
              <w:autoSpaceDN w:val="0"/>
              <w:adjustRightInd w:val="0"/>
              <w:jc w:val="center"/>
              <w:rPr>
                <w:rFonts w:cs="Times New Roman"/>
                <w:bCs/>
              </w:rPr>
            </w:pPr>
            <w:r>
              <w:rPr>
                <w:rFonts w:cs="Times New Roman"/>
                <w:bCs/>
                <w:szCs w:val="21"/>
              </w:rPr>
              <w:t>$500</w:t>
            </w:r>
          </w:p>
        </w:tc>
      </w:tr>
      <w:tr w:rsidR="006A63DF" w14:paraId="62BD0DE9" w14:textId="77777777">
        <w:trPr>
          <w:trHeight w:val="283"/>
        </w:trPr>
        <w:tc>
          <w:tcPr>
            <w:tcW w:w="709" w:type="dxa"/>
          </w:tcPr>
          <w:p w14:paraId="302FFD6A" w14:textId="77777777" w:rsidR="006A63DF" w:rsidRPr="005F6FF5" w:rsidRDefault="006A63DF" w:rsidP="009E404D">
            <w:pPr>
              <w:pStyle w:val="ListParagraph"/>
              <w:numPr>
                <w:ilvl w:val="0"/>
                <w:numId w:val="12"/>
              </w:numPr>
              <w:ind w:left="0" w:firstLine="0"/>
            </w:pPr>
          </w:p>
        </w:tc>
        <w:tc>
          <w:tcPr>
            <w:tcW w:w="1134" w:type="dxa"/>
          </w:tcPr>
          <w:p w14:paraId="3C198D4C" w14:textId="77777777" w:rsidR="006A63DF" w:rsidRDefault="006A63DF" w:rsidP="006A63DF">
            <w:pPr>
              <w:autoSpaceDE w:val="0"/>
              <w:autoSpaceDN w:val="0"/>
              <w:adjustRightInd w:val="0"/>
              <w:jc w:val="center"/>
              <w:rPr>
                <w:rFonts w:cs="Times New Roman"/>
                <w:bCs/>
              </w:rPr>
            </w:pPr>
          </w:p>
        </w:tc>
        <w:tc>
          <w:tcPr>
            <w:tcW w:w="5102" w:type="dxa"/>
          </w:tcPr>
          <w:p w14:paraId="3B4E6285" w14:textId="3BE6D794" w:rsidR="006A63DF" w:rsidRPr="005F6FF5" w:rsidRDefault="006A63DF" w:rsidP="006A63DF">
            <w:pPr>
              <w:autoSpaceDE w:val="0"/>
              <w:autoSpaceDN w:val="0"/>
              <w:adjustRightInd w:val="0"/>
              <w:rPr>
                <w:rFonts w:cs="Times New Roman"/>
                <w:bCs/>
              </w:rPr>
            </w:pPr>
            <w:r>
              <w:rPr>
                <w:rFonts w:cs="Times New Roman"/>
                <w:bCs/>
              </w:rPr>
              <w:t>Each other offence not specified</w:t>
            </w:r>
          </w:p>
        </w:tc>
        <w:tc>
          <w:tcPr>
            <w:tcW w:w="1134" w:type="dxa"/>
          </w:tcPr>
          <w:p w14:paraId="49264DDA" w14:textId="48C944A7" w:rsidR="006A63DF" w:rsidRDefault="006A63DF" w:rsidP="006A63DF">
            <w:pPr>
              <w:autoSpaceDE w:val="0"/>
              <w:autoSpaceDN w:val="0"/>
              <w:adjustRightInd w:val="0"/>
              <w:jc w:val="center"/>
              <w:rPr>
                <w:rFonts w:cs="Times New Roman"/>
                <w:bCs/>
              </w:rPr>
            </w:pPr>
            <w:r>
              <w:rPr>
                <w:rFonts w:cs="Times New Roman"/>
                <w:bCs/>
              </w:rPr>
              <w:t>$250</w:t>
            </w:r>
          </w:p>
        </w:tc>
        <w:tc>
          <w:tcPr>
            <w:tcW w:w="1418" w:type="dxa"/>
          </w:tcPr>
          <w:p w14:paraId="5D856D40" w14:textId="6042FBED" w:rsidR="006A63DF" w:rsidRDefault="006A63DF" w:rsidP="006A63DF">
            <w:pPr>
              <w:autoSpaceDE w:val="0"/>
              <w:autoSpaceDN w:val="0"/>
              <w:adjustRightInd w:val="0"/>
              <w:jc w:val="center"/>
              <w:rPr>
                <w:rFonts w:cs="Times New Roman"/>
                <w:bCs/>
              </w:rPr>
            </w:pPr>
            <w:r>
              <w:rPr>
                <w:rFonts w:cs="Times New Roman"/>
                <w:bCs/>
              </w:rPr>
              <w:t>$500</w:t>
            </w:r>
          </w:p>
        </w:tc>
      </w:tr>
    </w:tbl>
    <w:p w14:paraId="1BE14229" w14:textId="77777777" w:rsidR="00CB5D6B" w:rsidRPr="009B2EBE" w:rsidRDefault="00CB5D6B" w:rsidP="00CB5D6B">
      <w:pPr>
        <w:autoSpaceDE w:val="0"/>
        <w:autoSpaceDN w:val="0"/>
        <w:adjustRightInd w:val="0"/>
        <w:rPr>
          <w:rFonts w:cs="Times New Roman"/>
        </w:rPr>
      </w:pPr>
    </w:p>
    <w:p w14:paraId="2BB3E5C7" w14:textId="77777777" w:rsidR="00CB5D6B" w:rsidRPr="005F6FF5" w:rsidRDefault="00CB5D6B" w:rsidP="00CB5D6B">
      <w:pPr>
        <w:autoSpaceDE w:val="0"/>
        <w:autoSpaceDN w:val="0"/>
        <w:adjustRightInd w:val="0"/>
        <w:jc w:val="center"/>
        <w:rPr>
          <w:rFonts w:cs="Times New Roman"/>
          <w:b/>
          <w:bCs/>
        </w:rPr>
      </w:pPr>
      <w:r w:rsidRPr="005F6FF5">
        <w:rPr>
          <w:rFonts w:cs="Times New Roman"/>
          <w:b/>
          <w:bCs/>
        </w:rPr>
        <w:t xml:space="preserve">Part 3 – Other animals </w:t>
      </w:r>
    </w:p>
    <w:p w14:paraId="2F82D6B1" w14:textId="77777777" w:rsidR="00CB5D6B" w:rsidRPr="009B2EBE" w:rsidRDefault="00CB5D6B" w:rsidP="00CB5D6B">
      <w:pPr>
        <w:autoSpaceDE w:val="0"/>
        <w:autoSpaceDN w:val="0"/>
        <w:adjustRightInd w:val="0"/>
        <w:rPr>
          <w:rFonts w:cs="Times New Roman"/>
        </w:rPr>
      </w:pPr>
    </w:p>
    <w:tbl>
      <w:tblPr>
        <w:tblStyle w:val="TableGrid"/>
        <w:tblW w:w="9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232"/>
        <w:gridCol w:w="5012"/>
        <w:gridCol w:w="1133"/>
        <w:gridCol w:w="1417"/>
      </w:tblGrid>
      <w:tr w:rsidR="00CB5D6B" w14:paraId="746FCD77" w14:textId="77777777" w:rsidTr="007405CA">
        <w:tc>
          <w:tcPr>
            <w:tcW w:w="708" w:type="dxa"/>
          </w:tcPr>
          <w:p w14:paraId="4972FE25" w14:textId="77777777" w:rsidR="00CB5D6B" w:rsidRPr="005F6FF5" w:rsidRDefault="00CB5D6B">
            <w:pPr>
              <w:autoSpaceDE w:val="0"/>
              <w:autoSpaceDN w:val="0"/>
              <w:adjustRightInd w:val="0"/>
              <w:jc w:val="center"/>
              <w:rPr>
                <w:rFonts w:cs="Times New Roman"/>
                <w:b/>
                <w:bCs/>
                <w:lang w:val="en-AU"/>
              </w:rPr>
            </w:pPr>
            <w:r w:rsidRPr="005F6FF5">
              <w:rPr>
                <w:rFonts w:cs="Times New Roman"/>
                <w:b/>
                <w:bCs/>
                <w:lang w:val="en-AU"/>
              </w:rPr>
              <w:t>Item</w:t>
            </w:r>
          </w:p>
          <w:p w14:paraId="5B8CB3F9" w14:textId="77777777" w:rsidR="00CB5D6B" w:rsidRPr="005F6FF5" w:rsidRDefault="00CB5D6B">
            <w:pPr>
              <w:autoSpaceDE w:val="0"/>
              <w:autoSpaceDN w:val="0"/>
              <w:adjustRightInd w:val="0"/>
              <w:jc w:val="center"/>
              <w:rPr>
                <w:rFonts w:cs="Times New Roman"/>
                <w:b/>
                <w:bCs/>
                <w:lang w:val="en-AU"/>
              </w:rPr>
            </w:pPr>
            <w:r>
              <w:rPr>
                <w:rFonts w:cs="Times New Roman"/>
                <w:b/>
                <w:bCs/>
                <w:lang w:val="en-AU"/>
              </w:rPr>
              <w:t>n</w:t>
            </w:r>
            <w:r w:rsidRPr="005F6FF5">
              <w:rPr>
                <w:rFonts w:cs="Times New Roman"/>
                <w:b/>
                <w:bCs/>
                <w:lang w:val="en-AU"/>
              </w:rPr>
              <w:t>o.</w:t>
            </w:r>
          </w:p>
        </w:tc>
        <w:tc>
          <w:tcPr>
            <w:tcW w:w="1232" w:type="dxa"/>
          </w:tcPr>
          <w:p w14:paraId="3FE12BD4" w14:textId="77777777" w:rsidR="00CB5D6B" w:rsidRPr="005F6FF5" w:rsidRDefault="00CB5D6B">
            <w:pPr>
              <w:autoSpaceDE w:val="0"/>
              <w:autoSpaceDN w:val="0"/>
              <w:adjustRightInd w:val="0"/>
              <w:jc w:val="center"/>
              <w:rPr>
                <w:rFonts w:cs="Times New Roman"/>
                <w:b/>
                <w:bCs/>
                <w:lang w:val="en-AU"/>
              </w:rPr>
            </w:pPr>
            <w:r w:rsidRPr="005F6FF5">
              <w:rPr>
                <w:rFonts w:cs="Times New Roman"/>
                <w:b/>
                <w:bCs/>
                <w:lang w:val="en-AU"/>
              </w:rPr>
              <w:t>Clause</w:t>
            </w:r>
          </w:p>
          <w:p w14:paraId="3C5B2BB9" w14:textId="77777777" w:rsidR="00CB5D6B" w:rsidRPr="005F6FF5" w:rsidRDefault="00CB5D6B">
            <w:pPr>
              <w:autoSpaceDE w:val="0"/>
              <w:autoSpaceDN w:val="0"/>
              <w:adjustRightInd w:val="0"/>
              <w:jc w:val="center"/>
              <w:rPr>
                <w:rFonts w:cs="Times New Roman"/>
                <w:b/>
                <w:bCs/>
                <w:lang w:val="en-AU"/>
              </w:rPr>
            </w:pPr>
            <w:r>
              <w:rPr>
                <w:rFonts w:cs="Times New Roman"/>
                <w:b/>
                <w:bCs/>
                <w:lang w:val="en-AU"/>
              </w:rPr>
              <w:t>n</w:t>
            </w:r>
            <w:r w:rsidRPr="005F6FF5">
              <w:rPr>
                <w:rFonts w:cs="Times New Roman"/>
                <w:b/>
                <w:bCs/>
                <w:lang w:val="en-AU"/>
              </w:rPr>
              <w:t>o.</w:t>
            </w:r>
          </w:p>
        </w:tc>
        <w:tc>
          <w:tcPr>
            <w:tcW w:w="5012" w:type="dxa"/>
          </w:tcPr>
          <w:p w14:paraId="10A92B88" w14:textId="77777777" w:rsidR="00CB5D6B" w:rsidRPr="005F6FF5" w:rsidRDefault="00CB5D6B">
            <w:pPr>
              <w:autoSpaceDE w:val="0"/>
              <w:autoSpaceDN w:val="0"/>
              <w:adjustRightInd w:val="0"/>
              <w:jc w:val="center"/>
              <w:rPr>
                <w:rFonts w:cs="Times New Roman"/>
                <w:b/>
                <w:bCs/>
                <w:lang w:val="en-AU"/>
              </w:rPr>
            </w:pPr>
            <w:r w:rsidRPr="005F6FF5">
              <w:rPr>
                <w:rFonts w:cs="Times New Roman"/>
                <w:b/>
                <w:bCs/>
                <w:lang w:val="en-AU"/>
              </w:rPr>
              <w:t>Description</w:t>
            </w:r>
          </w:p>
        </w:tc>
        <w:tc>
          <w:tcPr>
            <w:tcW w:w="1133" w:type="dxa"/>
          </w:tcPr>
          <w:p w14:paraId="44F7B348" w14:textId="77777777" w:rsidR="00CB5D6B" w:rsidRPr="006C4160" w:rsidRDefault="00CB5D6B">
            <w:pPr>
              <w:pStyle w:val="TableParagraph"/>
              <w:spacing w:before="0"/>
              <w:jc w:val="center"/>
              <w:rPr>
                <w:b/>
                <w:bCs/>
                <w:szCs w:val="21"/>
              </w:rPr>
            </w:pPr>
            <w:r w:rsidRPr="006C4160">
              <w:rPr>
                <w:b/>
                <w:bCs/>
                <w:szCs w:val="21"/>
              </w:rPr>
              <w:t>Modified penalty</w:t>
            </w:r>
          </w:p>
          <w:p w14:paraId="6DA5B7CE" w14:textId="77777777" w:rsidR="00CB5D6B" w:rsidRPr="005F6FF5" w:rsidRDefault="00CB5D6B">
            <w:pPr>
              <w:autoSpaceDE w:val="0"/>
              <w:autoSpaceDN w:val="0"/>
              <w:adjustRightInd w:val="0"/>
              <w:jc w:val="center"/>
              <w:rPr>
                <w:rFonts w:cs="Times New Roman"/>
                <w:b/>
                <w:bCs/>
                <w:lang w:val="en-AU"/>
              </w:rPr>
            </w:pPr>
          </w:p>
        </w:tc>
        <w:tc>
          <w:tcPr>
            <w:tcW w:w="1417" w:type="dxa"/>
          </w:tcPr>
          <w:p w14:paraId="09895433" w14:textId="77777777" w:rsidR="00CB5D6B" w:rsidRPr="005F6FF5" w:rsidRDefault="00CB5D6B">
            <w:pPr>
              <w:autoSpaceDE w:val="0"/>
              <w:autoSpaceDN w:val="0"/>
              <w:adjustRightInd w:val="0"/>
              <w:jc w:val="center"/>
              <w:rPr>
                <w:rFonts w:cs="Times New Roman"/>
                <w:b/>
                <w:bCs/>
              </w:rPr>
            </w:pPr>
            <w:r w:rsidRPr="006C4160">
              <w:rPr>
                <w:b/>
                <w:bCs/>
                <w:szCs w:val="21"/>
              </w:rPr>
              <w:t>Modified penalty – subsequent offence</w:t>
            </w:r>
          </w:p>
        </w:tc>
      </w:tr>
      <w:tr w:rsidR="00CB5D6B" w14:paraId="751B2162" w14:textId="77777777" w:rsidTr="007405CA">
        <w:trPr>
          <w:trHeight w:val="283"/>
        </w:trPr>
        <w:tc>
          <w:tcPr>
            <w:tcW w:w="708" w:type="dxa"/>
          </w:tcPr>
          <w:p w14:paraId="002A3D21" w14:textId="77777777" w:rsidR="00CB5D6B" w:rsidRPr="005F6FF5" w:rsidRDefault="00CB5D6B" w:rsidP="009E404D">
            <w:pPr>
              <w:pStyle w:val="ListParagraph"/>
              <w:numPr>
                <w:ilvl w:val="0"/>
                <w:numId w:val="13"/>
              </w:numPr>
              <w:ind w:left="360"/>
              <w:rPr>
                <w:lang w:val="en-AU"/>
              </w:rPr>
            </w:pPr>
          </w:p>
        </w:tc>
        <w:tc>
          <w:tcPr>
            <w:tcW w:w="1232" w:type="dxa"/>
          </w:tcPr>
          <w:p w14:paraId="6F77C7DE" w14:textId="77777777" w:rsidR="00CB5D6B" w:rsidRPr="005F6FF5" w:rsidRDefault="00CB5D6B">
            <w:pPr>
              <w:autoSpaceDE w:val="0"/>
              <w:autoSpaceDN w:val="0"/>
              <w:adjustRightInd w:val="0"/>
              <w:jc w:val="center"/>
              <w:rPr>
                <w:rFonts w:cs="Times New Roman"/>
                <w:bCs/>
                <w:lang w:val="en-AU"/>
              </w:rPr>
            </w:pPr>
            <w:r>
              <w:rPr>
                <w:rFonts w:cs="Times New Roman"/>
                <w:bCs/>
              </w:rPr>
              <w:t>4.2</w:t>
            </w:r>
          </w:p>
        </w:tc>
        <w:tc>
          <w:tcPr>
            <w:tcW w:w="5012" w:type="dxa"/>
          </w:tcPr>
          <w:p w14:paraId="613B8848" w14:textId="77777777" w:rsidR="00CB5D6B" w:rsidRPr="005F6FF5" w:rsidRDefault="00CB5D6B">
            <w:pPr>
              <w:autoSpaceDE w:val="0"/>
              <w:autoSpaceDN w:val="0"/>
              <w:adjustRightInd w:val="0"/>
              <w:rPr>
                <w:rFonts w:cs="Times New Roman"/>
                <w:bCs/>
                <w:lang w:val="en-AU"/>
              </w:rPr>
            </w:pPr>
            <w:r w:rsidRPr="005F6FF5">
              <w:rPr>
                <w:rFonts w:cs="Times New Roman"/>
                <w:bCs/>
                <w:lang w:val="en-AU"/>
              </w:rPr>
              <w:t xml:space="preserve">Failure to comply with cleanliness requirements </w:t>
            </w:r>
          </w:p>
        </w:tc>
        <w:tc>
          <w:tcPr>
            <w:tcW w:w="1133" w:type="dxa"/>
          </w:tcPr>
          <w:p w14:paraId="43E82B51"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7" w:type="dxa"/>
          </w:tcPr>
          <w:p w14:paraId="3CD29140" w14:textId="77777777" w:rsidR="00CB5D6B" w:rsidRPr="005F6FF5" w:rsidRDefault="00CB5D6B">
            <w:pPr>
              <w:autoSpaceDE w:val="0"/>
              <w:autoSpaceDN w:val="0"/>
              <w:adjustRightInd w:val="0"/>
              <w:jc w:val="center"/>
              <w:rPr>
                <w:rFonts w:cs="Times New Roman"/>
                <w:bCs/>
              </w:rPr>
            </w:pPr>
            <w:r>
              <w:rPr>
                <w:rFonts w:cs="Times New Roman"/>
                <w:bCs/>
              </w:rPr>
              <w:t>$500</w:t>
            </w:r>
          </w:p>
        </w:tc>
      </w:tr>
      <w:tr w:rsidR="00CB5D6B" w14:paraId="4EB15E06" w14:textId="77777777" w:rsidTr="007405CA">
        <w:trPr>
          <w:trHeight w:val="283"/>
        </w:trPr>
        <w:tc>
          <w:tcPr>
            <w:tcW w:w="708" w:type="dxa"/>
          </w:tcPr>
          <w:p w14:paraId="2CDCA457" w14:textId="77777777" w:rsidR="00CB5D6B" w:rsidRPr="005F6FF5" w:rsidRDefault="00CB5D6B" w:rsidP="009E404D">
            <w:pPr>
              <w:pStyle w:val="ListParagraph"/>
              <w:numPr>
                <w:ilvl w:val="0"/>
                <w:numId w:val="13"/>
              </w:numPr>
              <w:ind w:left="0" w:firstLine="0"/>
              <w:rPr>
                <w:lang w:val="en-AU"/>
              </w:rPr>
            </w:pPr>
          </w:p>
        </w:tc>
        <w:tc>
          <w:tcPr>
            <w:tcW w:w="1232" w:type="dxa"/>
          </w:tcPr>
          <w:p w14:paraId="27995B46" w14:textId="376F3326" w:rsidR="00CB5D6B" w:rsidRPr="005F6FF5" w:rsidRDefault="00CB5D6B">
            <w:pPr>
              <w:autoSpaceDE w:val="0"/>
              <w:autoSpaceDN w:val="0"/>
              <w:adjustRightInd w:val="0"/>
              <w:jc w:val="center"/>
              <w:rPr>
                <w:rFonts w:cs="Times New Roman"/>
                <w:bCs/>
                <w:lang w:val="en-AU"/>
              </w:rPr>
            </w:pPr>
            <w:r>
              <w:rPr>
                <w:rFonts w:cs="Times New Roman"/>
                <w:bCs/>
              </w:rPr>
              <w:fldChar w:fldCharType="begin"/>
            </w:r>
            <w:r>
              <w:rPr>
                <w:rFonts w:cs="Times New Roman"/>
                <w:bCs/>
                <w:lang w:val="en-AU"/>
              </w:rPr>
              <w:instrText xml:space="preserve"> REF _Ref199338764 \w \h </w:instrText>
            </w:r>
            <w:r>
              <w:rPr>
                <w:rFonts w:cs="Times New Roman"/>
                <w:bCs/>
              </w:rPr>
            </w:r>
            <w:r>
              <w:rPr>
                <w:rFonts w:cs="Times New Roman"/>
                <w:bCs/>
              </w:rPr>
              <w:fldChar w:fldCharType="separate"/>
            </w:r>
            <w:r w:rsidR="00E31AE1">
              <w:rPr>
                <w:rFonts w:cs="Times New Roman"/>
                <w:bCs/>
                <w:lang w:val="en-AU"/>
              </w:rPr>
              <w:t>4.3</w:t>
            </w:r>
            <w:r>
              <w:rPr>
                <w:rFonts w:cs="Times New Roman"/>
                <w:bCs/>
              </w:rPr>
              <w:fldChar w:fldCharType="end"/>
            </w:r>
          </w:p>
        </w:tc>
        <w:tc>
          <w:tcPr>
            <w:tcW w:w="5012" w:type="dxa"/>
          </w:tcPr>
          <w:p w14:paraId="414F52B6" w14:textId="77777777" w:rsidR="00CB5D6B" w:rsidRPr="005F6FF5" w:rsidRDefault="00CB5D6B">
            <w:pPr>
              <w:autoSpaceDE w:val="0"/>
              <w:autoSpaceDN w:val="0"/>
              <w:adjustRightInd w:val="0"/>
              <w:rPr>
                <w:rFonts w:cs="Times New Roman"/>
                <w:bCs/>
                <w:lang w:val="en-AU"/>
              </w:rPr>
            </w:pPr>
            <w:r w:rsidRPr="005F6FF5">
              <w:rPr>
                <w:rFonts w:cs="Times New Roman"/>
                <w:bCs/>
                <w:lang w:val="en-AU"/>
              </w:rPr>
              <w:t xml:space="preserve">Permitting an animal to cause a nuisance </w:t>
            </w:r>
          </w:p>
        </w:tc>
        <w:tc>
          <w:tcPr>
            <w:tcW w:w="1133" w:type="dxa"/>
          </w:tcPr>
          <w:p w14:paraId="1B24F87F"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7" w:type="dxa"/>
          </w:tcPr>
          <w:p w14:paraId="745DD495" w14:textId="77777777" w:rsidR="00CB5D6B" w:rsidRPr="005F6FF5" w:rsidRDefault="00CB5D6B">
            <w:pPr>
              <w:autoSpaceDE w:val="0"/>
              <w:autoSpaceDN w:val="0"/>
              <w:adjustRightInd w:val="0"/>
              <w:jc w:val="center"/>
              <w:rPr>
                <w:rFonts w:cs="Times New Roman"/>
                <w:bCs/>
              </w:rPr>
            </w:pPr>
            <w:r>
              <w:rPr>
                <w:rFonts w:cs="Times New Roman"/>
                <w:bCs/>
              </w:rPr>
              <w:t>$500</w:t>
            </w:r>
          </w:p>
        </w:tc>
      </w:tr>
      <w:tr w:rsidR="00CB5D6B" w14:paraId="65A20731" w14:textId="77777777" w:rsidTr="007405CA">
        <w:trPr>
          <w:trHeight w:val="283"/>
        </w:trPr>
        <w:tc>
          <w:tcPr>
            <w:tcW w:w="708" w:type="dxa"/>
          </w:tcPr>
          <w:p w14:paraId="0570FCCD" w14:textId="77777777" w:rsidR="00CB5D6B" w:rsidRPr="005F6FF5" w:rsidRDefault="00CB5D6B" w:rsidP="009E404D">
            <w:pPr>
              <w:pStyle w:val="ListParagraph"/>
              <w:numPr>
                <w:ilvl w:val="0"/>
                <w:numId w:val="13"/>
              </w:numPr>
              <w:ind w:left="0" w:firstLine="0"/>
              <w:rPr>
                <w:lang w:val="en-AU"/>
              </w:rPr>
            </w:pPr>
          </w:p>
        </w:tc>
        <w:tc>
          <w:tcPr>
            <w:tcW w:w="1232" w:type="dxa"/>
          </w:tcPr>
          <w:p w14:paraId="5A9EF82C" w14:textId="5D5D56E8" w:rsidR="00CB5D6B" w:rsidRPr="005F6FF5" w:rsidRDefault="00CB5D6B">
            <w:pPr>
              <w:autoSpaceDE w:val="0"/>
              <w:autoSpaceDN w:val="0"/>
              <w:adjustRightInd w:val="0"/>
              <w:jc w:val="center"/>
              <w:rPr>
                <w:rFonts w:cs="Times New Roman"/>
                <w:bCs/>
                <w:lang w:val="en-AU"/>
              </w:rPr>
            </w:pPr>
            <w:r>
              <w:rPr>
                <w:rFonts w:cs="Times New Roman"/>
                <w:bCs/>
              </w:rPr>
              <w:fldChar w:fldCharType="begin"/>
            </w:r>
            <w:r>
              <w:rPr>
                <w:rFonts w:cs="Times New Roman"/>
                <w:bCs/>
                <w:lang w:val="en-AU"/>
              </w:rPr>
              <w:instrText xml:space="preserve"> REF _Ref199338773 \w \h </w:instrText>
            </w:r>
            <w:r>
              <w:rPr>
                <w:rFonts w:cs="Times New Roman"/>
                <w:bCs/>
              </w:rPr>
            </w:r>
            <w:r>
              <w:rPr>
                <w:rFonts w:cs="Times New Roman"/>
                <w:bCs/>
              </w:rPr>
              <w:fldChar w:fldCharType="separate"/>
            </w:r>
            <w:r w:rsidR="00E31AE1">
              <w:rPr>
                <w:rFonts w:cs="Times New Roman"/>
                <w:bCs/>
                <w:lang w:val="en-AU"/>
              </w:rPr>
              <w:t>4.4</w:t>
            </w:r>
            <w:r>
              <w:rPr>
                <w:rFonts w:cs="Times New Roman"/>
                <w:bCs/>
              </w:rPr>
              <w:fldChar w:fldCharType="end"/>
            </w:r>
          </w:p>
        </w:tc>
        <w:tc>
          <w:tcPr>
            <w:tcW w:w="5012" w:type="dxa"/>
          </w:tcPr>
          <w:p w14:paraId="1FA39690" w14:textId="77777777" w:rsidR="00CB5D6B" w:rsidRPr="005F6FF5" w:rsidRDefault="00CB5D6B">
            <w:pPr>
              <w:autoSpaceDE w:val="0"/>
              <w:autoSpaceDN w:val="0"/>
              <w:adjustRightInd w:val="0"/>
              <w:rPr>
                <w:rFonts w:cs="Times New Roman"/>
                <w:bCs/>
                <w:lang w:val="en-AU"/>
              </w:rPr>
            </w:pPr>
            <w:r w:rsidRPr="005F6FF5">
              <w:rPr>
                <w:rFonts w:cs="Times New Roman"/>
                <w:bCs/>
                <w:lang w:val="en-AU"/>
              </w:rPr>
              <w:t xml:space="preserve">Failure to comply with drainage requirements </w:t>
            </w:r>
          </w:p>
        </w:tc>
        <w:tc>
          <w:tcPr>
            <w:tcW w:w="1133" w:type="dxa"/>
          </w:tcPr>
          <w:p w14:paraId="61D3DF56"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7" w:type="dxa"/>
          </w:tcPr>
          <w:p w14:paraId="182BDBF5" w14:textId="77777777" w:rsidR="00CB5D6B" w:rsidRPr="005F6FF5" w:rsidRDefault="00CB5D6B">
            <w:pPr>
              <w:autoSpaceDE w:val="0"/>
              <w:autoSpaceDN w:val="0"/>
              <w:adjustRightInd w:val="0"/>
              <w:jc w:val="center"/>
              <w:rPr>
                <w:rFonts w:cs="Times New Roman"/>
                <w:bCs/>
              </w:rPr>
            </w:pPr>
            <w:r>
              <w:rPr>
                <w:rFonts w:cs="Times New Roman"/>
                <w:bCs/>
              </w:rPr>
              <w:t>$500</w:t>
            </w:r>
          </w:p>
        </w:tc>
      </w:tr>
      <w:tr w:rsidR="00CB5D6B" w14:paraId="5014B199" w14:textId="77777777" w:rsidTr="007405CA">
        <w:trPr>
          <w:trHeight w:val="283"/>
        </w:trPr>
        <w:tc>
          <w:tcPr>
            <w:tcW w:w="708" w:type="dxa"/>
          </w:tcPr>
          <w:p w14:paraId="13FABDB1" w14:textId="77777777" w:rsidR="00CB5D6B" w:rsidRPr="005F6FF5" w:rsidRDefault="00CB5D6B" w:rsidP="009E404D">
            <w:pPr>
              <w:pStyle w:val="ListParagraph"/>
              <w:numPr>
                <w:ilvl w:val="0"/>
                <w:numId w:val="13"/>
              </w:numPr>
              <w:ind w:left="0" w:firstLine="0"/>
              <w:rPr>
                <w:lang w:val="en-AU"/>
              </w:rPr>
            </w:pPr>
          </w:p>
        </w:tc>
        <w:tc>
          <w:tcPr>
            <w:tcW w:w="1232" w:type="dxa"/>
          </w:tcPr>
          <w:p w14:paraId="154BEF71" w14:textId="6DF45ECB" w:rsidR="00CB5D6B" w:rsidRPr="005F6FF5" w:rsidRDefault="00CB5D6B">
            <w:pPr>
              <w:autoSpaceDE w:val="0"/>
              <w:autoSpaceDN w:val="0"/>
              <w:adjustRightInd w:val="0"/>
              <w:jc w:val="center"/>
              <w:rPr>
                <w:rFonts w:cs="Times New Roman"/>
                <w:bCs/>
                <w:lang w:val="en-AU"/>
              </w:rPr>
            </w:pPr>
            <w:r w:rsidRPr="005F6FF5">
              <w:rPr>
                <w:rFonts w:cs="Times New Roman"/>
                <w:bCs/>
              </w:rPr>
              <w:fldChar w:fldCharType="begin"/>
            </w:r>
            <w:r w:rsidRPr="005F6FF5">
              <w:rPr>
                <w:rFonts w:cs="Times New Roman"/>
                <w:bCs/>
                <w:lang w:val="en-AU"/>
              </w:rPr>
              <w:instrText xml:space="preserve"> REF _Ref199318813 \w \h </w:instrText>
            </w:r>
            <w:r w:rsidRPr="005F6FF5">
              <w:rPr>
                <w:rFonts w:cs="Times New Roman"/>
                <w:bCs/>
              </w:rPr>
            </w:r>
            <w:r w:rsidRPr="005F6FF5">
              <w:rPr>
                <w:rFonts w:cs="Times New Roman"/>
                <w:bCs/>
              </w:rPr>
              <w:fldChar w:fldCharType="separate"/>
            </w:r>
            <w:r w:rsidR="00E31AE1">
              <w:rPr>
                <w:rFonts w:cs="Times New Roman"/>
                <w:bCs/>
                <w:lang w:val="en-AU"/>
              </w:rPr>
              <w:t>4.5(1)</w:t>
            </w:r>
            <w:r w:rsidRPr="005F6FF5">
              <w:rPr>
                <w:rFonts w:cs="Times New Roman"/>
                <w:bCs/>
              </w:rPr>
              <w:fldChar w:fldCharType="end"/>
            </w:r>
          </w:p>
        </w:tc>
        <w:tc>
          <w:tcPr>
            <w:tcW w:w="5012" w:type="dxa"/>
          </w:tcPr>
          <w:p w14:paraId="1D2D881C" w14:textId="77777777" w:rsidR="00CB5D6B" w:rsidRPr="005F6FF5" w:rsidRDefault="00CB5D6B">
            <w:pPr>
              <w:autoSpaceDE w:val="0"/>
              <w:autoSpaceDN w:val="0"/>
              <w:adjustRightInd w:val="0"/>
              <w:rPr>
                <w:rFonts w:cs="Times New Roman"/>
                <w:bCs/>
                <w:lang w:val="en-AU"/>
              </w:rPr>
            </w:pPr>
            <w:r w:rsidRPr="005F6FF5">
              <w:rPr>
                <w:rFonts w:cs="Times New Roman"/>
                <w:bCs/>
                <w:lang w:val="en-AU"/>
              </w:rPr>
              <w:t xml:space="preserve">Unauthorised slaughter of an animal </w:t>
            </w:r>
          </w:p>
        </w:tc>
        <w:tc>
          <w:tcPr>
            <w:tcW w:w="1133" w:type="dxa"/>
          </w:tcPr>
          <w:p w14:paraId="76CB6DA4"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7" w:type="dxa"/>
          </w:tcPr>
          <w:p w14:paraId="753A13C0" w14:textId="77777777" w:rsidR="00CB5D6B" w:rsidRPr="005F6FF5" w:rsidRDefault="00CB5D6B">
            <w:pPr>
              <w:autoSpaceDE w:val="0"/>
              <w:autoSpaceDN w:val="0"/>
              <w:adjustRightInd w:val="0"/>
              <w:jc w:val="center"/>
              <w:rPr>
                <w:rFonts w:cs="Times New Roman"/>
                <w:bCs/>
              </w:rPr>
            </w:pPr>
            <w:r>
              <w:rPr>
                <w:rFonts w:cs="Times New Roman"/>
                <w:bCs/>
              </w:rPr>
              <w:t>$500</w:t>
            </w:r>
          </w:p>
        </w:tc>
      </w:tr>
      <w:tr w:rsidR="00CB5D6B" w14:paraId="1AD56273" w14:textId="77777777" w:rsidTr="007405CA">
        <w:trPr>
          <w:trHeight w:val="283"/>
        </w:trPr>
        <w:tc>
          <w:tcPr>
            <w:tcW w:w="708" w:type="dxa"/>
          </w:tcPr>
          <w:p w14:paraId="44EE165F" w14:textId="77777777" w:rsidR="00CB5D6B" w:rsidRPr="005F6FF5" w:rsidRDefault="00CB5D6B" w:rsidP="009E404D">
            <w:pPr>
              <w:pStyle w:val="ListParagraph"/>
              <w:numPr>
                <w:ilvl w:val="0"/>
                <w:numId w:val="13"/>
              </w:numPr>
              <w:ind w:left="0" w:firstLine="0"/>
              <w:rPr>
                <w:lang w:val="en-AU"/>
              </w:rPr>
            </w:pPr>
          </w:p>
        </w:tc>
        <w:tc>
          <w:tcPr>
            <w:tcW w:w="1232" w:type="dxa"/>
          </w:tcPr>
          <w:p w14:paraId="7CDD018A" w14:textId="4987C6C5" w:rsidR="00CB5D6B" w:rsidRPr="005F6FF5" w:rsidRDefault="00CB5D6B">
            <w:pPr>
              <w:autoSpaceDE w:val="0"/>
              <w:autoSpaceDN w:val="0"/>
              <w:adjustRightInd w:val="0"/>
              <w:jc w:val="center"/>
              <w:rPr>
                <w:rFonts w:cs="Times New Roman"/>
                <w:bCs/>
                <w:lang w:val="en-AU"/>
              </w:rPr>
            </w:pPr>
            <w:r w:rsidRPr="005F6FF5">
              <w:rPr>
                <w:rFonts w:cs="Times New Roman"/>
                <w:bCs/>
              </w:rPr>
              <w:fldChar w:fldCharType="begin"/>
            </w:r>
            <w:r w:rsidRPr="005F6FF5">
              <w:rPr>
                <w:rFonts w:cs="Times New Roman"/>
                <w:bCs/>
                <w:lang w:val="en-AU"/>
              </w:rPr>
              <w:instrText xml:space="preserve"> REF _Ref199318838 \w \h </w:instrText>
            </w:r>
            <w:r w:rsidRPr="005F6FF5">
              <w:rPr>
                <w:rFonts w:cs="Times New Roman"/>
                <w:bCs/>
              </w:rPr>
            </w:r>
            <w:r w:rsidRPr="005F6FF5">
              <w:rPr>
                <w:rFonts w:cs="Times New Roman"/>
                <w:bCs/>
              </w:rPr>
              <w:fldChar w:fldCharType="separate"/>
            </w:r>
            <w:r w:rsidR="00E31AE1">
              <w:rPr>
                <w:rFonts w:cs="Times New Roman"/>
                <w:bCs/>
                <w:lang w:val="en-AU"/>
              </w:rPr>
              <w:t>4.6</w:t>
            </w:r>
            <w:r w:rsidRPr="005F6FF5">
              <w:rPr>
                <w:rFonts w:cs="Times New Roman"/>
                <w:bCs/>
              </w:rPr>
              <w:fldChar w:fldCharType="end"/>
            </w:r>
          </w:p>
        </w:tc>
        <w:tc>
          <w:tcPr>
            <w:tcW w:w="5012" w:type="dxa"/>
          </w:tcPr>
          <w:p w14:paraId="459112D4" w14:textId="77777777" w:rsidR="00CB5D6B" w:rsidRPr="005F6FF5" w:rsidRDefault="00CB5D6B">
            <w:pPr>
              <w:autoSpaceDE w:val="0"/>
              <w:autoSpaceDN w:val="0"/>
              <w:adjustRightInd w:val="0"/>
              <w:rPr>
                <w:rFonts w:cs="Times New Roman"/>
                <w:bCs/>
                <w:lang w:val="en-AU"/>
              </w:rPr>
            </w:pPr>
            <w:r w:rsidRPr="005F6FF5">
              <w:rPr>
                <w:rFonts w:cs="Times New Roman"/>
                <w:bCs/>
                <w:lang w:val="en-AU"/>
              </w:rPr>
              <w:t xml:space="preserve">Failure to remove and dispose of a dead animal </w:t>
            </w:r>
          </w:p>
        </w:tc>
        <w:tc>
          <w:tcPr>
            <w:tcW w:w="1133" w:type="dxa"/>
          </w:tcPr>
          <w:p w14:paraId="698C270E"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7" w:type="dxa"/>
          </w:tcPr>
          <w:p w14:paraId="40C32E56" w14:textId="77777777" w:rsidR="00CB5D6B" w:rsidRPr="005F6FF5" w:rsidRDefault="00CB5D6B">
            <w:pPr>
              <w:autoSpaceDE w:val="0"/>
              <w:autoSpaceDN w:val="0"/>
              <w:adjustRightInd w:val="0"/>
              <w:jc w:val="center"/>
              <w:rPr>
                <w:rFonts w:cs="Times New Roman"/>
                <w:bCs/>
              </w:rPr>
            </w:pPr>
            <w:r>
              <w:rPr>
                <w:rFonts w:cs="Times New Roman"/>
                <w:bCs/>
              </w:rPr>
              <w:t>$500</w:t>
            </w:r>
          </w:p>
        </w:tc>
      </w:tr>
      <w:tr w:rsidR="00CB5D6B" w14:paraId="0216B303" w14:textId="77777777" w:rsidTr="007405CA">
        <w:trPr>
          <w:trHeight w:val="283"/>
        </w:trPr>
        <w:tc>
          <w:tcPr>
            <w:tcW w:w="708" w:type="dxa"/>
          </w:tcPr>
          <w:p w14:paraId="072E9B04" w14:textId="77777777" w:rsidR="00CB5D6B" w:rsidRPr="005F6FF5" w:rsidRDefault="00CB5D6B" w:rsidP="009E404D">
            <w:pPr>
              <w:pStyle w:val="ListParagraph"/>
              <w:numPr>
                <w:ilvl w:val="0"/>
                <w:numId w:val="13"/>
              </w:numPr>
              <w:ind w:left="0" w:firstLine="0"/>
              <w:rPr>
                <w:lang w:val="en-AU"/>
              </w:rPr>
            </w:pPr>
          </w:p>
        </w:tc>
        <w:tc>
          <w:tcPr>
            <w:tcW w:w="1232" w:type="dxa"/>
          </w:tcPr>
          <w:p w14:paraId="21FD95A3" w14:textId="77777777" w:rsidR="00CB5D6B" w:rsidRPr="005F6FF5" w:rsidRDefault="00CB5D6B">
            <w:pPr>
              <w:autoSpaceDE w:val="0"/>
              <w:autoSpaceDN w:val="0"/>
              <w:adjustRightInd w:val="0"/>
              <w:jc w:val="center"/>
              <w:rPr>
                <w:rFonts w:cs="Times New Roman"/>
                <w:bCs/>
                <w:lang w:val="en-AU"/>
              </w:rPr>
            </w:pPr>
            <w:r>
              <w:rPr>
                <w:rFonts w:cs="Times New Roman"/>
                <w:bCs/>
              </w:rPr>
              <w:t>4.7</w:t>
            </w:r>
          </w:p>
        </w:tc>
        <w:tc>
          <w:tcPr>
            <w:tcW w:w="5012" w:type="dxa"/>
          </w:tcPr>
          <w:p w14:paraId="18625600" w14:textId="77777777" w:rsidR="00CB5D6B" w:rsidRPr="005F6FF5" w:rsidRDefault="00CB5D6B">
            <w:pPr>
              <w:autoSpaceDE w:val="0"/>
              <w:autoSpaceDN w:val="0"/>
              <w:adjustRightInd w:val="0"/>
              <w:rPr>
                <w:rFonts w:cs="Times New Roman"/>
                <w:bCs/>
                <w:lang w:val="en-AU"/>
              </w:rPr>
            </w:pPr>
            <w:r w:rsidRPr="005F6FF5">
              <w:rPr>
                <w:rFonts w:cs="Times New Roman"/>
                <w:bCs/>
                <w:lang w:val="en-AU"/>
              </w:rPr>
              <w:t>Unauthorised keeping of a large animal</w:t>
            </w:r>
          </w:p>
        </w:tc>
        <w:tc>
          <w:tcPr>
            <w:tcW w:w="1133" w:type="dxa"/>
          </w:tcPr>
          <w:p w14:paraId="0F89F1EE"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7" w:type="dxa"/>
          </w:tcPr>
          <w:p w14:paraId="3A12E638" w14:textId="77777777" w:rsidR="00CB5D6B" w:rsidRPr="005F6FF5" w:rsidRDefault="00CB5D6B">
            <w:pPr>
              <w:autoSpaceDE w:val="0"/>
              <w:autoSpaceDN w:val="0"/>
              <w:adjustRightInd w:val="0"/>
              <w:jc w:val="center"/>
              <w:rPr>
                <w:rFonts w:cs="Times New Roman"/>
                <w:bCs/>
              </w:rPr>
            </w:pPr>
            <w:r>
              <w:rPr>
                <w:rFonts w:cs="Times New Roman"/>
                <w:bCs/>
              </w:rPr>
              <w:t>$500</w:t>
            </w:r>
          </w:p>
        </w:tc>
      </w:tr>
      <w:tr w:rsidR="00CB5D6B" w14:paraId="57A62330" w14:textId="77777777" w:rsidTr="007405CA">
        <w:trPr>
          <w:trHeight w:val="283"/>
        </w:trPr>
        <w:tc>
          <w:tcPr>
            <w:tcW w:w="708" w:type="dxa"/>
          </w:tcPr>
          <w:p w14:paraId="3BDE2433" w14:textId="77777777" w:rsidR="00CB5D6B" w:rsidRPr="005F6FF5" w:rsidRDefault="00CB5D6B" w:rsidP="009E404D">
            <w:pPr>
              <w:pStyle w:val="ListParagraph"/>
              <w:numPr>
                <w:ilvl w:val="0"/>
                <w:numId w:val="13"/>
              </w:numPr>
              <w:ind w:left="0" w:firstLine="0"/>
              <w:rPr>
                <w:lang w:val="en-AU"/>
              </w:rPr>
            </w:pPr>
          </w:p>
        </w:tc>
        <w:tc>
          <w:tcPr>
            <w:tcW w:w="1232" w:type="dxa"/>
          </w:tcPr>
          <w:p w14:paraId="541F9584" w14:textId="3BE1B0DC" w:rsidR="00CB5D6B" w:rsidRPr="005F6FF5" w:rsidRDefault="003D741C">
            <w:pPr>
              <w:autoSpaceDE w:val="0"/>
              <w:autoSpaceDN w:val="0"/>
              <w:adjustRightInd w:val="0"/>
              <w:jc w:val="center"/>
              <w:rPr>
                <w:rFonts w:cs="Times New Roman"/>
                <w:bCs/>
                <w:lang w:val="en-AU"/>
              </w:rPr>
            </w:pPr>
            <w:r>
              <w:rPr>
                <w:rFonts w:cs="Times New Roman"/>
                <w:bCs/>
              </w:rPr>
              <w:t>4.1</w:t>
            </w:r>
            <w:r w:rsidR="00A31121">
              <w:rPr>
                <w:rFonts w:cs="Times New Roman"/>
                <w:bCs/>
              </w:rPr>
              <w:t>0(1)</w:t>
            </w:r>
          </w:p>
        </w:tc>
        <w:tc>
          <w:tcPr>
            <w:tcW w:w="5012" w:type="dxa"/>
          </w:tcPr>
          <w:p w14:paraId="5AB7C364" w14:textId="77777777" w:rsidR="00CB5D6B" w:rsidRPr="005F6FF5" w:rsidRDefault="00CB5D6B">
            <w:pPr>
              <w:autoSpaceDE w:val="0"/>
              <w:autoSpaceDN w:val="0"/>
              <w:adjustRightInd w:val="0"/>
              <w:rPr>
                <w:lang w:val="en-AU"/>
              </w:rPr>
            </w:pPr>
            <w:r w:rsidRPr="005F6FF5">
              <w:rPr>
                <w:lang w:val="en-AU"/>
              </w:rPr>
              <w:t>Unauthorised keeping of poultry</w:t>
            </w:r>
          </w:p>
        </w:tc>
        <w:tc>
          <w:tcPr>
            <w:tcW w:w="1133" w:type="dxa"/>
          </w:tcPr>
          <w:p w14:paraId="56CFB662"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7" w:type="dxa"/>
          </w:tcPr>
          <w:p w14:paraId="7994AC62" w14:textId="77777777" w:rsidR="00CB5D6B" w:rsidRPr="005F6FF5" w:rsidRDefault="00CB5D6B">
            <w:pPr>
              <w:autoSpaceDE w:val="0"/>
              <w:autoSpaceDN w:val="0"/>
              <w:adjustRightInd w:val="0"/>
              <w:jc w:val="center"/>
              <w:rPr>
                <w:rFonts w:cs="Times New Roman"/>
                <w:bCs/>
              </w:rPr>
            </w:pPr>
            <w:r>
              <w:rPr>
                <w:rFonts w:cs="Times New Roman"/>
                <w:bCs/>
              </w:rPr>
              <w:t>$500</w:t>
            </w:r>
          </w:p>
        </w:tc>
      </w:tr>
      <w:tr w:rsidR="00A31121" w14:paraId="5CD82389" w14:textId="77777777" w:rsidTr="007405CA">
        <w:trPr>
          <w:trHeight w:val="283"/>
        </w:trPr>
        <w:tc>
          <w:tcPr>
            <w:tcW w:w="708" w:type="dxa"/>
          </w:tcPr>
          <w:p w14:paraId="7E5C0856" w14:textId="77777777" w:rsidR="00A31121" w:rsidRPr="005F6FF5" w:rsidRDefault="00A31121" w:rsidP="009E404D">
            <w:pPr>
              <w:pStyle w:val="ListParagraph"/>
              <w:numPr>
                <w:ilvl w:val="0"/>
                <w:numId w:val="13"/>
              </w:numPr>
              <w:ind w:left="0" w:firstLine="0"/>
            </w:pPr>
          </w:p>
        </w:tc>
        <w:tc>
          <w:tcPr>
            <w:tcW w:w="1232" w:type="dxa"/>
          </w:tcPr>
          <w:p w14:paraId="2BB8D7F6" w14:textId="11560A47" w:rsidR="00A31121" w:rsidRDefault="00A31121">
            <w:pPr>
              <w:autoSpaceDE w:val="0"/>
              <w:autoSpaceDN w:val="0"/>
              <w:adjustRightInd w:val="0"/>
              <w:jc w:val="center"/>
              <w:rPr>
                <w:rFonts w:cs="Times New Roman"/>
                <w:bCs/>
              </w:rPr>
            </w:pPr>
            <w:r>
              <w:rPr>
                <w:rFonts w:cs="Times New Roman"/>
                <w:bCs/>
              </w:rPr>
              <w:t>4.10(2)</w:t>
            </w:r>
          </w:p>
        </w:tc>
        <w:tc>
          <w:tcPr>
            <w:tcW w:w="5012" w:type="dxa"/>
          </w:tcPr>
          <w:p w14:paraId="6D41B0A3" w14:textId="3B417C3C" w:rsidR="00A31121" w:rsidRPr="005F6FF5" w:rsidRDefault="00A31121">
            <w:pPr>
              <w:autoSpaceDE w:val="0"/>
              <w:autoSpaceDN w:val="0"/>
              <w:adjustRightInd w:val="0"/>
            </w:pPr>
            <w:r w:rsidRPr="005F6FF5">
              <w:rPr>
                <w:lang w:val="en-AU"/>
              </w:rPr>
              <w:t>Unauthorised keeping of pigeons</w:t>
            </w:r>
          </w:p>
        </w:tc>
        <w:tc>
          <w:tcPr>
            <w:tcW w:w="1133" w:type="dxa"/>
          </w:tcPr>
          <w:p w14:paraId="0C2246DE" w14:textId="5E50F759" w:rsidR="00A31121" w:rsidRDefault="00A31121">
            <w:pPr>
              <w:autoSpaceDE w:val="0"/>
              <w:autoSpaceDN w:val="0"/>
              <w:adjustRightInd w:val="0"/>
              <w:jc w:val="center"/>
              <w:rPr>
                <w:rFonts w:cs="Times New Roman"/>
                <w:bCs/>
              </w:rPr>
            </w:pPr>
            <w:r>
              <w:rPr>
                <w:rFonts w:cs="Times New Roman"/>
                <w:bCs/>
              </w:rPr>
              <w:t>$250</w:t>
            </w:r>
          </w:p>
        </w:tc>
        <w:tc>
          <w:tcPr>
            <w:tcW w:w="1417" w:type="dxa"/>
          </w:tcPr>
          <w:p w14:paraId="1A056A9F" w14:textId="2608B8E4" w:rsidR="00A31121" w:rsidRDefault="00A31121">
            <w:pPr>
              <w:autoSpaceDE w:val="0"/>
              <w:autoSpaceDN w:val="0"/>
              <w:adjustRightInd w:val="0"/>
              <w:jc w:val="center"/>
              <w:rPr>
                <w:rFonts w:cs="Times New Roman"/>
                <w:bCs/>
              </w:rPr>
            </w:pPr>
            <w:r>
              <w:rPr>
                <w:rFonts w:cs="Times New Roman"/>
                <w:bCs/>
              </w:rPr>
              <w:t>$500</w:t>
            </w:r>
          </w:p>
        </w:tc>
      </w:tr>
      <w:tr w:rsidR="00CB5D6B" w14:paraId="601199C9" w14:textId="77777777" w:rsidTr="007405CA">
        <w:trPr>
          <w:trHeight w:val="283"/>
        </w:trPr>
        <w:tc>
          <w:tcPr>
            <w:tcW w:w="708" w:type="dxa"/>
          </w:tcPr>
          <w:p w14:paraId="1BA0BE62" w14:textId="77777777" w:rsidR="00CB5D6B" w:rsidRPr="005F6FF5" w:rsidRDefault="00CB5D6B" w:rsidP="009E404D">
            <w:pPr>
              <w:pStyle w:val="ListParagraph"/>
              <w:numPr>
                <w:ilvl w:val="0"/>
                <w:numId w:val="13"/>
              </w:numPr>
              <w:ind w:left="0" w:firstLine="0"/>
              <w:rPr>
                <w:lang w:val="en-AU"/>
              </w:rPr>
            </w:pPr>
          </w:p>
        </w:tc>
        <w:tc>
          <w:tcPr>
            <w:tcW w:w="1232" w:type="dxa"/>
          </w:tcPr>
          <w:p w14:paraId="00B47632" w14:textId="5C4AC80E" w:rsidR="00CB5D6B" w:rsidRPr="005F6FF5" w:rsidRDefault="00CB5D6B">
            <w:pPr>
              <w:autoSpaceDE w:val="0"/>
              <w:autoSpaceDN w:val="0"/>
              <w:adjustRightInd w:val="0"/>
              <w:jc w:val="center"/>
              <w:rPr>
                <w:rFonts w:cs="Times New Roman"/>
                <w:bCs/>
                <w:lang w:val="en-AU"/>
              </w:rPr>
            </w:pPr>
            <w:r>
              <w:rPr>
                <w:rFonts w:cs="Times New Roman"/>
                <w:bCs/>
              </w:rPr>
              <w:t>4.1</w:t>
            </w:r>
            <w:r w:rsidR="003C42EA">
              <w:rPr>
                <w:rFonts w:cs="Times New Roman"/>
                <w:bCs/>
              </w:rPr>
              <w:t>2</w:t>
            </w:r>
          </w:p>
        </w:tc>
        <w:tc>
          <w:tcPr>
            <w:tcW w:w="5012" w:type="dxa"/>
          </w:tcPr>
          <w:p w14:paraId="2626FF4F" w14:textId="77777777" w:rsidR="00CB5D6B" w:rsidRPr="005F6FF5" w:rsidRDefault="00CB5D6B">
            <w:pPr>
              <w:autoSpaceDE w:val="0"/>
              <w:autoSpaceDN w:val="0"/>
              <w:adjustRightInd w:val="0"/>
              <w:rPr>
                <w:lang w:val="en-AU"/>
              </w:rPr>
            </w:pPr>
            <w:r w:rsidRPr="005F6FF5">
              <w:rPr>
                <w:lang w:val="en-AU"/>
              </w:rPr>
              <w:t xml:space="preserve">Failure to comply with poultry keeping requirements </w:t>
            </w:r>
          </w:p>
        </w:tc>
        <w:tc>
          <w:tcPr>
            <w:tcW w:w="1133" w:type="dxa"/>
          </w:tcPr>
          <w:p w14:paraId="411D3472"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7" w:type="dxa"/>
          </w:tcPr>
          <w:p w14:paraId="1871C7FB" w14:textId="77777777" w:rsidR="00CB5D6B" w:rsidRPr="005F6FF5" w:rsidRDefault="00CB5D6B">
            <w:pPr>
              <w:autoSpaceDE w:val="0"/>
              <w:autoSpaceDN w:val="0"/>
              <w:adjustRightInd w:val="0"/>
              <w:jc w:val="center"/>
              <w:rPr>
                <w:rFonts w:cs="Times New Roman"/>
                <w:bCs/>
              </w:rPr>
            </w:pPr>
            <w:r>
              <w:rPr>
                <w:rFonts w:cs="Times New Roman"/>
                <w:bCs/>
              </w:rPr>
              <w:t>$500</w:t>
            </w:r>
          </w:p>
        </w:tc>
      </w:tr>
      <w:tr w:rsidR="00CB5D6B" w14:paraId="252127B4" w14:textId="77777777" w:rsidTr="007405CA">
        <w:trPr>
          <w:trHeight w:val="283"/>
        </w:trPr>
        <w:tc>
          <w:tcPr>
            <w:tcW w:w="708" w:type="dxa"/>
          </w:tcPr>
          <w:p w14:paraId="3EAF8665" w14:textId="77777777" w:rsidR="00CB5D6B" w:rsidRPr="005F6FF5" w:rsidRDefault="00CB5D6B" w:rsidP="009E404D">
            <w:pPr>
              <w:pStyle w:val="ListParagraph"/>
              <w:numPr>
                <w:ilvl w:val="0"/>
                <w:numId w:val="13"/>
              </w:numPr>
              <w:ind w:left="0" w:firstLine="0"/>
              <w:rPr>
                <w:lang w:val="en-AU"/>
              </w:rPr>
            </w:pPr>
          </w:p>
        </w:tc>
        <w:tc>
          <w:tcPr>
            <w:tcW w:w="1232" w:type="dxa"/>
          </w:tcPr>
          <w:p w14:paraId="6EC3A821" w14:textId="75028790" w:rsidR="00CB5D6B" w:rsidRPr="005F6FF5" w:rsidRDefault="00CB5D6B">
            <w:pPr>
              <w:autoSpaceDE w:val="0"/>
              <w:autoSpaceDN w:val="0"/>
              <w:adjustRightInd w:val="0"/>
              <w:jc w:val="center"/>
              <w:rPr>
                <w:rFonts w:cs="Times New Roman"/>
                <w:bCs/>
                <w:lang w:val="en-AU"/>
              </w:rPr>
            </w:pPr>
            <w:r>
              <w:rPr>
                <w:rFonts w:cs="Times New Roman"/>
                <w:bCs/>
              </w:rPr>
              <w:fldChar w:fldCharType="begin"/>
            </w:r>
            <w:r>
              <w:rPr>
                <w:rFonts w:cs="Times New Roman"/>
                <w:bCs/>
                <w:lang w:val="en-AU"/>
              </w:rPr>
              <w:instrText xml:space="preserve"> REF _Ref199319041 \w \h </w:instrText>
            </w:r>
            <w:r>
              <w:rPr>
                <w:rFonts w:cs="Times New Roman"/>
                <w:bCs/>
              </w:rPr>
            </w:r>
            <w:r>
              <w:rPr>
                <w:rFonts w:cs="Times New Roman"/>
                <w:bCs/>
              </w:rPr>
              <w:fldChar w:fldCharType="separate"/>
            </w:r>
            <w:r w:rsidR="00E31AE1">
              <w:rPr>
                <w:rFonts w:cs="Times New Roman"/>
                <w:bCs/>
                <w:lang w:val="en-AU"/>
              </w:rPr>
              <w:t>4.14</w:t>
            </w:r>
            <w:r>
              <w:rPr>
                <w:rFonts w:cs="Times New Roman"/>
                <w:bCs/>
              </w:rPr>
              <w:fldChar w:fldCharType="end"/>
            </w:r>
          </w:p>
        </w:tc>
        <w:tc>
          <w:tcPr>
            <w:tcW w:w="5012" w:type="dxa"/>
          </w:tcPr>
          <w:p w14:paraId="6315F937" w14:textId="77777777" w:rsidR="00CB5D6B" w:rsidRPr="005F6FF5" w:rsidRDefault="00CB5D6B">
            <w:pPr>
              <w:autoSpaceDE w:val="0"/>
              <w:autoSpaceDN w:val="0"/>
              <w:adjustRightInd w:val="0"/>
              <w:rPr>
                <w:lang w:val="en-AU"/>
              </w:rPr>
            </w:pPr>
            <w:r w:rsidRPr="005F6FF5">
              <w:rPr>
                <w:lang w:val="en-AU"/>
              </w:rPr>
              <w:t xml:space="preserve">Failure to comply with pigeon keeping requirements </w:t>
            </w:r>
          </w:p>
        </w:tc>
        <w:tc>
          <w:tcPr>
            <w:tcW w:w="1133" w:type="dxa"/>
          </w:tcPr>
          <w:p w14:paraId="5D069D4D"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7" w:type="dxa"/>
          </w:tcPr>
          <w:p w14:paraId="61CD8982" w14:textId="77777777" w:rsidR="00CB5D6B" w:rsidRPr="005F6FF5" w:rsidRDefault="00CB5D6B">
            <w:pPr>
              <w:autoSpaceDE w:val="0"/>
              <w:autoSpaceDN w:val="0"/>
              <w:adjustRightInd w:val="0"/>
              <w:jc w:val="center"/>
              <w:rPr>
                <w:rFonts w:cs="Times New Roman"/>
                <w:bCs/>
              </w:rPr>
            </w:pPr>
            <w:r>
              <w:rPr>
                <w:rFonts w:cs="Times New Roman"/>
                <w:bCs/>
              </w:rPr>
              <w:t>$500</w:t>
            </w:r>
          </w:p>
        </w:tc>
      </w:tr>
      <w:tr w:rsidR="00CB5D6B" w14:paraId="48D20004" w14:textId="77777777" w:rsidTr="007405CA">
        <w:trPr>
          <w:trHeight w:val="283"/>
        </w:trPr>
        <w:tc>
          <w:tcPr>
            <w:tcW w:w="708" w:type="dxa"/>
          </w:tcPr>
          <w:p w14:paraId="03FCF850" w14:textId="77777777" w:rsidR="00CB5D6B" w:rsidRPr="005F6FF5" w:rsidRDefault="00CB5D6B" w:rsidP="009E404D">
            <w:pPr>
              <w:pStyle w:val="ListParagraph"/>
              <w:numPr>
                <w:ilvl w:val="0"/>
                <w:numId w:val="13"/>
              </w:numPr>
              <w:ind w:left="0" w:firstLine="0"/>
            </w:pPr>
          </w:p>
        </w:tc>
        <w:tc>
          <w:tcPr>
            <w:tcW w:w="1232" w:type="dxa"/>
          </w:tcPr>
          <w:p w14:paraId="1ACED953" w14:textId="7D17A1FC" w:rsidR="00CB5D6B" w:rsidRDefault="00CB5D6B">
            <w:pPr>
              <w:autoSpaceDE w:val="0"/>
              <w:autoSpaceDN w:val="0"/>
              <w:adjustRightInd w:val="0"/>
              <w:jc w:val="center"/>
              <w:rPr>
                <w:rFonts w:cs="Times New Roman"/>
                <w:bCs/>
              </w:rPr>
            </w:pPr>
            <w:r w:rsidRPr="00E30559">
              <w:rPr>
                <w:rFonts w:cs="Times New Roman"/>
                <w:bCs/>
              </w:rPr>
              <w:t>4.1</w:t>
            </w:r>
            <w:r w:rsidR="00C75C39">
              <w:rPr>
                <w:rFonts w:cs="Times New Roman"/>
                <w:bCs/>
              </w:rPr>
              <w:t>5</w:t>
            </w:r>
            <w:r w:rsidRPr="00E30559">
              <w:rPr>
                <w:rFonts w:cs="Times New Roman"/>
                <w:bCs/>
              </w:rPr>
              <w:t>(</w:t>
            </w:r>
            <w:r w:rsidR="00322739" w:rsidRPr="00E30559">
              <w:rPr>
                <w:rFonts w:cs="Times New Roman"/>
                <w:bCs/>
              </w:rPr>
              <w:t>3</w:t>
            </w:r>
            <w:r w:rsidRPr="00E30559">
              <w:rPr>
                <w:rFonts w:cs="Times New Roman"/>
                <w:bCs/>
              </w:rPr>
              <w:t>)</w:t>
            </w:r>
          </w:p>
        </w:tc>
        <w:tc>
          <w:tcPr>
            <w:tcW w:w="5012" w:type="dxa"/>
          </w:tcPr>
          <w:p w14:paraId="0C740AD7" w14:textId="0C22AB5C" w:rsidR="00CB5D6B" w:rsidRPr="005F6FF5" w:rsidRDefault="00CB5D6B">
            <w:pPr>
              <w:autoSpaceDE w:val="0"/>
              <w:autoSpaceDN w:val="0"/>
              <w:adjustRightInd w:val="0"/>
            </w:pPr>
            <w:r>
              <w:t>Failure to comply with</w:t>
            </w:r>
            <w:r w:rsidR="002D1D04">
              <w:t xml:space="preserve"> specified permit conditions for pigeons</w:t>
            </w:r>
          </w:p>
        </w:tc>
        <w:tc>
          <w:tcPr>
            <w:tcW w:w="1133" w:type="dxa"/>
          </w:tcPr>
          <w:p w14:paraId="5AD08ABC" w14:textId="77777777" w:rsidR="00CB5D6B" w:rsidRDefault="00CB5D6B">
            <w:pPr>
              <w:autoSpaceDE w:val="0"/>
              <w:autoSpaceDN w:val="0"/>
              <w:adjustRightInd w:val="0"/>
              <w:jc w:val="center"/>
              <w:rPr>
                <w:rFonts w:cs="Times New Roman"/>
                <w:bCs/>
              </w:rPr>
            </w:pPr>
            <w:r>
              <w:rPr>
                <w:rFonts w:cs="Times New Roman"/>
                <w:bCs/>
              </w:rPr>
              <w:t>$250</w:t>
            </w:r>
          </w:p>
        </w:tc>
        <w:tc>
          <w:tcPr>
            <w:tcW w:w="1417" w:type="dxa"/>
          </w:tcPr>
          <w:p w14:paraId="0D6723B8" w14:textId="77777777" w:rsidR="00CB5D6B" w:rsidRDefault="00CB5D6B">
            <w:pPr>
              <w:autoSpaceDE w:val="0"/>
              <w:autoSpaceDN w:val="0"/>
              <w:adjustRightInd w:val="0"/>
              <w:jc w:val="center"/>
              <w:rPr>
                <w:rFonts w:cs="Times New Roman"/>
                <w:bCs/>
              </w:rPr>
            </w:pPr>
            <w:r>
              <w:rPr>
                <w:rFonts w:cs="Times New Roman"/>
                <w:bCs/>
              </w:rPr>
              <w:t>$500</w:t>
            </w:r>
          </w:p>
        </w:tc>
      </w:tr>
      <w:tr w:rsidR="00CB5D6B" w14:paraId="28AC6AD1" w14:textId="77777777" w:rsidTr="007405CA">
        <w:trPr>
          <w:trHeight w:val="283"/>
        </w:trPr>
        <w:tc>
          <w:tcPr>
            <w:tcW w:w="708" w:type="dxa"/>
          </w:tcPr>
          <w:p w14:paraId="3B577FCE" w14:textId="77777777" w:rsidR="00CB5D6B" w:rsidRPr="005F6FF5" w:rsidRDefault="00CB5D6B" w:rsidP="009E404D">
            <w:pPr>
              <w:pStyle w:val="ListParagraph"/>
              <w:numPr>
                <w:ilvl w:val="0"/>
                <w:numId w:val="13"/>
              </w:numPr>
              <w:ind w:left="0" w:firstLine="0"/>
              <w:rPr>
                <w:lang w:val="en-AU"/>
              </w:rPr>
            </w:pPr>
          </w:p>
        </w:tc>
        <w:tc>
          <w:tcPr>
            <w:tcW w:w="1232" w:type="dxa"/>
          </w:tcPr>
          <w:p w14:paraId="26CEE053" w14:textId="0EAE385C" w:rsidR="00CB5D6B" w:rsidRPr="005F6FF5" w:rsidRDefault="00891134">
            <w:pPr>
              <w:autoSpaceDE w:val="0"/>
              <w:autoSpaceDN w:val="0"/>
              <w:adjustRightInd w:val="0"/>
              <w:jc w:val="center"/>
              <w:rPr>
                <w:rFonts w:cs="Times New Roman"/>
                <w:bCs/>
                <w:lang w:val="en-AU"/>
              </w:rPr>
            </w:pPr>
            <w:r>
              <w:rPr>
                <w:rFonts w:cs="Times New Roman"/>
                <w:bCs/>
              </w:rPr>
              <w:t>4.1</w:t>
            </w:r>
            <w:r w:rsidR="00CF3BA9">
              <w:rPr>
                <w:rFonts w:cs="Times New Roman"/>
                <w:bCs/>
              </w:rPr>
              <w:t>7</w:t>
            </w:r>
          </w:p>
        </w:tc>
        <w:tc>
          <w:tcPr>
            <w:tcW w:w="5012" w:type="dxa"/>
          </w:tcPr>
          <w:p w14:paraId="69808580" w14:textId="77777777" w:rsidR="00CB5D6B" w:rsidRPr="005F6FF5" w:rsidRDefault="00CB5D6B">
            <w:pPr>
              <w:autoSpaceDE w:val="0"/>
              <w:autoSpaceDN w:val="0"/>
              <w:adjustRightInd w:val="0"/>
              <w:rPr>
                <w:lang w:val="en-AU"/>
              </w:rPr>
            </w:pPr>
            <w:r w:rsidRPr="005F6FF5">
              <w:rPr>
                <w:lang w:val="en-AU"/>
              </w:rPr>
              <w:t xml:space="preserve">Unauthorised keeping of bees </w:t>
            </w:r>
          </w:p>
        </w:tc>
        <w:tc>
          <w:tcPr>
            <w:tcW w:w="1133" w:type="dxa"/>
          </w:tcPr>
          <w:p w14:paraId="028E65EE" w14:textId="77777777" w:rsidR="00CB5D6B" w:rsidRPr="005F6FF5" w:rsidRDefault="00CB5D6B">
            <w:pPr>
              <w:autoSpaceDE w:val="0"/>
              <w:autoSpaceDN w:val="0"/>
              <w:adjustRightInd w:val="0"/>
              <w:jc w:val="center"/>
              <w:rPr>
                <w:rFonts w:cs="Times New Roman"/>
                <w:bCs/>
                <w:lang w:val="en-AU"/>
              </w:rPr>
            </w:pPr>
            <w:r>
              <w:rPr>
                <w:rFonts w:cs="Times New Roman"/>
                <w:bCs/>
                <w:lang w:val="en-AU"/>
              </w:rPr>
              <w:t>$250</w:t>
            </w:r>
          </w:p>
        </w:tc>
        <w:tc>
          <w:tcPr>
            <w:tcW w:w="1417" w:type="dxa"/>
          </w:tcPr>
          <w:p w14:paraId="2BE91A8D" w14:textId="77777777" w:rsidR="00CB5D6B" w:rsidRPr="005F6FF5" w:rsidRDefault="00CB5D6B">
            <w:pPr>
              <w:autoSpaceDE w:val="0"/>
              <w:autoSpaceDN w:val="0"/>
              <w:adjustRightInd w:val="0"/>
              <w:jc w:val="center"/>
              <w:rPr>
                <w:rFonts w:cs="Times New Roman"/>
                <w:bCs/>
              </w:rPr>
            </w:pPr>
            <w:r>
              <w:rPr>
                <w:rFonts w:cs="Times New Roman"/>
                <w:bCs/>
              </w:rPr>
              <w:t>$500</w:t>
            </w:r>
          </w:p>
        </w:tc>
      </w:tr>
      <w:tr w:rsidR="00891134" w14:paraId="78F0E2B2" w14:textId="77777777" w:rsidTr="007405CA">
        <w:trPr>
          <w:trHeight w:val="283"/>
        </w:trPr>
        <w:tc>
          <w:tcPr>
            <w:tcW w:w="708" w:type="dxa"/>
          </w:tcPr>
          <w:p w14:paraId="271269F2" w14:textId="77777777" w:rsidR="00891134" w:rsidRPr="005F6FF5" w:rsidRDefault="00891134" w:rsidP="009E404D">
            <w:pPr>
              <w:pStyle w:val="ListParagraph"/>
              <w:numPr>
                <w:ilvl w:val="0"/>
                <w:numId w:val="13"/>
              </w:numPr>
              <w:ind w:left="0" w:firstLine="0"/>
            </w:pPr>
          </w:p>
        </w:tc>
        <w:tc>
          <w:tcPr>
            <w:tcW w:w="1232" w:type="dxa"/>
          </w:tcPr>
          <w:p w14:paraId="08773D5D" w14:textId="4CB4E5FB" w:rsidR="00891134" w:rsidRDefault="00891134">
            <w:pPr>
              <w:autoSpaceDE w:val="0"/>
              <w:autoSpaceDN w:val="0"/>
              <w:adjustRightInd w:val="0"/>
              <w:jc w:val="center"/>
              <w:rPr>
                <w:rFonts w:cs="Times New Roman"/>
                <w:bCs/>
              </w:rPr>
            </w:pPr>
            <w:r>
              <w:rPr>
                <w:rFonts w:cs="Times New Roman"/>
                <w:bCs/>
              </w:rPr>
              <w:t>4.1</w:t>
            </w:r>
            <w:r w:rsidR="00CF3BA9">
              <w:rPr>
                <w:rFonts w:cs="Times New Roman"/>
                <w:bCs/>
              </w:rPr>
              <w:t>8</w:t>
            </w:r>
          </w:p>
        </w:tc>
        <w:tc>
          <w:tcPr>
            <w:tcW w:w="5012" w:type="dxa"/>
          </w:tcPr>
          <w:p w14:paraId="6179C118" w14:textId="6C4BBA7A" w:rsidR="00891134" w:rsidRPr="005F6FF5" w:rsidRDefault="00891134">
            <w:pPr>
              <w:autoSpaceDE w:val="0"/>
              <w:autoSpaceDN w:val="0"/>
              <w:adjustRightInd w:val="0"/>
            </w:pPr>
            <w:r w:rsidRPr="005F6FF5">
              <w:rPr>
                <w:lang w:val="en-AU"/>
              </w:rPr>
              <w:t xml:space="preserve">Failure to comply with </w:t>
            </w:r>
            <w:r>
              <w:rPr>
                <w:lang w:val="en-AU"/>
              </w:rPr>
              <w:t>bee or bee hive</w:t>
            </w:r>
            <w:r w:rsidRPr="005F6FF5">
              <w:rPr>
                <w:lang w:val="en-AU"/>
              </w:rPr>
              <w:t xml:space="preserve"> keeping requirements</w:t>
            </w:r>
          </w:p>
        </w:tc>
        <w:tc>
          <w:tcPr>
            <w:tcW w:w="1133" w:type="dxa"/>
          </w:tcPr>
          <w:p w14:paraId="16F1AB49" w14:textId="51604C0E" w:rsidR="00891134" w:rsidRDefault="00891134">
            <w:pPr>
              <w:autoSpaceDE w:val="0"/>
              <w:autoSpaceDN w:val="0"/>
              <w:adjustRightInd w:val="0"/>
              <w:jc w:val="center"/>
              <w:rPr>
                <w:rFonts w:cs="Times New Roman"/>
                <w:bCs/>
              </w:rPr>
            </w:pPr>
            <w:r>
              <w:rPr>
                <w:rFonts w:cs="Times New Roman"/>
                <w:bCs/>
              </w:rPr>
              <w:t>$250</w:t>
            </w:r>
          </w:p>
        </w:tc>
        <w:tc>
          <w:tcPr>
            <w:tcW w:w="1417" w:type="dxa"/>
          </w:tcPr>
          <w:p w14:paraId="5044C2C5" w14:textId="518EC2BA" w:rsidR="00891134" w:rsidRDefault="00891134">
            <w:pPr>
              <w:autoSpaceDE w:val="0"/>
              <w:autoSpaceDN w:val="0"/>
              <w:adjustRightInd w:val="0"/>
              <w:jc w:val="center"/>
              <w:rPr>
                <w:rFonts w:cs="Times New Roman"/>
                <w:bCs/>
              </w:rPr>
            </w:pPr>
            <w:r>
              <w:rPr>
                <w:rFonts w:cs="Times New Roman"/>
                <w:bCs/>
              </w:rPr>
              <w:t>$500</w:t>
            </w:r>
          </w:p>
        </w:tc>
      </w:tr>
      <w:tr w:rsidR="002B2FB8" w14:paraId="162EFF55" w14:textId="77777777" w:rsidTr="007405CA">
        <w:trPr>
          <w:trHeight w:val="283"/>
        </w:trPr>
        <w:tc>
          <w:tcPr>
            <w:tcW w:w="708" w:type="dxa"/>
          </w:tcPr>
          <w:p w14:paraId="4635F810" w14:textId="77777777" w:rsidR="002B2FB8" w:rsidRPr="005F6FF5" w:rsidRDefault="002B2FB8" w:rsidP="009E404D">
            <w:pPr>
              <w:pStyle w:val="ListParagraph"/>
              <w:numPr>
                <w:ilvl w:val="0"/>
                <w:numId w:val="13"/>
              </w:numPr>
              <w:ind w:left="0" w:firstLine="0"/>
            </w:pPr>
          </w:p>
        </w:tc>
        <w:tc>
          <w:tcPr>
            <w:tcW w:w="1232" w:type="dxa"/>
          </w:tcPr>
          <w:p w14:paraId="1F7A6212" w14:textId="52E7AFBD" w:rsidR="002B2FB8" w:rsidRDefault="002B2FB8">
            <w:pPr>
              <w:autoSpaceDE w:val="0"/>
              <w:autoSpaceDN w:val="0"/>
              <w:adjustRightInd w:val="0"/>
              <w:jc w:val="center"/>
              <w:rPr>
                <w:rFonts w:cs="Times New Roman"/>
                <w:bCs/>
              </w:rPr>
            </w:pPr>
            <w:r>
              <w:rPr>
                <w:rFonts w:cs="Times New Roman"/>
                <w:bCs/>
              </w:rPr>
              <w:t>4.1</w:t>
            </w:r>
            <w:r w:rsidR="00391F38">
              <w:rPr>
                <w:rFonts w:cs="Times New Roman"/>
                <w:bCs/>
              </w:rPr>
              <w:t>8</w:t>
            </w:r>
            <w:r>
              <w:rPr>
                <w:rFonts w:cs="Times New Roman"/>
                <w:bCs/>
              </w:rPr>
              <w:t>(</w:t>
            </w:r>
            <w:r w:rsidR="00E30559">
              <w:rPr>
                <w:rFonts w:cs="Times New Roman"/>
                <w:bCs/>
              </w:rPr>
              <w:t>f)</w:t>
            </w:r>
          </w:p>
        </w:tc>
        <w:tc>
          <w:tcPr>
            <w:tcW w:w="5012" w:type="dxa"/>
          </w:tcPr>
          <w:p w14:paraId="3511015D" w14:textId="436D5C11" w:rsidR="002B2FB8" w:rsidRDefault="00E30559">
            <w:pPr>
              <w:autoSpaceDE w:val="0"/>
              <w:autoSpaceDN w:val="0"/>
              <w:adjustRightInd w:val="0"/>
            </w:pPr>
            <w:r w:rsidRPr="005F6FF5">
              <w:rPr>
                <w:lang w:val="en-AU"/>
              </w:rPr>
              <w:t>Failure to prevent bees causing a nuisance</w:t>
            </w:r>
          </w:p>
        </w:tc>
        <w:tc>
          <w:tcPr>
            <w:tcW w:w="1133" w:type="dxa"/>
          </w:tcPr>
          <w:p w14:paraId="686E28CC" w14:textId="06B86B1F" w:rsidR="002B2FB8" w:rsidRDefault="00E30559">
            <w:pPr>
              <w:autoSpaceDE w:val="0"/>
              <w:autoSpaceDN w:val="0"/>
              <w:adjustRightInd w:val="0"/>
              <w:jc w:val="center"/>
              <w:rPr>
                <w:rFonts w:cs="Times New Roman"/>
                <w:bCs/>
              </w:rPr>
            </w:pPr>
            <w:r>
              <w:rPr>
                <w:rFonts w:cs="Times New Roman"/>
                <w:bCs/>
              </w:rPr>
              <w:t>$250</w:t>
            </w:r>
          </w:p>
        </w:tc>
        <w:tc>
          <w:tcPr>
            <w:tcW w:w="1417" w:type="dxa"/>
          </w:tcPr>
          <w:p w14:paraId="651FF60B" w14:textId="391306AE" w:rsidR="002B2FB8" w:rsidRDefault="00E30559">
            <w:pPr>
              <w:autoSpaceDE w:val="0"/>
              <w:autoSpaceDN w:val="0"/>
              <w:adjustRightInd w:val="0"/>
              <w:jc w:val="center"/>
              <w:rPr>
                <w:rFonts w:cs="Times New Roman"/>
                <w:bCs/>
              </w:rPr>
            </w:pPr>
            <w:r>
              <w:rPr>
                <w:rFonts w:cs="Times New Roman"/>
                <w:bCs/>
              </w:rPr>
              <w:t>$500</w:t>
            </w:r>
          </w:p>
        </w:tc>
      </w:tr>
      <w:tr w:rsidR="00A45AA1" w14:paraId="1EF7583F" w14:textId="77777777" w:rsidTr="007405CA">
        <w:trPr>
          <w:trHeight w:val="283"/>
        </w:trPr>
        <w:tc>
          <w:tcPr>
            <w:tcW w:w="708" w:type="dxa"/>
          </w:tcPr>
          <w:p w14:paraId="124402DF" w14:textId="77777777" w:rsidR="00A45AA1" w:rsidRPr="005F6FF5" w:rsidRDefault="00A45AA1" w:rsidP="009E404D">
            <w:pPr>
              <w:pStyle w:val="ListParagraph"/>
              <w:numPr>
                <w:ilvl w:val="0"/>
                <w:numId w:val="13"/>
              </w:numPr>
              <w:ind w:left="0" w:firstLine="0"/>
            </w:pPr>
          </w:p>
        </w:tc>
        <w:tc>
          <w:tcPr>
            <w:tcW w:w="1232" w:type="dxa"/>
          </w:tcPr>
          <w:p w14:paraId="562EE1ED" w14:textId="1D4DD289" w:rsidR="00A45AA1" w:rsidRDefault="00A45AA1">
            <w:pPr>
              <w:autoSpaceDE w:val="0"/>
              <w:autoSpaceDN w:val="0"/>
              <w:adjustRightInd w:val="0"/>
              <w:jc w:val="center"/>
              <w:rPr>
                <w:rFonts w:cs="Times New Roman"/>
                <w:bCs/>
              </w:rPr>
            </w:pPr>
            <w:r>
              <w:rPr>
                <w:rFonts w:cs="Times New Roman"/>
                <w:bCs/>
              </w:rPr>
              <w:t>4.</w:t>
            </w:r>
            <w:r w:rsidR="00391F38">
              <w:rPr>
                <w:rFonts w:cs="Times New Roman"/>
                <w:bCs/>
              </w:rPr>
              <w:t>19</w:t>
            </w:r>
          </w:p>
        </w:tc>
        <w:tc>
          <w:tcPr>
            <w:tcW w:w="5012" w:type="dxa"/>
          </w:tcPr>
          <w:p w14:paraId="5F9E34C9" w14:textId="090A580D" w:rsidR="00A45AA1" w:rsidRPr="00E76709" w:rsidRDefault="00274023">
            <w:pPr>
              <w:autoSpaceDE w:val="0"/>
              <w:autoSpaceDN w:val="0"/>
              <w:adjustRightInd w:val="0"/>
            </w:pPr>
            <w:r w:rsidRPr="006C4160">
              <w:rPr>
                <w:rFonts w:cs="Times New Roman"/>
                <w:bCs/>
                <w:szCs w:val="21"/>
                <w:lang w:val="en-AU"/>
              </w:rPr>
              <w:t>Failure to remove excrement</w:t>
            </w:r>
          </w:p>
        </w:tc>
        <w:tc>
          <w:tcPr>
            <w:tcW w:w="1133" w:type="dxa"/>
          </w:tcPr>
          <w:p w14:paraId="535BEE3E" w14:textId="4C296E1D" w:rsidR="00A45AA1" w:rsidRDefault="00274023">
            <w:pPr>
              <w:autoSpaceDE w:val="0"/>
              <w:autoSpaceDN w:val="0"/>
              <w:adjustRightInd w:val="0"/>
              <w:jc w:val="center"/>
              <w:rPr>
                <w:rFonts w:cs="Times New Roman"/>
                <w:bCs/>
              </w:rPr>
            </w:pPr>
            <w:r>
              <w:rPr>
                <w:rFonts w:cs="Times New Roman"/>
                <w:bCs/>
              </w:rPr>
              <w:t>$250</w:t>
            </w:r>
          </w:p>
        </w:tc>
        <w:tc>
          <w:tcPr>
            <w:tcW w:w="1417" w:type="dxa"/>
          </w:tcPr>
          <w:p w14:paraId="08CF9798" w14:textId="5986D728" w:rsidR="00A45AA1" w:rsidRDefault="00274023">
            <w:pPr>
              <w:autoSpaceDE w:val="0"/>
              <w:autoSpaceDN w:val="0"/>
              <w:adjustRightInd w:val="0"/>
              <w:jc w:val="center"/>
              <w:rPr>
                <w:rFonts w:cs="Times New Roman"/>
                <w:bCs/>
              </w:rPr>
            </w:pPr>
            <w:r>
              <w:rPr>
                <w:rFonts w:cs="Times New Roman"/>
                <w:bCs/>
              </w:rPr>
              <w:t>$500</w:t>
            </w:r>
          </w:p>
        </w:tc>
      </w:tr>
      <w:tr w:rsidR="00E76709" w14:paraId="599A3693" w14:textId="77777777" w:rsidTr="007405CA">
        <w:trPr>
          <w:trHeight w:val="283"/>
        </w:trPr>
        <w:tc>
          <w:tcPr>
            <w:tcW w:w="708" w:type="dxa"/>
          </w:tcPr>
          <w:p w14:paraId="674D4C9C" w14:textId="77777777" w:rsidR="00E76709" w:rsidRPr="005F6FF5" w:rsidRDefault="00E76709" w:rsidP="009E404D">
            <w:pPr>
              <w:pStyle w:val="ListParagraph"/>
              <w:numPr>
                <w:ilvl w:val="0"/>
                <w:numId w:val="13"/>
              </w:numPr>
              <w:ind w:left="0" w:firstLine="0"/>
            </w:pPr>
          </w:p>
        </w:tc>
        <w:tc>
          <w:tcPr>
            <w:tcW w:w="1232" w:type="dxa"/>
          </w:tcPr>
          <w:p w14:paraId="1B80F695" w14:textId="4D928253" w:rsidR="00E76709" w:rsidRDefault="00E76709">
            <w:pPr>
              <w:autoSpaceDE w:val="0"/>
              <w:autoSpaceDN w:val="0"/>
              <w:adjustRightInd w:val="0"/>
              <w:jc w:val="center"/>
              <w:rPr>
                <w:rFonts w:cs="Times New Roman"/>
                <w:bCs/>
              </w:rPr>
            </w:pPr>
            <w:r>
              <w:rPr>
                <w:rFonts w:cs="Times New Roman"/>
                <w:bCs/>
              </w:rPr>
              <w:t>4.</w:t>
            </w:r>
            <w:r w:rsidR="008B3124">
              <w:rPr>
                <w:rFonts w:cs="Times New Roman"/>
                <w:bCs/>
              </w:rPr>
              <w:t>2</w:t>
            </w:r>
            <w:r w:rsidR="00391F38">
              <w:rPr>
                <w:rFonts w:cs="Times New Roman"/>
                <w:bCs/>
              </w:rPr>
              <w:t>0</w:t>
            </w:r>
            <w:r w:rsidR="00086C22">
              <w:rPr>
                <w:rFonts w:cs="Times New Roman"/>
                <w:bCs/>
              </w:rPr>
              <w:t>(5)</w:t>
            </w:r>
          </w:p>
        </w:tc>
        <w:tc>
          <w:tcPr>
            <w:tcW w:w="5012" w:type="dxa"/>
          </w:tcPr>
          <w:p w14:paraId="3D8079E9" w14:textId="62FBEEFD" w:rsidR="00E76709" w:rsidRPr="005F6FF5" w:rsidRDefault="00E76709">
            <w:pPr>
              <w:autoSpaceDE w:val="0"/>
              <w:autoSpaceDN w:val="0"/>
              <w:adjustRightInd w:val="0"/>
            </w:pPr>
            <w:r w:rsidRPr="00E76709">
              <w:rPr>
                <w:lang w:val="en-AU"/>
              </w:rPr>
              <w:t>Providing false or misleading statement in connection with a</w:t>
            </w:r>
            <w:r>
              <w:rPr>
                <w:lang w:val="en-AU"/>
              </w:rPr>
              <w:t xml:space="preserve"> permit</w:t>
            </w:r>
            <w:r w:rsidRPr="00E76709">
              <w:rPr>
                <w:lang w:val="en-AU"/>
              </w:rPr>
              <w:t xml:space="preserve"> application</w:t>
            </w:r>
          </w:p>
        </w:tc>
        <w:tc>
          <w:tcPr>
            <w:tcW w:w="1133" w:type="dxa"/>
          </w:tcPr>
          <w:p w14:paraId="04D1B9F0" w14:textId="7E42F710" w:rsidR="00E76709" w:rsidRDefault="00086C22">
            <w:pPr>
              <w:autoSpaceDE w:val="0"/>
              <w:autoSpaceDN w:val="0"/>
              <w:adjustRightInd w:val="0"/>
              <w:jc w:val="center"/>
              <w:rPr>
                <w:rFonts w:cs="Times New Roman"/>
                <w:bCs/>
              </w:rPr>
            </w:pPr>
            <w:r>
              <w:rPr>
                <w:rFonts w:cs="Times New Roman"/>
                <w:bCs/>
              </w:rPr>
              <w:t>$250</w:t>
            </w:r>
          </w:p>
        </w:tc>
        <w:tc>
          <w:tcPr>
            <w:tcW w:w="1417" w:type="dxa"/>
          </w:tcPr>
          <w:p w14:paraId="7CD6DAF0" w14:textId="63297921" w:rsidR="00E76709" w:rsidRDefault="00086C22">
            <w:pPr>
              <w:autoSpaceDE w:val="0"/>
              <w:autoSpaceDN w:val="0"/>
              <w:adjustRightInd w:val="0"/>
              <w:jc w:val="center"/>
              <w:rPr>
                <w:rFonts w:cs="Times New Roman"/>
                <w:bCs/>
              </w:rPr>
            </w:pPr>
            <w:r>
              <w:rPr>
                <w:rFonts w:cs="Times New Roman"/>
                <w:bCs/>
              </w:rPr>
              <w:t>$500</w:t>
            </w:r>
          </w:p>
        </w:tc>
      </w:tr>
      <w:tr w:rsidR="007405CA" w14:paraId="4F224666" w14:textId="77777777" w:rsidTr="007405CA">
        <w:trPr>
          <w:trHeight w:val="283"/>
        </w:trPr>
        <w:tc>
          <w:tcPr>
            <w:tcW w:w="708" w:type="dxa"/>
          </w:tcPr>
          <w:p w14:paraId="600C7565" w14:textId="77777777" w:rsidR="007405CA" w:rsidRPr="005F6FF5" w:rsidRDefault="007405CA" w:rsidP="009E404D">
            <w:pPr>
              <w:pStyle w:val="ListParagraph"/>
              <w:numPr>
                <w:ilvl w:val="0"/>
                <w:numId w:val="13"/>
              </w:numPr>
              <w:ind w:left="0" w:firstLine="0"/>
            </w:pPr>
          </w:p>
        </w:tc>
        <w:tc>
          <w:tcPr>
            <w:tcW w:w="1232" w:type="dxa"/>
          </w:tcPr>
          <w:p w14:paraId="59008971" w14:textId="089E789B" w:rsidR="007405CA" w:rsidRDefault="00366353">
            <w:pPr>
              <w:autoSpaceDE w:val="0"/>
              <w:autoSpaceDN w:val="0"/>
              <w:adjustRightInd w:val="0"/>
              <w:jc w:val="center"/>
              <w:rPr>
                <w:rFonts w:cs="Times New Roman"/>
                <w:bCs/>
              </w:rPr>
            </w:pPr>
            <w:r>
              <w:rPr>
                <w:rFonts w:cs="Times New Roman"/>
                <w:bCs/>
              </w:rPr>
              <w:t>4.2</w:t>
            </w:r>
            <w:r w:rsidR="00391F38">
              <w:rPr>
                <w:rFonts w:cs="Times New Roman"/>
                <w:bCs/>
              </w:rPr>
              <w:t>2</w:t>
            </w:r>
            <w:r>
              <w:rPr>
                <w:rFonts w:cs="Times New Roman"/>
                <w:bCs/>
              </w:rPr>
              <w:t>(3)</w:t>
            </w:r>
          </w:p>
        </w:tc>
        <w:tc>
          <w:tcPr>
            <w:tcW w:w="5012" w:type="dxa"/>
          </w:tcPr>
          <w:p w14:paraId="04A5A785" w14:textId="06B8C071" w:rsidR="007405CA" w:rsidRPr="005F6FF5" w:rsidRDefault="008A6A02">
            <w:pPr>
              <w:autoSpaceDE w:val="0"/>
              <w:autoSpaceDN w:val="0"/>
              <w:adjustRightInd w:val="0"/>
            </w:pPr>
            <w:r>
              <w:t xml:space="preserve">Failure to comply with </w:t>
            </w:r>
            <w:r w:rsidR="00366353">
              <w:t xml:space="preserve">a </w:t>
            </w:r>
            <w:r>
              <w:t xml:space="preserve">condition of </w:t>
            </w:r>
            <w:r w:rsidR="00366353">
              <w:t>the</w:t>
            </w:r>
            <w:r>
              <w:t xml:space="preserve"> permit</w:t>
            </w:r>
          </w:p>
        </w:tc>
        <w:tc>
          <w:tcPr>
            <w:tcW w:w="1133" w:type="dxa"/>
          </w:tcPr>
          <w:p w14:paraId="62184945" w14:textId="4F51915E" w:rsidR="007405CA" w:rsidRDefault="008A6A02">
            <w:pPr>
              <w:autoSpaceDE w:val="0"/>
              <w:autoSpaceDN w:val="0"/>
              <w:adjustRightInd w:val="0"/>
              <w:jc w:val="center"/>
              <w:rPr>
                <w:rFonts w:cs="Times New Roman"/>
                <w:bCs/>
              </w:rPr>
            </w:pPr>
            <w:r>
              <w:rPr>
                <w:rFonts w:cs="Times New Roman"/>
                <w:bCs/>
              </w:rPr>
              <w:t>$250</w:t>
            </w:r>
          </w:p>
        </w:tc>
        <w:tc>
          <w:tcPr>
            <w:tcW w:w="1417" w:type="dxa"/>
          </w:tcPr>
          <w:p w14:paraId="58BFBF7F" w14:textId="59E5D500" w:rsidR="007405CA" w:rsidRDefault="008A6A02">
            <w:pPr>
              <w:autoSpaceDE w:val="0"/>
              <w:autoSpaceDN w:val="0"/>
              <w:adjustRightInd w:val="0"/>
              <w:jc w:val="center"/>
              <w:rPr>
                <w:rFonts w:cs="Times New Roman"/>
                <w:bCs/>
              </w:rPr>
            </w:pPr>
            <w:r>
              <w:rPr>
                <w:rFonts w:cs="Times New Roman"/>
                <w:bCs/>
              </w:rPr>
              <w:t>$500</w:t>
            </w:r>
          </w:p>
        </w:tc>
      </w:tr>
      <w:tr w:rsidR="00E90708" w14:paraId="05AE05F7" w14:textId="77777777" w:rsidTr="007405CA">
        <w:trPr>
          <w:trHeight w:val="283"/>
        </w:trPr>
        <w:tc>
          <w:tcPr>
            <w:tcW w:w="708" w:type="dxa"/>
          </w:tcPr>
          <w:p w14:paraId="4ACA0698" w14:textId="77777777" w:rsidR="00E90708" w:rsidRPr="005F6FF5" w:rsidRDefault="00E90708" w:rsidP="009E404D">
            <w:pPr>
              <w:pStyle w:val="ListParagraph"/>
              <w:numPr>
                <w:ilvl w:val="0"/>
                <w:numId w:val="13"/>
              </w:numPr>
              <w:ind w:left="0" w:firstLine="0"/>
            </w:pPr>
          </w:p>
        </w:tc>
        <w:tc>
          <w:tcPr>
            <w:tcW w:w="1232" w:type="dxa"/>
          </w:tcPr>
          <w:p w14:paraId="436BD833" w14:textId="77777777" w:rsidR="00E90708" w:rsidRPr="005F6FF5" w:rsidRDefault="00E90708">
            <w:pPr>
              <w:autoSpaceDE w:val="0"/>
              <w:autoSpaceDN w:val="0"/>
              <w:adjustRightInd w:val="0"/>
              <w:jc w:val="center"/>
              <w:rPr>
                <w:rFonts w:cs="Times New Roman"/>
                <w:bCs/>
              </w:rPr>
            </w:pPr>
          </w:p>
        </w:tc>
        <w:tc>
          <w:tcPr>
            <w:tcW w:w="5012" w:type="dxa"/>
          </w:tcPr>
          <w:p w14:paraId="1B51F459" w14:textId="277235CC" w:rsidR="00E90708" w:rsidRPr="005F6FF5" w:rsidRDefault="00E90708">
            <w:pPr>
              <w:autoSpaceDE w:val="0"/>
              <w:autoSpaceDN w:val="0"/>
              <w:adjustRightInd w:val="0"/>
            </w:pPr>
            <w:r>
              <w:t>Each other offence not specified</w:t>
            </w:r>
          </w:p>
        </w:tc>
        <w:tc>
          <w:tcPr>
            <w:tcW w:w="1133" w:type="dxa"/>
          </w:tcPr>
          <w:p w14:paraId="3217A950" w14:textId="5E42E416" w:rsidR="00E90708" w:rsidRDefault="00E90708">
            <w:pPr>
              <w:autoSpaceDE w:val="0"/>
              <w:autoSpaceDN w:val="0"/>
              <w:adjustRightInd w:val="0"/>
              <w:jc w:val="center"/>
              <w:rPr>
                <w:rFonts w:cs="Times New Roman"/>
                <w:bCs/>
              </w:rPr>
            </w:pPr>
            <w:r>
              <w:rPr>
                <w:rFonts w:cs="Times New Roman"/>
                <w:bCs/>
              </w:rPr>
              <w:t>$250</w:t>
            </w:r>
          </w:p>
        </w:tc>
        <w:tc>
          <w:tcPr>
            <w:tcW w:w="1417" w:type="dxa"/>
          </w:tcPr>
          <w:p w14:paraId="50C737A1" w14:textId="2F4896A4" w:rsidR="00E90708" w:rsidRDefault="00E90708">
            <w:pPr>
              <w:autoSpaceDE w:val="0"/>
              <w:autoSpaceDN w:val="0"/>
              <w:adjustRightInd w:val="0"/>
              <w:jc w:val="center"/>
              <w:rPr>
                <w:rFonts w:cs="Times New Roman"/>
                <w:bCs/>
              </w:rPr>
            </w:pPr>
            <w:r>
              <w:rPr>
                <w:rFonts w:cs="Times New Roman"/>
                <w:bCs/>
              </w:rPr>
              <w:t>$500</w:t>
            </w:r>
          </w:p>
        </w:tc>
      </w:tr>
    </w:tbl>
    <w:p w14:paraId="25736CA4" w14:textId="77777777" w:rsidR="00FC775E" w:rsidRDefault="00FC775E" w:rsidP="00FC775E">
      <w:pPr>
        <w:spacing w:before="240" w:line="251" w:lineRule="exact"/>
        <w:rPr>
          <w:spacing w:val="-2"/>
        </w:rPr>
      </w:pPr>
    </w:p>
    <w:p w14:paraId="581B841A" w14:textId="77777777" w:rsidR="00FC775E" w:rsidRPr="001E3E3C" w:rsidRDefault="00FC775E" w:rsidP="00FC775E">
      <w:pPr>
        <w:jc w:val="center"/>
      </w:pPr>
      <w:r w:rsidRPr="001E3E3C">
        <w:rPr>
          <w:rFonts w:cs="Times New Roman"/>
        </w:rPr>
        <w:t>————</w:t>
      </w:r>
    </w:p>
    <w:p w14:paraId="36FABF23" w14:textId="77777777" w:rsidR="00CB5D6B" w:rsidRPr="005612E5" w:rsidRDefault="00CB5D6B" w:rsidP="00CB5D6B">
      <w:pPr>
        <w:pStyle w:val="BodyText"/>
        <w:rPr>
          <w:rFonts w:cs="Times New Roman"/>
        </w:rPr>
      </w:pPr>
    </w:p>
    <w:p w14:paraId="469D7924" w14:textId="69A0C7BC" w:rsidR="004F2A0E" w:rsidRPr="005F6FF5" w:rsidRDefault="006C0D3D" w:rsidP="007961F6">
      <w:pPr>
        <w:pStyle w:val="Schedule1"/>
      </w:pPr>
      <w:bookmarkStart w:id="221" w:name="_Toc238544363"/>
      <w:r w:rsidRPr="005F6FF5">
        <w:lastRenderedPageBreak/>
        <w:t>Application to keep more than 2 dogs over the age of 3 months</w:t>
      </w:r>
      <w:bookmarkEnd w:id="221"/>
    </w:p>
    <w:p w14:paraId="00C0BA9C" w14:textId="5FE14146" w:rsidR="004F2A0E" w:rsidRPr="005F6FF5" w:rsidRDefault="009110ED" w:rsidP="004F2A0E">
      <w:pPr>
        <w:pStyle w:val="BodyText"/>
        <w:jc w:val="right"/>
      </w:pPr>
      <w:r w:rsidRPr="00263E2F">
        <w:t>[</w:t>
      </w:r>
      <w:r w:rsidR="006C0D3D" w:rsidRPr="00263E2F">
        <w:t xml:space="preserve">Clause </w:t>
      </w:r>
      <w:r w:rsidR="00D17E0E" w:rsidRPr="00263E2F">
        <w:fldChar w:fldCharType="begin"/>
      </w:r>
      <w:r w:rsidR="00D17E0E" w:rsidRPr="00263E2F">
        <w:instrText xml:space="preserve"> REF _Ref198885436 \r \h </w:instrText>
      </w:r>
      <w:r w:rsidRPr="00263E2F">
        <w:instrText xml:space="preserve"> \* MERGEFORMAT </w:instrText>
      </w:r>
      <w:r w:rsidR="00D17E0E" w:rsidRPr="00263E2F">
        <w:fldChar w:fldCharType="separate"/>
      </w:r>
      <w:r w:rsidR="00E31AE1">
        <w:t>2.8</w:t>
      </w:r>
      <w:r w:rsidR="00D17E0E" w:rsidRPr="00263E2F">
        <w:fldChar w:fldCharType="end"/>
      </w:r>
      <w:r w:rsidRPr="00263E2F">
        <w:t>]</w:t>
      </w:r>
    </w:p>
    <w:p w14:paraId="7CC391C4" w14:textId="77777777" w:rsidR="004F2A0E" w:rsidRPr="005F6FF5" w:rsidRDefault="006C0D3D" w:rsidP="004F2A0E">
      <w:pPr>
        <w:pStyle w:val="BodyText"/>
      </w:pPr>
      <w:r w:rsidRPr="005F6FF5">
        <w:t>No exemption will be granted for dangerous dogs (declared) or dangerous dogs (restricted breed).</w:t>
      </w:r>
    </w:p>
    <w:p w14:paraId="70BB511D" w14:textId="77777777" w:rsidR="004F2A0E" w:rsidRPr="005F6FF5" w:rsidRDefault="006C0D3D" w:rsidP="004F2A0E">
      <w:pPr>
        <w:pStyle w:val="BodyText"/>
        <w:tabs>
          <w:tab w:val="right" w:leader="dot" w:pos="8987"/>
        </w:tabs>
      </w:pPr>
      <w:r w:rsidRPr="005F6FF5">
        <w:t xml:space="preserve">Full name: </w:t>
      </w:r>
      <w:r w:rsidRPr="005F6FF5">
        <w:tab/>
      </w:r>
    </w:p>
    <w:p w14:paraId="46A597FD" w14:textId="3C60A3B5" w:rsidR="004F2A0E" w:rsidRPr="005F6FF5" w:rsidRDefault="006C0D3D" w:rsidP="004F2A0E">
      <w:pPr>
        <w:pStyle w:val="BodyText"/>
        <w:tabs>
          <w:tab w:val="right" w:leader="dot" w:pos="8987"/>
        </w:tabs>
      </w:pPr>
      <w:r w:rsidRPr="005F6FF5">
        <w:t xml:space="preserve">Postal address: </w:t>
      </w:r>
      <w:r w:rsidRPr="005F6FF5">
        <w:tab/>
      </w:r>
    </w:p>
    <w:p w14:paraId="59C49F59" w14:textId="3FBC12AD" w:rsidR="004F2A0E" w:rsidRPr="005F6FF5" w:rsidRDefault="006C0D3D" w:rsidP="004F2A0E">
      <w:pPr>
        <w:pStyle w:val="BodyText"/>
        <w:tabs>
          <w:tab w:val="right" w:leader="dot" w:pos="8987"/>
        </w:tabs>
      </w:pPr>
      <w:r w:rsidRPr="005F6FF5">
        <w:t xml:space="preserve">Telephone number(s): </w:t>
      </w:r>
      <w:r w:rsidRPr="005F6FF5">
        <w:tab/>
      </w:r>
    </w:p>
    <w:p w14:paraId="6721FC63" w14:textId="0BD47EC5" w:rsidR="004F2A0E" w:rsidRPr="005F6FF5" w:rsidRDefault="006C0D3D" w:rsidP="004F2A0E">
      <w:pPr>
        <w:pStyle w:val="BodyText"/>
        <w:tabs>
          <w:tab w:val="right" w:leader="dot" w:pos="8987"/>
        </w:tabs>
      </w:pPr>
      <w:r w:rsidRPr="005F6FF5">
        <w:t xml:space="preserve">E-mail address: </w:t>
      </w:r>
      <w:r w:rsidRPr="005F6FF5">
        <w:tab/>
      </w:r>
    </w:p>
    <w:p w14:paraId="1DDC40C0" w14:textId="6890337F" w:rsidR="004F2A0E" w:rsidRPr="005F6FF5" w:rsidRDefault="006C0D3D" w:rsidP="004F2A0E">
      <w:pPr>
        <w:pStyle w:val="BodyText"/>
        <w:tabs>
          <w:tab w:val="right" w:leader="dot" w:pos="8987"/>
        </w:tabs>
      </w:pPr>
      <w:r w:rsidRPr="005F6FF5">
        <w:t xml:space="preserve">Address of premises at which dogs are to be kept (if different to above): </w:t>
      </w:r>
      <w:r w:rsidRPr="005F6FF5">
        <w:tab/>
      </w:r>
    </w:p>
    <w:p w14:paraId="509867A0" w14:textId="01CC40C4" w:rsidR="004F2A0E" w:rsidRPr="005F6FF5" w:rsidRDefault="006C0D3D" w:rsidP="004F2A0E">
      <w:pPr>
        <w:pStyle w:val="BodyText"/>
        <w:tabs>
          <w:tab w:val="right" w:leader="dot" w:pos="8987"/>
        </w:tabs>
      </w:pPr>
      <w:r w:rsidRPr="005F6FF5">
        <w:tab/>
      </w:r>
    </w:p>
    <w:p w14:paraId="41659B59" w14:textId="77777777" w:rsidR="0028512E" w:rsidRDefault="006C0D3D" w:rsidP="004F2A0E">
      <w:pPr>
        <w:pStyle w:val="BodyText"/>
        <w:tabs>
          <w:tab w:val="right" w:leader="dot" w:pos="8987"/>
        </w:tabs>
      </w:pPr>
      <w:r>
        <w:t>Are you the owner or occupier of this premises?: ……………………………………………………….</w:t>
      </w:r>
    </w:p>
    <w:p w14:paraId="774E9176" w14:textId="247897D5" w:rsidR="004F2A0E" w:rsidRPr="005F6FF5" w:rsidRDefault="006C0D3D" w:rsidP="004F2A0E">
      <w:pPr>
        <w:pStyle w:val="BodyText"/>
        <w:tabs>
          <w:tab w:val="right" w:leader="dot" w:pos="8987"/>
        </w:tabs>
      </w:pPr>
      <w:r w:rsidRPr="005F6FF5">
        <w:t>Details of additional dogs proposed to be kept at the premises (note that 2 dogs over the age of 3 months are permitted to be kept without this exemption) –</w:t>
      </w:r>
    </w:p>
    <w:p w14:paraId="1D724AB0" w14:textId="77777777" w:rsidR="004F2A0E" w:rsidRPr="005F6FF5" w:rsidRDefault="004F2A0E" w:rsidP="004F2A0E"/>
    <w:tbl>
      <w:tblPr>
        <w:tblStyle w:val="TableGrid"/>
        <w:tblW w:w="5000" w:type="pct"/>
        <w:tblLook w:val="04A0" w:firstRow="1" w:lastRow="0" w:firstColumn="1" w:lastColumn="0" w:noHBand="0" w:noVBand="1"/>
      </w:tblPr>
      <w:tblGrid>
        <w:gridCol w:w="602"/>
        <w:gridCol w:w="1376"/>
        <w:gridCol w:w="991"/>
        <w:gridCol w:w="1081"/>
        <w:gridCol w:w="1195"/>
        <w:gridCol w:w="1614"/>
        <w:gridCol w:w="1116"/>
        <w:gridCol w:w="1051"/>
      </w:tblGrid>
      <w:tr w:rsidR="00B81D6B" w14:paraId="13744941" w14:textId="77777777" w:rsidTr="004F2A0E">
        <w:tc>
          <w:tcPr>
            <w:tcW w:w="334" w:type="pct"/>
            <w:vAlign w:val="center"/>
          </w:tcPr>
          <w:p w14:paraId="5CC6E58E" w14:textId="7627A520" w:rsidR="004F2A0E" w:rsidRPr="005F6FF5" w:rsidRDefault="006C0D3D" w:rsidP="004F2A0E">
            <w:pPr>
              <w:spacing w:before="60" w:after="60"/>
              <w:jc w:val="center"/>
              <w:rPr>
                <w:lang w:val="en-AU"/>
              </w:rPr>
            </w:pPr>
            <w:r w:rsidRPr="005F6FF5">
              <w:rPr>
                <w:lang w:val="en-AU"/>
              </w:rPr>
              <w:t>Dog</w:t>
            </w:r>
          </w:p>
        </w:tc>
        <w:tc>
          <w:tcPr>
            <w:tcW w:w="762" w:type="pct"/>
            <w:vAlign w:val="center"/>
          </w:tcPr>
          <w:p w14:paraId="5373A5A3" w14:textId="77777777" w:rsidR="004F2A0E" w:rsidRPr="005F6FF5" w:rsidRDefault="006C0D3D" w:rsidP="004F2A0E">
            <w:pPr>
              <w:spacing w:before="60" w:after="60"/>
              <w:jc w:val="center"/>
              <w:rPr>
                <w:lang w:val="en-AU"/>
              </w:rPr>
            </w:pPr>
            <w:r w:rsidRPr="005F6FF5">
              <w:rPr>
                <w:lang w:val="en-AU"/>
              </w:rPr>
              <w:t>Breed</w:t>
            </w:r>
          </w:p>
          <w:p w14:paraId="55616B9A" w14:textId="16A632D0" w:rsidR="004F2A0E" w:rsidRPr="005F6FF5" w:rsidRDefault="006C0D3D" w:rsidP="004F2A0E">
            <w:pPr>
              <w:spacing w:before="60" w:after="60"/>
              <w:jc w:val="center"/>
              <w:rPr>
                <w:lang w:val="en-AU"/>
              </w:rPr>
            </w:pPr>
            <w:r w:rsidRPr="005F6FF5">
              <w:rPr>
                <w:lang w:val="en-AU"/>
              </w:rPr>
              <w:t>(including mixed)</w:t>
            </w:r>
          </w:p>
        </w:tc>
        <w:tc>
          <w:tcPr>
            <w:tcW w:w="549" w:type="pct"/>
            <w:vAlign w:val="center"/>
          </w:tcPr>
          <w:p w14:paraId="51EA60B1" w14:textId="129BEBC9" w:rsidR="004F2A0E" w:rsidRPr="005F6FF5" w:rsidRDefault="006C0D3D" w:rsidP="004F2A0E">
            <w:pPr>
              <w:spacing w:before="60" w:after="60"/>
              <w:jc w:val="center"/>
              <w:rPr>
                <w:lang w:val="en-AU"/>
              </w:rPr>
            </w:pPr>
            <w:r w:rsidRPr="005F6FF5">
              <w:rPr>
                <w:lang w:val="en-AU"/>
              </w:rPr>
              <w:t>Gender</w:t>
            </w:r>
          </w:p>
          <w:p w14:paraId="1569C5D2" w14:textId="15384173" w:rsidR="004F2A0E" w:rsidRPr="005F6FF5" w:rsidRDefault="004F2A0E" w:rsidP="004F2A0E">
            <w:pPr>
              <w:spacing w:before="60" w:after="60"/>
              <w:jc w:val="center"/>
              <w:rPr>
                <w:lang w:val="en-AU"/>
              </w:rPr>
            </w:pPr>
          </w:p>
        </w:tc>
        <w:tc>
          <w:tcPr>
            <w:tcW w:w="599" w:type="pct"/>
            <w:vAlign w:val="center"/>
          </w:tcPr>
          <w:p w14:paraId="0B567921" w14:textId="77777777" w:rsidR="004F2A0E" w:rsidRPr="005F6FF5" w:rsidRDefault="006C0D3D" w:rsidP="004F2A0E">
            <w:pPr>
              <w:spacing w:before="60" w:after="60"/>
              <w:jc w:val="center"/>
              <w:rPr>
                <w:lang w:val="en-AU"/>
              </w:rPr>
            </w:pPr>
            <w:r w:rsidRPr="005F6FF5">
              <w:rPr>
                <w:lang w:val="en-AU"/>
              </w:rPr>
              <w:t>Sterilised</w:t>
            </w:r>
          </w:p>
          <w:p w14:paraId="15D6B8B9" w14:textId="0F718F87" w:rsidR="004F2A0E" w:rsidRPr="005F6FF5" w:rsidRDefault="006C0D3D" w:rsidP="004F2A0E">
            <w:pPr>
              <w:spacing w:before="60" w:after="60"/>
              <w:jc w:val="center"/>
              <w:rPr>
                <w:lang w:val="en-AU"/>
              </w:rPr>
            </w:pPr>
            <w:r w:rsidRPr="005F6FF5">
              <w:rPr>
                <w:lang w:val="en-AU"/>
              </w:rPr>
              <w:t>Y/N</w:t>
            </w:r>
          </w:p>
        </w:tc>
        <w:tc>
          <w:tcPr>
            <w:tcW w:w="662" w:type="pct"/>
            <w:vAlign w:val="center"/>
          </w:tcPr>
          <w:p w14:paraId="697943DB" w14:textId="7E0CBC41" w:rsidR="004F2A0E" w:rsidRPr="005F6FF5" w:rsidRDefault="006C0D3D" w:rsidP="004F2A0E">
            <w:pPr>
              <w:pStyle w:val="BodyText"/>
              <w:spacing w:before="60" w:after="60"/>
              <w:jc w:val="center"/>
              <w:rPr>
                <w:lang w:val="en-AU"/>
              </w:rPr>
            </w:pPr>
            <w:r w:rsidRPr="005F6FF5">
              <w:rPr>
                <w:lang w:val="en-AU"/>
              </w:rPr>
              <w:t>Colour</w:t>
            </w:r>
          </w:p>
        </w:tc>
        <w:tc>
          <w:tcPr>
            <w:tcW w:w="894" w:type="pct"/>
            <w:vAlign w:val="center"/>
          </w:tcPr>
          <w:p w14:paraId="6C2D20AB" w14:textId="499F12F5" w:rsidR="004F2A0E" w:rsidRPr="005F6FF5" w:rsidRDefault="006C0D3D" w:rsidP="004F2A0E">
            <w:pPr>
              <w:spacing w:before="60" w:after="60"/>
              <w:jc w:val="center"/>
              <w:rPr>
                <w:lang w:val="en-AU"/>
              </w:rPr>
            </w:pPr>
            <w:r w:rsidRPr="005F6FF5">
              <w:rPr>
                <w:lang w:val="en-AU"/>
              </w:rPr>
              <w:t>Age at the date of this application</w:t>
            </w:r>
          </w:p>
        </w:tc>
        <w:tc>
          <w:tcPr>
            <w:tcW w:w="618" w:type="pct"/>
            <w:vAlign w:val="center"/>
          </w:tcPr>
          <w:p w14:paraId="1A4B207B" w14:textId="76A718E4" w:rsidR="004F2A0E" w:rsidRPr="005F6FF5" w:rsidRDefault="006C0D3D" w:rsidP="004F2A0E">
            <w:pPr>
              <w:spacing w:before="60" w:after="60"/>
              <w:jc w:val="center"/>
              <w:rPr>
                <w:lang w:val="en-AU"/>
              </w:rPr>
            </w:pPr>
            <w:r w:rsidRPr="005F6FF5">
              <w:rPr>
                <w:lang w:val="en-AU"/>
              </w:rPr>
              <w:t>Microchip number</w:t>
            </w:r>
          </w:p>
        </w:tc>
        <w:tc>
          <w:tcPr>
            <w:tcW w:w="582" w:type="pct"/>
            <w:vAlign w:val="center"/>
          </w:tcPr>
          <w:p w14:paraId="4F29D8F0" w14:textId="0372E582" w:rsidR="004F2A0E" w:rsidRPr="005F6FF5" w:rsidRDefault="006C0D3D" w:rsidP="004F2A0E">
            <w:pPr>
              <w:spacing w:before="60" w:after="60"/>
              <w:jc w:val="center"/>
              <w:rPr>
                <w:lang w:val="en-AU"/>
              </w:rPr>
            </w:pPr>
            <w:r w:rsidRPr="005F6FF5">
              <w:rPr>
                <w:lang w:val="en-AU"/>
              </w:rPr>
              <w:t>Dog’s name</w:t>
            </w:r>
          </w:p>
        </w:tc>
      </w:tr>
      <w:tr w:rsidR="00B81D6B" w14:paraId="1C628A86" w14:textId="77777777" w:rsidTr="004F2A0E">
        <w:tc>
          <w:tcPr>
            <w:tcW w:w="334" w:type="pct"/>
          </w:tcPr>
          <w:p w14:paraId="6F2B02D3" w14:textId="0F7FE2D6" w:rsidR="004F2A0E" w:rsidRPr="005F6FF5" w:rsidRDefault="006C0D3D" w:rsidP="004F2A0E">
            <w:pPr>
              <w:spacing w:before="60" w:after="60"/>
              <w:jc w:val="center"/>
              <w:rPr>
                <w:lang w:val="en-AU"/>
              </w:rPr>
            </w:pPr>
            <w:r w:rsidRPr="005F6FF5">
              <w:rPr>
                <w:lang w:val="en-AU"/>
              </w:rPr>
              <w:t>1</w:t>
            </w:r>
          </w:p>
        </w:tc>
        <w:tc>
          <w:tcPr>
            <w:tcW w:w="762" w:type="pct"/>
          </w:tcPr>
          <w:p w14:paraId="60184C0A" w14:textId="77777777" w:rsidR="004F2A0E" w:rsidRPr="005F6FF5" w:rsidRDefault="004F2A0E" w:rsidP="004F2A0E">
            <w:pPr>
              <w:spacing w:before="60" w:after="60"/>
              <w:rPr>
                <w:lang w:val="en-AU"/>
              </w:rPr>
            </w:pPr>
          </w:p>
        </w:tc>
        <w:tc>
          <w:tcPr>
            <w:tcW w:w="549" w:type="pct"/>
          </w:tcPr>
          <w:p w14:paraId="1F2A1159" w14:textId="77777777" w:rsidR="004F2A0E" w:rsidRPr="005F6FF5" w:rsidRDefault="004F2A0E" w:rsidP="004F2A0E">
            <w:pPr>
              <w:spacing w:before="60" w:after="60"/>
              <w:rPr>
                <w:lang w:val="en-AU"/>
              </w:rPr>
            </w:pPr>
          </w:p>
        </w:tc>
        <w:tc>
          <w:tcPr>
            <w:tcW w:w="599" w:type="pct"/>
          </w:tcPr>
          <w:p w14:paraId="2BE84485" w14:textId="77777777" w:rsidR="004F2A0E" w:rsidRPr="005F6FF5" w:rsidRDefault="004F2A0E" w:rsidP="004F2A0E">
            <w:pPr>
              <w:spacing w:before="60" w:after="60"/>
              <w:rPr>
                <w:lang w:val="en-AU"/>
              </w:rPr>
            </w:pPr>
          </w:p>
        </w:tc>
        <w:tc>
          <w:tcPr>
            <w:tcW w:w="662" w:type="pct"/>
          </w:tcPr>
          <w:p w14:paraId="08997D35" w14:textId="77777777" w:rsidR="004F2A0E" w:rsidRPr="005F6FF5" w:rsidRDefault="004F2A0E" w:rsidP="004F2A0E">
            <w:pPr>
              <w:spacing w:before="60" w:after="60"/>
              <w:rPr>
                <w:lang w:val="en-AU"/>
              </w:rPr>
            </w:pPr>
          </w:p>
        </w:tc>
        <w:tc>
          <w:tcPr>
            <w:tcW w:w="894" w:type="pct"/>
          </w:tcPr>
          <w:p w14:paraId="03651A66" w14:textId="77777777" w:rsidR="004F2A0E" w:rsidRPr="005F6FF5" w:rsidRDefault="004F2A0E" w:rsidP="004F2A0E">
            <w:pPr>
              <w:spacing w:before="60" w:after="60"/>
              <w:rPr>
                <w:lang w:val="en-AU"/>
              </w:rPr>
            </w:pPr>
          </w:p>
        </w:tc>
        <w:tc>
          <w:tcPr>
            <w:tcW w:w="618" w:type="pct"/>
          </w:tcPr>
          <w:p w14:paraId="58B25AC0" w14:textId="77777777" w:rsidR="004F2A0E" w:rsidRPr="005F6FF5" w:rsidRDefault="004F2A0E" w:rsidP="004F2A0E">
            <w:pPr>
              <w:spacing w:before="60" w:after="60"/>
              <w:rPr>
                <w:lang w:val="en-AU"/>
              </w:rPr>
            </w:pPr>
          </w:p>
        </w:tc>
        <w:tc>
          <w:tcPr>
            <w:tcW w:w="582" w:type="pct"/>
          </w:tcPr>
          <w:p w14:paraId="4D504B38" w14:textId="77777777" w:rsidR="004F2A0E" w:rsidRPr="005F6FF5" w:rsidRDefault="004F2A0E" w:rsidP="004F2A0E">
            <w:pPr>
              <w:spacing w:before="60" w:after="60"/>
              <w:rPr>
                <w:lang w:val="en-AU"/>
              </w:rPr>
            </w:pPr>
          </w:p>
        </w:tc>
      </w:tr>
      <w:tr w:rsidR="00B81D6B" w14:paraId="1B19F611" w14:textId="77777777" w:rsidTr="004F2A0E">
        <w:tc>
          <w:tcPr>
            <w:tcW w:w="334" w:type="pct"/>
          </w:tcPr>
          <w:p w14:paraId="49DF8FC3" w14:textId="4E01A9DD" w:rsidR="004F2A0E" w:rsidRPr="005F6FF5" w:rsidRDefault="006C0D3D" w:rsidP="004F2A0E">
            <w:pPr>
              <w:spacing w:before="60" w:after="60"/>
              <w:jc w:val="center"/>
              <w:rPr>
                <w:lang w:val="en-AU"/>
              </w:rPr>
            </w:pPr>
            <w:r w:rsidRPr="005F6FF5">
              <w:rPr>
                <w:lang w:val="en-AU"/>
              </w:rPr>
              <w:t>2</w:t>
            </w:r>
          </w:p>
        </w:tc>
        <w:tc>
          <w:tcPr>
            <w:tcW w:w="762" w:type="pct"/>
          </w:tcPr>
          <w:p w14:paraId="209B054E" w14:textId="77777777" w:rsidR="004F2A0E" w:rsidRPr="005F6FF5" w:rsidRDefault="004F2A0E" w:rsidP="004F2A0E">
            <w:pPr>
              <w:spacing w:before="60" w:after="60"/>
              <w:rPr>
                <w:lang w:val="en-AU"/>
              </w:rPr>
            </w:pPr>
          </w:p>
        </w:tc>
        <w:tc>
          <w:tcPr>
            <w:tcW w:w="549" w:type="pct"/>
          </w:tcPr>
          <w:p w14:paraId="76275687" w14:textId="77777777" w:rsidR="004F2A0E" w:rsidRPr="005F6FF5" w:rsidRDefault="004F2A0E" w:rsidP="004F2A0E">
            <w:pPr>
              <w:spacing w:before="60" w:after="60"/>
              <w:rPr>
                <w:lang w:val="en-AU"/>
              </w:rPr>
            </w:pPr>
          </w:p>
        </w:tc>
        <w:tc>
          <w:tcPr>
            <w:tcW w:w="599" w:type="pct"/>
          </w:tcPr>
          <w:p w14:paraId="5E2F6709" w14:textId="77777777" w:rsidR="004F2A0E" w:rsidRPr="005F6FF5" w:rsidRDefault="004F2A0E" w:rsidP="004F2A0E">
            <w:pPr>
              <w:spacing w:before="60" w:after="60"/>
              <w:rPr>
                <w:lang w:val="en-AU"/>
              </w:rPr>
            </w:pPr>
          </w:p>
        </w:tc>
        <w:tc>
          <w:tcPr>
            <w:tcW w:w="662" w:type="pct"/>
          </w:tcPr>
          <w:p w14:paraId="5B90B6FC" w14:textId="77777777" w:rsidR="004F2A0E" w:rsidRPr="005F6FF5" w:rsidRDefault="004F2A0E" w:rsidP="004F2A0E">
            <w:pPr>
              <w:spacing w:before="60" w:after="60"/>
              <w:rPr>
                <w:lang w:val="en-AU"/>
              </w:rPr>
            </w:pPr>
          </w:p>
        </w:tc>
        <w:tc>
          <w:tcPr>
            <w:tcW w:w="894" w:type="pct"/>
          </w:tcPr>
          <w:p w14:paraId="59C8BEE8" w14:textId="77777777" w:rsidR="004F2A0E" w:rsidRPr="005F6FF5" w:rsidRDefault="004F2A0E" w:rsidP="004F2A0E">
            <w:pPr>
              <w:spacing w:before="60" w:after="60"/>
              <w:rPr>
                <w:lang w:val="en-AU"/>
              </w:rPr>
            </w:pPr>
          </w:p>
        </w:tc>
        <w:tc>
          <w:tcPr>
            <w:tcW w:w="618" w:type="pct"/>
          </w:tcPr>
          <w:p w14:paraId="0550B090" w14:textId="77777777" w:rsidR="004F2A0E" w:rsidRPr="005F6FF5" w:rsidRDefault="004F2A0E" w:rsidP="004F2A0E">
            <w:pPr>
              <w:spacing w:before="60" w:after="60"/>
              <w:rPr>
                <w:lang w:val="en-AU"/>
              </w:rPr>
            </w:pPr>
          </w:p>
        </w:tc>
        <w:tc>
          <w:tcPr>
            <w:tcW w:w="582" w:type="pct"/>
          </w:tcPr>
          <w:p w14:paraId="03923578" w14:textId="77777777" w:rsidR="004F2A0E" w:rsidRPr="005F6FF5" w:rsidRDefault="004F2A0E" w:rsidP="004F2A0E">
            <w:pPr>
              <w:spacing w:before="60" w:after="60"/>
              <w:rPr>
                <w:lang w:val="en-AU"/>
              </w:rPr>
            </w:pPr>
          </w:p>
        </w:tc>
      </w:tr>
      <w:tr w:rsidR="00B81D6B" w14:paraId="5C74A38B" w14:textId="77777777" w:rsidTr="004F2A0E">
        <w:tc>
          <w:tcPr>
            <w:tcW w:w="334" w:type="pct"/>
          </w:tcPr>
          <w:p w14:paraId="2BB50B2D" w14:textId="01B2EB09" w:rsidR="004F2A0E" w:rsidRPr="005F6FF5" w:rsidRDefault="006C0D3D" w:rsidP="004F2A0E">
            <w:pPr>
              <w:spacing w:before="60" w:after="60"/>
              <w:jc w:val="center"/>
              <w:rPr>
                <w:lang w:val="en-AU"/>
              </w:rPr>
            </w:pPr>
            <w:r w:rsidRPr="005F6FF5">
              <w:rPr>
                <w:lang w:val="en-AU"/>
              </w:rPr>
              <w:t>3</w:t>
            </w:r>
          </w:p>
        </w:tc>
        <w:tc>
          <w:tcPr>
            <w:tcW w:w="762" w:type="pct"/>
          </w:tcPr>
          <w:p w14:paraId="5B7A9563" w14:textId="77777777" w:rsidR="004F2A0E" w:rsidRPr="005F6FF5" w:rsidRDefault="004F2A0E" w:rsidP="004F2A0E">
            <w:pPr>
              <w:spacing w:before="60" w:after="60"/>
              <w:rPr>
                <w:lang w:val="en-AU"/>
              </w:rPr>
            </w:pPr>
          </w:p>
        </w:tc>
        <w:tc>
          <w:tcPr>
            <w:tcW w:w="549" w:type="pct"/>
          </w:tcPr>
          <w:p w14:paraId="08C1E138" w14:textId="77777777" w:rsidR="004F2A0E" w:rsidRPr="005F6FF5" w:rsidRDefault="004F2A0E" w:rsidP="004F2A0E">
            <w:pPr>
              <w:spacing w:before="60" w:after="60"/>
              <w:rPr>
                <w:lang w:val="en-AU"/>
              </w:rPr>
            </w:pPr>
          </w:p>
        </w:tc>
        <w:tc>
          <w:tcPr>
            <w:tcW w:w="599" w:type="pct"/>
          </w:tcPr>
          <w:p w14:paraId="10E9C430" w14:textId="77777777" w:rsidR="004F2A0E" w:rsidRPr="005F6FF5" w:rsidRDefault="004F2A0E" w:rsidP="004F2A0E">
            <w:pPr>
              <w:spacing w:before="60" w:after="60"/>
              <w:rPr>
                <w:lang w:val="en-AU"/>
              </w:rPr>
            </w:pPr>
          </w:p>
        </w:tc>
        <w:tc>
          <w:tcPr>
            <w:tcW w:w="662" w:type="pct"/>
          </w:tcPr>
          <w:p w14:paraId="73182AAB" w14:textId="77777777" w:rsidR="004F2A0E" w:rsidRPr="005F6FF5" w:rsidRDefault="004F2A0E" w:rsidP="004F2A0E">
            <w:pPr>
              <w:spacing w:before="60" w:after="60"/>
              <w:rPr>
                <w:lang w:val="en-AU"/>
              </w:rPr>
            </w:pPr>
          </w:p>
        </w:tc>
        <w:tc>
          <w:tcPr>
            <w:tcW w:w="894" w:type="pct"/>
          </w:tcPr>
          <w:p w14:paraId="0129DC09" w14:textId="77777777" w:rsidR="004F2A0E" w:rsidRPr="005F6FF5" w:rsidRDefault="004F2A0E" w:rsidP="004F2A0E">
            <w:pPr>
              <w:spacing w:before="60" w:after="60"/>
              <w:rPr>
                <w:lang w:val="en-AU"/>
              </w:rPr>
            </w:pPr>
          </w:p>
        </w:tc>
        <w:tc>
          <w:tcPr>
            <w:tcW w:w="618" w:type="pct"/>
          </w:tcPr>
          <w:p w14:paraId="3DEAE6C3" w14:textId="77777777" w:rsidR="004F2A0E" w:rsidRPr="005F6FF5" w:rsidRDefault="004F2A0E" w:rsidP="004F2A0E">
            <w:pPr>
              <w:spacing w:before="60" w:after="60"/>
              <w:rPr>
                <w:lang w:val="en-AU"/>
              </w:rPr>
            </w:pPr>
          </w:p>
        </w:tc>
        <w:tc>
          <w:tcPr>
            <w:tcW w:w="582" w:type="pct"/>
          </w:tcPr>
          <w:p w14:paraId="77A3A818" w14:textId="77777777" w:rsidR="004F2A0E" w:rsidRPr="005F6FF5" w:rsidRDefault="004F2A0E" w:rsidP="004F2A0E">
            <w:pPr>
              <w:spacing w:before="60" w:after="60"/>
              <w:rPr>
                <w:lang w:val="en-AU"/>
              </w:rPr>
            </w:pPr>
          </w:p>
        </w:tc>
      </w:tr>
      <w:tr w:rsidR="00B81D6B" w14:paraId="043610CD" w14:textId="77777777" w:rsidTr="004F2A0E">
        <w:tc>
          <w:tcPr>
            <w:tcW w:w="334" w:type="pct"/>
          </w:tcPr>
          <w:p w14:paraId="7AF88337" w14:textId="770AAC1C" w:rsidR="004F2A0E" w:rsidRPr="005F6FF5" w:rsidRDefault="006C0D3D" w:rsidP="004F2A0E">
            <w:pPr>
              <w:spacing w:before="60" w:after="60"/>
              <w:jc w:val="center"/>
              <w:rPr>
                <w:lang w:val="en-AU"/>
              </w:rPr>
            </w:pPr>
            <w:r w:rsidRPr="005F6FF5">
              <w:rPr>
                <w:lang w:val="en-AU"/>
              </w:rPr>
              <w:t>4</w:t>
            </w:r>
          </w:p>
        </w:tc>
        <w:tc>
          <w:tcPr>
            <w:tcW w:w="762" w:type="pct"/>
          </w:tcPr>
          <w:p w14:paraId="2ACEC8F9" w14:textId="77777777" w:rsidR="004F2A0E" w:rsidRPr="005F6FF5" w:rsidRDefault="004F2A0E" w:rsidP="004F2A0E">
            <w:pPr>
              <w:spacing w:before="60" w:after="60"/>
              <w:rPr>
                <w:lang w:val="en-AU"/>
              </w:rPr>
            </w:pPr>
          </w:p>
        </w:tc>
        <w:tc>
          <w:tcPr>
            <w:tcW w:w="549" w:type="pct"/>
          </w:tcPr>
          <w:p w14:paraId="5A00B2D3" w14:textId="77777777" w:rsidR="004F2A0E" w:rsidRPr="005F6FF5" w:rsidRDefault="004F2A0E" w:rsidP="004F2A0E">
            <w:pPr>
              <w:spacing w:before="60" w:after="60"/>
              <w:rPr>
                <w:lang w:val="en-AU"/>
              </w:rPr>
            </w:pPr>
          </w:p>
        </w:tc>
        <w:tc>
          <w:tcPr>
            <w:tcW w:w="599" w:type="pct"/>
          </w:tcPr>
          <w:p w14:paraId="67D93599" w14:textId="77777777" w:rsidR="004F2A0E" w:rsidRPr="005F6FF5" w:rsidRDefault="004F2A0E" w:rsidP="004F2A0E">
            <w:pPr>
              <w:spacing w:before="60" w:after="60"/>
              <w:rPr>
                <w:lang w:val="en-AU"/>
              </w:rPr>
            </w:pPr>
          </w:p>
        </w:tc>
        <w:tc>
          <w:tcPr>
            <w:tcW w:w="662" w:type="pct"/>
          </w:tcPr>
          <w:p w14:paraId="12EA0C78" w14:textId="77777777" w:rsidR="004F2A0E" w:rsidRPr="005F6FF5" w:rsidRDefault="004F2A0E" w:rsidP="004F2A0E">
            <w:pPr>
              <w:spacing w:before="60" w:after="60"/>
              <w:rPr>
                <w:lang w:val="en-AU"/>
              </w:rPr>
            </w:pPr>
          </w:p>
        </w:tc>
        <w:tc>
          <w:tcPr>
            <w:tcW w:w="894" w:type="pct"/>
          </w:tcPr>
          <w:p w14:paraId="37ED21EC" w14:textId="77777777" w:rsidR="004F2A0E" w:rsidRPr="005F6FF5" w:rsidRDefault="004F2A0E" w:rsidP="004F2A0E">
            <w:pPr>
              <w:spacing w:before="60" w:after="60"/>
              <w:rPr>
                <w:lang w:val="en-AU"/>
              </w:rPr>
            </w:pPr>
          </w:p>
        </w:tc>
        <w:tc>
          <w:tcPr>
            <w:tcW w:w="618" w:type="pct"/>
          </w:tcPr>
          <w:p w14:paraId="1F3B3BC5" w14:textId="77777777" w:rsidR="004F2A0E" w:rsidRPr="005F6FF5" w:rsidRDefault="004F2A0E" w:rsidP="004F2A0E">
            <w:pPr>
              <w:spacing w:before="60" w:after="60"/>
              <w:rPr>
                <w:lang w:val="en-AU"/>
              </w:rPr>
            </w:pPr>
          </w:p>
        </w:tc>
        <w:tc>
          <w:tcPr>
            <w:tcW w:w="582" w:type="pct"/>
          </w:tcPr>
          <w:p w14:paraId="3E70B0A9" w14:textId="77777777" w:rsidR="004F2A0E" w:rsidRPr="005F6FF5" w:rsidRDefault="004F2A0E" w:rsidP="004F2A0E">
            <w:pPr>
              <w:spacing w:before="60" w:after="60"/>
              <w:rPr>
                <w:lang w:val="en-AU"/>
              </w:rPr>
            </w:pPr>
          </w:p>
        </w:tc>
      </w:tr>
    </w:tbl>
    <w:p w14:paraId="6A67ACD6" w14:textId="77777777" w:rsidR="0028512E" w:rsidRDefault="006C0D3D" w:rsidP="0028512E">
      <w:pPr>
        <w:pStyle w:val="BodyText"/>
      </w:pPr>
      <w:r>
        <w:t>Please provide your reasons and justification for the request: ………………………………………………………………………………………………………………………………………………………………………………………………………………………………………………………………………………………………………………………………………………</w:t>
      </w:r>
    </w:p>
    <w:p w14:paraId="55C5CD6F" w14:textId="77777777" w:rsidR="0028512E" w:rsidRDefault="006C0D3D" w:rsidP="0028512E">
      <w:pPr>
        <w:pStyle w:val="BodyText"/>
      </w:pPr>
      <w:r>
        <w:t>Attached is:</w:t>
      </w:r>
    </w:p>
    <w:p w14:paraId="77750126" w14:textId="14AB1E73" w:rsidR="0028512E" w:rsidRDefault="006C0D3D" w:rsidP="009E404D">
      <w:pPr>
        <w:pStyle w:val="BodyText"/>
        <w:numPr>
          <w:ilvl w:val="0"/>
          <w:numId w:val="9"/>
        </w:numPr>
      </w:pPr>
      <w:r>
        <w:t>Written consent of the owner (if the applicant is not the owner of the premises)</w:t>
      </w:r>
    </w:p>
    <w:p w14:paraId="26BC067E" w14:textId="7E09E76F" w:rsidR="004F2A0E" w:rsidRPr="005F6FF5" w:rsidRDefault="006C0D3D" w:rsidP="004F2A0E">
      <w:pPr>
        <w:pStyle w:val="BodyText"/>
      </w:pPr>
      <w:r w:rsidRPr="005F6FF5">
        <w:t>Notes</w:t>
      </w:r>
      <w:r w:rsidR="005C280D" w:rsidRPr="005F6FF5">
        <w:t xml:space="preserve"> </w:t>
      </w:r>
      <w:r w:rsidR="005C30FD">
        <w:t>–</w:t>
      </w:r>
    </w:p>
    <w:p w14:paraId="46CF8F55" w14:textId="389937C6" w:rsidR="004F2A0E" w:rsidRPr="005F6FF5" w:rsidRDefault="006C0D3D" w:rsidP="004F2A0E">
      <w:pPr>
        <w:pStyle w:val="BodyText"/>
        <w:ind w:left="720" w:hanging="720"/>
      </w:pPr>
      <w:r w:rsidRPr="005F6FF5">
        <w:t xml:space="preserve">(1) </w:t>
      </w:r>
      <w:r w:rsidRPr="005F6FF5">
        <w:tab/>
        <w:t xml:space="preserve">Under </w:t>
      </w:r>
      <w:r w:rsidR="00D17E0E" w:rsidRPr="005F6FF5">
        <w:t>this local law</w:t>
      </w:r>
      <w:r w:rsidRPr="005F6FF5">
        <w:t>, 1 or 2 dogs over the age of 3 months, and any pups of that dog or those dogs under the age of 3 months, may be kept at any premises.</w:t>
      </w:r>
    </w:p>
    <w:p w14:paraId="2A688D55" w14:textId="77777777" w:rsidR="004F2A0E" w:rsidRPr="005F6FF5" w:rsidRDefault="006C0D3D" w:rsidP="004F2A0E">
      <w:pPr>
        <w:pStyle w:val="BodyText"/>
        <w:ind w:left="720" w:hanging="720"/>
      </w:pPr>
      <w:r w:rsidRPr="005F6FF5">
        <w:t xml:space="preserve">(2) </w:t>
      </w:r>
      <w:r w:rsidRPr="005F6FF5">
        <w:tab/>
        <w:t xml:space="preserve">No more than 6 dogs in total over the age of 3 months may be kept at the premises. </w:t>
      </w:r>
    </w:p>
    <w:p w14:paraId="2EC4DCE2" w14:textId="40744494" w:rsidR="004F2A0E" w:rsidRPr="005F6FF5" w:rsidRDefault="006C0D3D" w:rsidP="004F2A0E">
      <w:pPr>
        <w:pStyle w:val="BodyText"/>
        <w:ind w:left="720" w:hanging="720"/>
      </w:pPr>
      <w:r w:rsidRPr="005F6FF5">
        <w:t xml:space="preserve">(3) </w:t>
      </w:r>
      <w:r w:rsidRPr="005F6FF5">
        <w:tab/>
        <w:t>Pups under the age of 3 months that are the offspring of a dog covered by the exemption may be kept until they reach the age of 3 months.</w:t>
      </w:r>
    </w:p>
    <w:p w14:paraId="1C9565A2" w14:textId="7D7A2B0E" w:rsidR="004F2A0E" w:rsidRPr="005F6FF5" w:rsidRDefault="006C0D3D" w:rsidP="004F2A0E">
      <w:pPr>
        <w:pStyle w:val="BodyText"/>
        <w:ind w:left="720" w:hanging="720"/>
      </w:pPr>
      <w:r w:rsidRPr="005F6FF5">
        <w:t xml:space="preserve">(4) </w:t>
      </w:r>
      <w:r w:rsidRPr="005F6FF5">
        <w:tab/>
        <w:t xml:space="preserve">If granted, an exemption to clause </w:t>
      </w:r>
      <w:r w:rsidR="00D17E0E" w:rsidRPr="005F6FF5">
        <w:fldChar w:fldCharType="begin"/>
      </w:r>
      <w:r w:rsidR="00D17E0E" w:rsidRPr="005F6FF5">
        <w:instrText xml:space="preserve"> REF _Ref198884747 \r \h </w:instrText>
      </w:r>
      <w:r w:rsidR="00D17E0E" w:rsidRPr="005F6FF5">
        <w:fldChar w:fldCharType="separate"/>
      </w:r>
      <w:r w:rsidR="00E31AE1">
        <w:t>2.7</w:t>
      </w:r>
      <w:r w:rsidR="00D17E0E" w:rsidRPr="005F6FF5">
        <w:fldChar w:fldCharType="end"/>
      </w:r>
      <w:r w:rsidRPr="005F6FF5">
        <w:t xml:space="preserve"> of this local law applies only to the dogs and premises specified in this application</w:t>
      </w:r>
      <w:r w:rsidR="004547B2">
        <w:t xml:space="preserve"> </w:t>
      </w:r>
      <w:r w:rsidR="005C30FD">
        <w:t>–</w:t>
      </w:r>
      <w:r w:rsidR="004547B2">
        <w:t xml:space="preserve"> unless a different number of dogs is specified in the exemption</w:t>
      </w:r>
      <w:r w:rsidRPr="005F6FF5">
        <w:t>.</w:t>
      </w:r>
    </w:p>
    <w:p w14:paraId="10BA5690" w14:textId="3CBDAD09" w:rsidR="004F2A0E" w:rsidRPr="005F6FF5" w:rsidRDefault="006C0D3D" w:rsidP="004F2A0E">
      <w:pPr>
        <w:pStyle w:val="BodyText"/>
        <w:ind w:left="720" w:hanging="720"/>
      </w:pPr>
      <w:r w:rsidRPr="005F6FF5">
        <w:lastRenderedPageBreak/>
        <w:t xml:space="preserve">(5) </w:t>
      </w:r>
      <w:r w:rsidRPr="005F6FF5">
        <w:tab/>
        <w:t xml:space="preserve">All adult dogs kept at the premises must be microchipped and registered with the City of </w:t>
      </w:r>
      <w:r w:rsidR="00D17E0E" w:rsidRPr="005F6FF5">
        <w:t>Cockburn</w:t>
      </w:r>
      <w:r w:rsidRPr="005F6FF5">
        <w:t>.</w:t>
      </w:r>
    </w:p>
    <w:p w14:paraId="1B5E86AB" w14:textId="02D9ABED" w:rsidR="004F2A0E" w:rsidRPr="005F6FF5" w:rsidRDefault="006C0D3D" w:rsidP="004F2A0E">
      <w:pPr>
        <w:pStyle w:val="BodyText"/>
        <w:ind w:left="720" w:hanging="720"/>
      </w:pPr>
      <w:r w:rsidRPr="005F6FF5">
        <w:t xml:space="preserve">(6) </w:t>
      </w:r>
      <w:r w:rsidRPr="005F6FF5">
        <w:tab/>
        <w:t xml:space="preserve">A person who is aggrieved by the conditions imposed in relation to an exemption or by the refusal to grant an exemption or by the revocation of an exemption, may apply to the State Administrative Tribunal for a review of the decision under section 26(5) of the </w:t>
      </w:r>
      <w:r w:rsidRPr="005F6FF5">
        <w:rPr>
          <w:i/>
          <w:iCs/>
        </w:rPr>
        <w:t>Dog Act 1976</w:t>
      </w:r>
      <w:r w:rsidRPr="005F6FF5">
        <w:t>.</w:t>
      </w:r>
    </w:p>
    <w:p w14:paraId="725F3870" w14:textId="3C4C3FDE" w:rsidR="004F2A0E" w:rsidRPr="005F6FF5" w:rsidRDefault="006C0D3D" w:rsidP="005C280D">
      <w:pPr>
        <w:pStyle w:val="BodyText"/>
        <w:keepNext/>
      </w:pPr>
      <w:r w:rsidRPr="005F6FF5">
        <w:t>I/We declare that the premises listed above are suitable for the number of dogs proposed to be kept</w:t>
      </w:r>
      <w:r w:rsidR="005C280D" w:rsidRPr="005F6FF5">
        <w:t xml:space="preserve"> </w:t>
      </w:r>
      <w:r w:rsidRPr="005F6FF5">
        <w:t>there, that an adequate fence is in place to confine the dogs to the property, and that I/we will make all</w:t>
      </w:r>
      <w:r w:rsidR="005C280D" w:rsidRPr="005F6FF5">
        <w:t xml:space="preserve"> </w:t>
      </w:r>
      <w:r w:rsidRPr="005F6FF5">
        <w:t>reasonable endeavours to ensure that the dogs do not cause a nuisance.</w:t>
      </w:r>
    </w:p>
    <w:p w14:paraId="4A0506D1" w14:textId="2D55A8CA" w:rsidR="004F2A0E" w:rsidRPr="005F6FF5" w:rsidRDefault="006C0D3D" w:rsidP="005C280D">
      <w:pPr>
        <w:pStyle w:val="BodyText"/>
        <w:tabs>
          <w:tab w:val="right" w:leader="dot" w:pos="5103"/>
          <w:tab w:val="left" w:pos="5245"/>
          <w:tab w:val="right" w:leader="dot" w:pos="9015"/>
        </w:tabs>
      </w:pPr>
      <w:r w:rsidRPr="005F6FF5">
        <w:t xml:space="preserve">Signature of applicant(s): </w:t>
      </w:r>
      <w:r w:rsidR="005C280D" w:rsidRPr="005F6FF5">
        <w:tab/>
      </w:r>
      <w:r w:rsidR="005C280D" w:rsidRPr="005F6FF5">
        <w:tab/>
      </w:r>
      <w:r w:rsidRPr="005F6FF5">
        <w:t xml:space="preserve">Date </w:t>
      </w:r>
      <w:r w:rsidR="005C280D" w:rsidRPr="005F6FF5">
        <w:tab/>
      </w:r>
    </w:p>
    <w:p w14:paraId="3DE34995" w14:textId="77777777" w:rsidR="004F2A0E" w:rsidRPr="005F6FF5" w:rsidRDefault="006C0D3D" w:rsidP="005C280D">
      <w:pPr>
        <w:pStyle w:val="BodyText"/>
        <w:jc w:val="center"/>
      </w:pPr>
      <w:r w:rsidRPr="005F6FF5">
        <w:t>OFFICE USE ONLY</w:t>
      </w:r>
    </w:p>
    <w:p w14:paraId="538AA1CF" w14:textId="77777777" w:rsidR="004F2A0E" w:rsidRPr="005F6FF5" w:rsidRDefault="006C0D3D" w:rsidP="005C280D">
      <w:pPr>
        <w:pStyle w:val="BodyText"/>
        <w:tabs>
          <w:tab w:val="right" w:leader="dot" w:pos="8987"/>
        </w:tabs>
      </w:pPr>
      <w:r w:rsidRPr="005F6FF5">
        <w:t>Approved Yes/No</w:t>
      </w:r>
    </w:p>
    <w:p w14:paraId="086E6363" w14:textId="1FDCA563" w:rsidR="005C280D" w:rsidRPr="005F6FF5" w:rsidRDefault="006C0D3D" w:rsidP="005C280D">
      <w:pPr>
        <w:pStyle w:val="BodyText"/>
        <w:tabs>
          <w:tab w:val="right" w:leader="dot" w:pos="8987"/>
        </w:tabs>
      </w:pPr>
      <w:r w:rsidRPr="005F6FF5">
        <w:t xml:space="preserve">Conditions (if applicable) </w:t>
      </w:r>
      <w:r w:rsidRPr="005F6FF5">
        <w:tab/>
      </w:r>
    </w:p>
    <w:p w14:paraId="13AD82BF" w14:textId="027D921D" w:rsidR="005C280D" w:rsidRPr="005F6FF5" w:rsidRDefault="006C0D3D" w:rsidP="005C280D">
      <w:pPr>
        <w:pStyle w:val="BodyText"/>
        <w:tabs>
          <w:tab w:val="right" w:leader="dot" w:pos="8987"/>
        </w:tabs>
      </w:pPr>
      <w:r w:rsidRPr="005F6FF5">
        <w:tab/>
      </w:r>
    </w:p>
    <w:p w14:paraId="02D8BC04" w14:textId="0A4EB146" w:rsidR="004F2A0E" w:rsidRPr="005F6FF5" w:rsidRDefault="006C0D3D" w:rsidP="005C280D">
      <w:pPr>
        <w:pStyle w:val="BodyText"/>
        <w:tabs>
          <w:tab w:val="right" w:leader="dot" w:pos="8987"/>
        </w:tabs>
      </w:pPr>
      <w:r w:rsidRPr="005F6FF5">
        <w:t xml:space="preserve">If not approved, provide reason(s) </w:t>
      </w:r>
      <w:r w:rsidR="005C280D" w:rsidRPr="005F6FF5">
        <w:tab/>
      </w:r>
    </w:p>
    <w:p w14:paraId="4FB18BAA" w14:textId="24F7DAC2" w:rsidR="004F2A0E" w:rsidRPr="005F6FF5" w:rsidRDefault="006C0D3D" w:rsidP="005C280D">
      <w:pPr>
        <w:pStyle w:val="BodyText"/>
        <w:tabs>
          <w:tab w:val="right" w:leader="dot" w:pos="7230"/>
          <w:tab w:val="left" w:pos="7513"/>
          <w:tab w:val="right" w:leader="dot" w:pos="9015"/>
        </w:tabs>
      </w:pPr>
      <w:r w:rsidRPr="005F6FF5">
        <w:t xml:space="preserve">Title of authorised </w:t>
      </w:r>
      <w:r w:rsidR="00B77B12">
        <w:t>officer</w:t>
      </w:r>
      <w:r w:rsidRPr="005F6FF5">
        <w:t xml:space="preserve"> making this decision</w:t>
      </w:r>
      <w:r w:rsidR="005C280D" w:rsidRPr="005F6FF5">
        <w:t xml:space="preserve"> </w:t>
      </w:r>
      <w:r w:rsidR="005C280D" w:rsidRPr="005F6FF5">
        <w:tab/>
      </w:r>
      <w:r w:rsidR="005C280D" w:rsidRPr="005F6FF5">
        <w:tab/>
      </w:r>
      <w:r w:rsidRPr="005F6FF5">
        <w:t>Date</w:t>
      </w:r>
      <w:r w:rsidR="005C280D" w:rsidRPr="005F6FF5">
        <w:t xml:space="preserve"> </w:t>
      </w:r>
      <w:r w:rsidR="005C280D" w:rsidRPr="005F6FF5">
        <w:tab/>
      </w:r>
    </w:p>
    <w:p w14:paraId="6947EB06" w14:textId="02C2568D" w:rsidR="004F2A0E" w:rsidRPr="005F6FF5" w:rsidRDefault="006C0D3D" w:rsidP="005C280D">
      <w:pPr>
        <w:pStyle w:val="BodyText"/>
        <w:tabs>
          <w:tab w:val="right" w:leader="dot" w:pos="5103"/>
          <w:tab w:val="left" w:pos="5245"/>
          <w:tab w:val="right" w:leader="dot" w:pos="9015"/>
        </w:tabs>
      </w:pPr>
      <w:r w:rsidRPr="005F6FF5">
        <w:t xml:space="preserve">Signature of authorised </w:t>
      </w:r>
      <w:r w:rsidR="00B77B12">
        <w:t xml:space="preserve">officer </w:t>
      </w:r>
      <w:r w:rsidR="005C280D" w:rsidRPr="005F6FF5">
        <w:tab/>
      </w:r>
      <w:r w:rsidR="005C280D" w:rsidRPr="005F6FF5">
        <w:tab/>
        <w:t>Name</w:t>
      </w:r>
      <w:r w:rsidR="005C280D" w:rsidRPr="005F6FF5">
        <w:tab/>
      </w:r>
    </w:p>
    <w:p w14:paraId="46AA0402" w14:textId="2FB580E1" w:rsidR="004F2A0E" w:rsidRDefault="006C0D3D" w:rsidP="005C280D">
      <w:pPr>
        <w:pStyle w:val="BodyText"/>
        <w:tabs>
          <w:tab w:val="right" w:leader="dot" w:pos="5103"/>
          <w:tab w:val="left" w:pos="5245"/>
          <w:tab w:val="right" w:leader="dot" w:pos="9015"/>
        </w:tabs>
      </w:pPr>
      <w:r w:rsidRPr="005F6FF5">
        <w:t xml:space="preserve">Applicant advised (date) </w:t>
      </w:r>
      <w:r w:rsidR="005C280D" w:rsidRPr="005F6FF5">
        <w:tab/>
      </w:r>
    </w:p>
    <w:p w14:paraId="095246F7" w14:textId="77777777" w:rsidR="00107823" w:rsidRDefault="00107823" w:rsidP="00107823">
      <w:pPr>
        <w:pStyle w:val="BodyText"/>
      </w:pPr>
      <w:r w:rsidRPr="005F6FF5">
        <w:t>Application fee paid on (insert date) ....................................................</w:t>
      </w:r>
    </w:p>
    <w:p w14:paraId="61E6EF3C" w14:textId="77777777" w:rsidR="00FC775E" w:rsidRDefault="00FC775E" w:rsidP="00FC775E">
      <w:pPr>
        <w:spacing w:before="240" w:line="251" w:lineRule="exact"/>
        <w:rPr>
          <w:spacing w:val="-2"/>
        </w:rPr>
      </w:pPr>
    </w:p>
    <w:p w14:paraId="7374B20D" w14:textId="77777777" w:rsidR="00FC775E" w:rsidRPr="001E3E3C" w:rsidRDefault="00FC775E" w:rsidP="00FC775E">
      <w:pPr>
        <w:jc w:val="center"/>
      </w:pPr>
      <w:r w:rsidRPr="001E3E3C">
        <w:rPr>
          <w:rFonts w:cs="Times New Roman"/>
        </w:rPr>
        <w:t>————</w:t>
      </w:r>
    </w:p>
    <w:p w14:paraId="1355BE8B" w14:textId="77777777" w:rsidR="00FC775E" w:rsidRPr="005F6FF5" w:rsidRDefault="00FC775E" w:rsidP="005C280D">
      <w:pPr>
        <w:pStyle w:val="BodyText"/>
        <w:tabs>
          <w:tab w:val="right" w:leader="dot" w:pos="5103"/>
          <w:tab w:val="left" w:pos="5245"/>
          <w:tab w:val="right" w:leader="dot" w:pos="9015"/>
        </w:tabs>
      </w:pPr>
    </w:p>
    <w:p w14:paraId="037634CF" w14:textId="7DC5B477" w:rsidR="004F2A0E" w:rsidRPr="005F6FF5" w:rsidRDefault="006C0D3D" w:rsidP="007961F6">
      <w:pPr>
        <w:pStyle w:val="Schedule1"/>
      </w:pPr>
      <w:bookmarkStart w:id="222" w:name="_Toc238544364"/>
      <w:r w:rsidRPr="005F6FF5">
        <w:lastRenderedPageBreak/>
        <w:t>Application for a</w:t>
      </w:r>
      <w:r w:rsidR="000E717D">
        <w:t>n</w:t>
      </w:r>
      <w:r w:rsidRPr="005F6FF5">
        <w:t xml:space="preserve"> </w:t>
      </w:r>
      <w:r w:rsidR="007E5DBA">
        <w:t xml:space="preserve">approved dog kennel </w:t>
      </w:r>
      <w:r w:rsidR="000E717D">
        <w:t xml:space="preserve">establishment </w:t>
      </w:r>
      <w:r w:rsidR="007E5DBA">
        <w:t>licen</w:t>
      </w:r>
      <w:r w:rsidR="003A0408">
        <w:t>c</w:t>
      </w:r>
      <w:r w:rsidR="007E5DBA">
        <w:t>e</w:t>
      </w:r>
      <w:bookmarkEnd w:id="222"/>
    </w:p>
    <w:p w14:paraId="546B466A" w14:textId="6F1DB5B2" w:rsidR="004C7C76" w:rsidRPr="005F6FF5" w:rsidRDefault="004C7C76" w:rsidP="004C7C76"/>
    <w:p w14:paraId="5DA6FFE3" w14:textId="769BFBBB" w:rsidR="004C7C76" w:rsidRPr="005F6FF5" w:rsidRDefault="009110ED" w:rsidP="004C7C76">
      <w:pPr>
        <w:jc w:val="right"/>
      </w:pPr>
      <w:r w:rsidRPr="00621BF3">
        <w:t>[</w:t>
      </w:r>
      <w:r w:rsidR="006C0D3D" w:rsidRPr="00621BF3">
        <w:t xml:space="preserve">Clause </w:t>
      </w:r>
      <w:r w:rsidR="00D17E0E" w:rsidRPr="00621BF3">
        <w:fldChar w:fldCharType="begin"/>
      </w:r>
      <w:r w:rsidR="00D17E0E" w:rsidRPr="00621BF3">
        <w:instrText xml:space="preserve"> REF _Ref198885720 \r \h </w:instrText>
      </w:r>
      <w:r w:rsidRPr="00621BF3">
        <w:instrText xml:space="preserve"> \* MERGEFORMAT </w:instrText>
      </w:r>
      <w:r w:rsidR="00D17E0E" w:rsidRPr="00621BF3">
        <w:fldChar w:fldCharType="separate"/>
      </w:r>
      <w:r w:rsidR="00E31AE1">
        <w:t>2.16</w:t>
      </w:r>
      <w:r w:rsidR="00D17E0E" w:rsidRPr="00621BF3">
        <w:fldChar w:fldCharType="end"/>
      </w:r>
      <w:r w:rsidRPr="00621BF3">
        <w:t>]</w:t>
      </w:r>
    </w:p>
    <w:p w14:paraId="6AB37DB4" w14:textId="4B6279C6" w:rsidR="004C7C76" w:rsidRPr="005F6FF5" w:rsidRDefault="006C0D3D" w:rsidP="004C7C76">
      <w:pPr>
        <w:pStyle w:val="BodyText"/>
        <w:tabs>
          <w:tab w:val="right" w:leader="dot" w:pos="8987"/>
        </w:tabs>
      </w:pPr>
      <w:r w:rsidRPr="005F6FF5">
        <w:t xml:space="preserve">Full name: </w:t>
      </w:r>
      <w:r w:rsidRPr="005F6FF5">
        <w:tab/>
      </w:r>
    </w:p>
    <w:p w14:paraId="02EA6538" w14:textId="47D18184" w:rsidR="004C7C76" w:rsidRPr="005F6FF5" w:rsidRDefault="006C0D3D" w:rsidP="004C7C76">
      <w:pPr>
        <w:pStyle w:val="BodyText"/>
        <w:tabs>
          <w:tab w:val="right" w:leader="dot" w:pos="8987"/>
        </w:tabs>
      </w:pPr>
      <w:r w:rsidRPr="005F6FF5">
        <w:t xml:space="preserve">Postal address: </w:t>
      </w:r>
      <w:r w:rsidRPr="005F6FF5">
        <w:tab/>
      </w:r>
    </w:p>
    <w:p w14:paraId="7539CE5C" w14:textId="57E358C6" w:rsidR="004C7C76" w:rsidRPr="005F6FF5" w:rsidRDefault="006C0D3D" w:rsidP="004C7C76">
      <w:pPr>
        <w:pStyle w:val="BodyText"/>
        <w:tabs>
          <w:tab w:val="right" w:leader="dot" w:pos="8987"/>
        </w:tabs>
      </w:pPr>
      <w:r w:rsidRPr="005F6FF5">
        <w:t xml:space="preserve">Telephone number: </w:t>
      </w:r>
      <w:r w:rsidRPr="005F6FF5">
        <w:tab/>
      </w:r>
    </w:p>
    <w:p w14:paraId="45AEA865" w14:textId="48F77229" w:rsidR="004C7C76" w:rsidRPr="005F6FF5" w:rsidRDefault="006C0D3D" w:rsidP="004C7C76">
      <w:pPr>
        <w:pStyle w:val="BodyText"/>
        <w:tabs>
          <w:tab w:val="right" w:leader="dot" w:pos="8987"/>
        </w:tabs>
      </w:pPr>
      <w:r w:rsidRPr="005F6FF5">
        <w:t xml:space="preserve">E-mail address: </w:t>
      </w:r>
      <w:r w:rsidRPr="005F6FF5">
        <w:tab/>
      </w:r>
    </w:p>
    <w:p w14:paraId="19CCBEE0" w14:textId="240AAF65" w:rsidR="004C7C76" w:rsidRPr="005F6FF5" w:rsidRDefault="006C0D3D" w:rsidP="004C7C76">
      <w:pPr>
        <w:pStyle w:val="BodyText"/>
        <w:tabs>
          <w:tab w:val="right" w:leader="dot" w:pos="8987"/>
        </w:tabs>
      </w:pPr>
      <w:r w:rsidRPr="005F6FF5">
        <w:t xml:space="preserve">Address of premises for which licence for approved kennel establishment is sought (if different from above) </w:t>
      </w:r>
      <w:r w:rsidRPr="005F6FF5">
        <w:tab/>
      </w:r>
    </w:p>
    <w:p w14:paraId="5EC367C6" w14:textId="2A4AE67A" w:rsidR="004C7C76" w:rsidRPr="005F6FF5" w:rsidRDefault="006C0D3D" w:rsidP="004C7C76">
      <w:pPr>
        <w:pStyle w:val="BodyText"/>
        <w:tabs>
          <w:tab w:val="right" w:leader="dot" w:pos="8987"/>
        </w:tabs>
      </w:pPr>
      <w:r w:rsidRPr="005F6FF5">
        <w:t xml:space="preserve">For (number of dogs) </w:t>
      </w:r>
      <w:r w:rsidRPr="005F6FF5">
        <w:tab/>
      </w:r>
    </w:p>
    <w:p w14:paraId="0970ECF3" w14:textId="4DD16A32" w:rsidR="004C7C76" w:rsidRPr="005F6FF5" w:rsidRDefault="006C0D3D" w:rsidP="004C7C76">
      <w:pPr>
        <w:pStyle w:val="BodyText"/>
        <w:tabs>
          <w:tab w:val="left" w:pos="1418"/>
          <w:tab w:val="right" w:leader="dot" w:pos="9015"/>
        </w:tabs>
        <w:ind w:left="720"/>
      </w:pPr>
      <w:r w:rsidRPr="005F6FF5">
        <w:t xml:space="preserve">*A </w:t>
      </w:r>
      <w:r w:rsidRPr="005F6FF5">
        <w:tab/>
        <w:t xml:space="preserve">(insert name of person) </w:t>
      </w:r>
      <w:r w:rsidRPr="005F6FF5">
        <w:tab/>
        <w:t>will be residing at</w:t>
      </w:r>
    </w:p>
    <w:p w14:paraId="4C3EEDD5" w14:textId="44EB6F84" w:rsidR="004C7C76" w:rsidRPr="005F6FF5" w:rsidRDefault="006C0D3D" w:rsidP="004C7C76">
      <w:pPr>
        <w:pStyle w:val="BodyText"/>
        <w:tabs>
          <w:tab w:val="left" w:pos="1418"/>
          <w:tab w:val="right" w:leader="dot" w:pos="9015"/>
        </w:tabs>
        <w:ind w:left="1418"/>
      </w:pPr>
      <w:r w:rsidRPr="005F6FF5">
        <w:t xml:space="preserve">the premises on and from </w:t>
      </w:r>
      <w:r w:rsidRPr="005F6FF5">
        <w:tab/>
        <w:t>(insert date)</w:t>
      </w:r>
    </w:p>
    <w:p w14:paraId="2536F021" w14:textId="77777777" w:rsidR="004C7C76" w:rsidRPr="005F6FF5" w:rsidRDefault="006C0D3D" w:rsidP="004C7C76">
      <w:pPr>
        <w:pStyle w:val="BodyText2"/>
      </w:pPr>
      <w:r w:rsidRPr="005F6FF5">
        <w:t>Or</w:t>
      </w:r>
    </w:p>
    <w:p w14:paraId="47A6DD1B" w14:textId="255ADBA5" w:rsidR="004C7C76" w:rsidRPr="005F6FF5" w:rsidRDefault="006C0D3D" w:rsidP="004C7C76">
      <w:pPr>
        <w:pStyle w:val="BodyText"/>
        <w:tabs>
          <w:tab w:val="left" w:pos="1418"/>
          <w:tab w:val="right" w:leader="dot" w:pos="9015"/>
        </w:tabs>
        <w:ind w:left="720"/>
      </w:pPr>
      <w:r w:rsidRPr="005F6FF5">
        <w:t xml:space="preserve">*B </w:t>
      </w:r>
      <w:r w:rsidRPr="005F6FF5">
        <w:tab/>
        <w:t xml:space="preserve">(insert name of person) </w:t>
      </w:r>
      <w:r w:rsidRPr="005F6FF5">
        <w:tab/>
        <w:t>will be residing (sufficiently close to</w:t>
      </w:r>
    </w:p>
    <w:p w14:paraId="677D3AB6" w14:textId="16789364" w:rsidR="004C7C76" w:rsidRPr="005F6FF5" w:rsidRDefault="006C0D3D" w:rsidP="004C7C76">
      <w:pPr>
        <w:pStyle w:val="BodyText2"/>
        <w:spacing w:before="0"/>
        <w:ind w:left="1440"/>
      </w:pPr>
      <w:r w:rsidRPr="005F6FF5">
        <w:t>the premises so as to control the dogs and ensure their health and welfare) at:</w:t>
      </w:r>
    </w:p>
    <w:p w14:paraId="4A423328" w14:textId="25B46903" w:rsidR="004C7C76" w:rsidRPr="005F6FF5" w:rsidRDefault="006C0D3D" w:rsidP="004C7C76">
      <w:pPr>
        <w:pStyle w:val="BodyText"/>
        <w:tabs>
          <w:tab w:val="left" w:pos="1418"/>
          <w:tab w:val="right" w:leader="dot" w:pos="9015"/>
        </w:tabs>
        <w:ind w:left="720"/>
      </w:pPr>
      <w:r w:rsidRPr="005F6FF5">
        <w:tab/>
      </w:r>
      <w:r w:rsidRPr="005F6FF5">
        <w:tab/>
        <w:t>insert address of residence)</w:t>
      </w:r>
    </w:p>
    <w:p w14:paraId="68B1539B" w14:textId="6BCF8994" w:rsidR="004C7C76" w:rsidRPr="005F6FF5" w:rsidRDefault="006C0D3D" w:rsidP="004C7C76">
      <w:pPr>
        <w:pStyle w:val="BodyText"/>
        <w:tabs>
          <w:tab w:val="left" w:pos="1418"/>
          <w:tab w:val="right" w:leader="dot" w:pos="9015"/>
        </w:tabs>
        <w:ind w:left="1418"/>
      </w:pPr>
      <w:r w:rsidRPr="005F6FF5">
        <w:t>on and from</w:t>
      </w:r>
      <w:r w:rsidRPr="005F6FF5">
        <w:tab/>
        <w:t xml:space="preserve"> (insert date).</w:t>
      </w:r>
    </w:p>
    <w:p w14:paraId="75E1457C" w14:textId="77777777" w:rsidR="004C7C76" w:rsidRPr="005F6FF5" w:rsidRDefault="006C0D3D" w:rsidP="004C7C76">
      <w:pPr>
        <w:pStyle w:val="BodyText2"/>
      </w:pPr>
      <w:r w:rsidRPr="005F6FF5">
        <w:t>* delete where inapplicable.</w:t>
      </w:r>
    </w:p>
    <w:p w14:paraId="5E33A0A1" w14:textId="63EA5FA7" w:rsidR="004C7C76" w:rsidRPr="005F6FF5" w:rsidRDefault="006C0D3D" w:rsidP="00F63315">
      <w:pPr>
        <w:pStyle w:val="BodyText"/>
      </w:pPr>
      <w:r w:rsidRPr="005F6FF5">
        <w:t xml:space="preserve">Attached </w:t>
      </w:r>
      <w:r w:rsidR="003A0408">
        <w:t>are</w:t>
      </w:r>
      <w:r w:rsidR="0074747B" w:rsidRPr="005F6FF5">
        <w:t xml:space="preserve"> </w:t>
      </w:r>
      <w:r w:rsidR="005C30FD">
        <w:t>–</w:t>
      </w:r>
    </w:p>
    <w:p w14:paraId="656E6BB7" w14:textId="3A0244EC" w:rsidR="00741F2F" w:rsidRDefault="00741F2F" w:rsidP="00741F2F">
      <w:pPr>
        <w:pStyle w:val="BodyText2"/>
        <w:ind w:left="1440" w:hanging="589"/>
      </w:pPr>
      <w:r>
        <w:t xml:space="preserve">(a) </w:t>
      </w:r>
      <w:r w:rsidR="0033658C">
        <w:tab/>
      </w:r>
      <w:r>
        <w:t xml:space="preserve">details of the number of dogs proposed to be kept on the premises; </w:t>
      </w:r>
    </w:p>
    <w:p w14:paraId="693E4F52" w14:textId="7E91CA13" w:rsidR="004C7C76" w:rsidRPr="005F6FF5" w:rsidRDefault="00741F2F" w:rsidP="00741F2F">
      <w:pPr>
        <w:pStyle w:val="BodyText2"/>
        <w:ind w:left="1440" w:hanging="589"/>
      </w:pPr>
      <w:r>
        <w:t xml:space="preserve">(b) </w:t>
      </w:r>
      <w:r w:rsidR="0033658C">
        <w:tab/>
      </w:r>
      <w:r w:rsidR="006C0D3D" w:rsidRPr="005F6FF5">
        <w:t>a site plan of the premises showing the location of the kennels and yards and all other</w:t>
      </w:r>
      <w:r>
        <w:t xml:space="preserve"> </w:t>
      </w:r>
      <w:r w:rsidR="006C0D3D" w:rsidRPr="005F6FF5">
        <w:t>buildings</w:t>
      </w:r>
      <w:r w:rsidR="00F63315" w:rsidRPr="005F6FF5">
        <w:t xml:space="preserve"> </w:t>
      </w:r>
      <w:r w:rsidR="006C0D3D" w:rsidRPr="005F6FF5">
        <w:t>and structures and fences;</w:t>
      </w:r>
    </w:p>
    <w:p w14:paraId="75938507" w14:textId="1F9339C1" w:rsidR="004C7C76" w:rsidRPr="005F6FF5" w:rsidRDefault="006C0D3D" w:rsidP="00F63315">
      <w:pPr>
        <w:pStyle w:val="BodyText2"/>
        <w:ind w:left="1440" w:hanging="589"/>
      </w:pPr>
      <w:r w:rsidRPr="005F6FF5">
        <w:t>(</w:t>
      </w:r>
      <w:r w:rsidR="00E53EAF">
        <w:t>c</w:t>
      </w:r>
      <w:r w:rsidRPr="005F6FF5">
        <w:t xml:space="preserve">) </w:t>
      </w:r>
      <w:r w:rsidR="00F63315" w:rsidRPr="005F6FF5">
        <w:tab/>
      </w:r>
      <w:r w:rsidRPr="005F6FF5">
        <w:t>plans and specifications of the kennel establishment;</w:t>
      </w:r>
    </w:p>
    <w:p w14:paraId="08318241" w14:textId="2AA2A9DB" w:rsidR="004C7C76" w:rsidRPr="005F6FF5" w:rsidRDefault="006C0D3D" w:rsidP="00F63315">
      <w:pPr>
        <w:pStyle w:val="BodyText2"/>
        <w:ind w:left="1440" w:hanging="589"/>
      </w:pPr>
      <w:r w:rsidRPr="005F6FF5">
        <w:t>(</w:t>
      </w:r>
      <w:r w:rsidR="00E53EAF">
        <w:t>d</w:t>
      </w:r>
      <w:r w:rsidRPr="005F6FF5">
        <w:t xml:space="preserve">) </w:t>
      </w:r>
      <w:r w:rsidR="00F63315" w:rsidRPr="005F6FF5">
        <w:tab/>
      </w:r>
      <w:r w:rsidR="009D1D49">
        <w:t xml:space="preserve">a </w:t>
      </w:r>
      <w:r w:rsidRPr="005F6FF5">
        <w:t xml:space="preserve">copy of </w:t>
      </w:r>
      <w:r w:rsidR="009D1D49">
        <w:t xml:space="preserve">the </w:t>
      </w:r>
      <w:r w:rsidRPr="005F6FF5">
        <w:t>notice of proposed use to appear in newspaper</w:t>
      </w:r>
      <w:r w:rsidR="007C28A2">
        <w:t xml:space="preserve"> (if required)</w:t>
      </w:r>
      <w:r w:rsidRPr="005F6FF5">
        <w:t>;</w:t>
      </w:r>
    </w:p>
    <w:p w14:paraId="6E5EA086" w14:textId="66778E6B" w:rsidR="004C7C76" w:rsidRPr="005F6FF5" w:rsidRDefault="006C0D3D" w:rsidP="00F63315">
      <w:pPr>
        <w:pStyle w:val="BodyText2"/>
        <w:ind w:left="1440" w:hanging="589"/>
      </w:pPr>
      <w:r w:rsidRPr="005F6FF5">
        <w:t>(</w:t>
      </w:r>
      <w:r w:rsidR="00E53EAF">
        <w:t>e</w:t>
      </w:r>
      <w:r w:rsidRPr="005F6FF5">
        <w:t xml:space="preserve">) </w:t>
      </w:r>
      <w:r w:rsidR="00F63315" w:rsidRPr="005F6FF5">
        <w:tab/>
      </w:r>
      <w:r w:rsidR="009D1D49">
        <w:t xml:space="preserve">a </w:t>
      </w:r>
      <w:r w:rsidRPr="005F6FF5">
        <w:t xml:space="preserve">copy of notice of </w:t>
      </w:r>
      <w:r w:rsidR="009D1D49">
        <w:t xml:space="preserve">the </w:t>
      </w:r>
      <w:r w:rsidRPr="005F6FF5">
        <w:t>proposed use to be given to adjoining premises</w:t>
      </w:r>
      <w:r w:rsidR="007C28A2">
        <w:t xml:space="preserve"> (if required)</w:t>
      </w:r>
      <w:r w:rsidRPr="005F6FF5">
        <w:t>;</w:t>
      </w:r>
    </w:p>
    <w:p w14:paraId="3F411543" w14:textId="778BB2E1" w:rsidR="004C7C76" w:rsidRPr="005F6FF5" w:rsidRDefault="006C0D3D" w:rsidP="00F63315">
      <w:pPr>
        <w:pStyle w:val="BodyText2"/>
        <w:ind w:left="1440" w:hanging="589"/>
      </w:pPr>
      <w:r w:rsidRPr="005F6FF5">
        <w:t>(</w:t>
      </w:r>
      <w:r w:rsidR="00E53EAF">
        <w:t>f</w:t>
      </w:r>
      <w:r w:rsidRPr="005F6FF5">
        <w:t xml:space="preserve">) </w:t>
      </w:r>
      <w:r w:rsidR="00F63315" w:rsidRPr="005F6FF5">
        <w:tab/>
      </w:r>
      <w:r w:rsidRPr="005F6FF5">
        <w:t>written evidence that a person will reside</w:t>
      </w:r>
      <w:r w:rsidR="00F63315" w:rsidRPr="005F6FF5">
        <w:t xml:space="preserve"> </w:t>
      </w:r>
      <w:r w:rsidR="005C30FD">
        <w:t>–</w:t>
      </w:r>
    </w:p>
    <w:p w14:paraId="0F49D12F" w14:textId="77777777" w:rsidR="00F63315" w:rsidRPr="005F6FF5" w:rsidRDefault="006C0D3D" w:rsidP="00F63315">
      <w:pPr>
        <w:pStyle w:val="BodyText2"/>
        <w:ind w:left="2029" w:hanging="589"/>
      </w:pPr>
      <w:r w:rsidRPr="005F6FF5">
        <w:t xml:space="preserve">(i) </w:t>
      </w:r>
      <w:r w:rsidRPr="005F6FF5">
        <w:tab/>
        <w:t>at the premises; or</w:t>
      </w:r>
    </w:p>
    <w:p w14:paraId="30840857" w14:textId="57EECAE3" w:rsidR="004C7C76" w:rsidRPr="005F6FF5" w:rsidRDefault="006C0D3D" w:rsidP="00F63315">
      <w:pPr>
        <w:pStyle w:val="BodyText2"/>
        <w:ind w:left="2029" w:hanging="589"/>
      </w:pPr>
      <w:r w:rsidRPr="005F6FF5">
        <w:t xml:space="preserve">(ii) </w:t>
      </w:r>
      <w:r w:rsidR="00F63315" w:rsidRPr="005F6FF5">
        <w:tab/>
      </w:r>
      <w:r w:rsidRPr="005F6FF5">
        <w:t>sufficiently close to the premises so as to control the dogs and ensure their health</w:t>
      </w:r>
      <w:r w:rsidR="00F63315" w:rsidRPr="005F6FF5">
        <w:t xml:space="preserve"> </w:t>
      </w:r>
      <w:r w:rsidRPr="005F6FF5">
        <w:t xml:space="preserve">and welfare; </w:t>
      </w:r>
    </w:p>
    <w:p w14:paraId="513A6F15" w14:textId="49DC4AA3" w:rsidR="004C7C76" w:rsidRDefault="006C0D3D" w:rsidP="00F63315">
      <w:pPr>
        <w:pStyle w:val="BodyText2"/>
        <w:ind w:left="1440" w:hanging="589"/>
      </w:pPr>
      <w:r w:rsidRPr="005F6FF5">
        <w:t>(</w:t>
      </w:r>
      <w:r w:rsidR="00E53EAF">
        <w:t>g</w:t>
      </w:r>
      <w:r w:rsidRPr="005F6FF5">
        <w:t xml:space="preserve">) </w:t>
      </w:r>
      <w:r w:rsidR="00F63315" w:rsidRPr="005F6FF5">
        <w:tab/>
      </w:r>
      <w:r w:rsidRPr="005F6FF5">
        <w:t xml:space="preserve">if the person in </w:t>
      </w:r>
      <w:r w:rsidR="009F4329" w:rsidRPr="005F6FF5">
        <w:t xml:space="preserve">paragraph </w:t>
      </w:r>
      <w:r w:rsidRPr="005F6FF5">
        <w:t>(</w:t>
      </w:r>
      <w:r w:rsidR="00E53EAF">
        <w:t>f</w:t>
      </w:r>
      <w:r w:rsidRPr="005F6FF5">
        <w:t>) is not the applicant, written evidence that a person</w:t>
      </w:r>
      <w:r w:rsidR="00A45BD3">
        <w:t xml:space="preserve"> will be</w:t>
      </w:r>
      <w:r w:rsidRPr="005F6FF5">
        <w:t xml:space="preserve"> in charge of the dogs</w:t>
      </w:r>
      <w:r w:rsidR="003A0408">
        <w:t>;</w:t>
      </w:r>
    </w:p>
    <w:p w14:paraId="54AAE6B6" w14:textId="15C3F84D" w:rsidR="006D56EA" w:rsidRDefault="006D56EA" w:rsidP="006D56EA">
      <w:pPr>
        <w:pStyle w:val="BodyText2"/>
        <w:ind w:left="1440" w:hanging="589"/>
      </w:pPr>
      <w:r>
        <w:t>(h)</w:t>
      </w:r>
      <w:r>
        <w:tab/>
      </w:r>
      <w:r w:rsidRPr="00395A91">
        <w:t xml:space="preserve">a report of an acoustic consultant verifying that the various plant, machinery and operational noise levels, including noise from dogs, </w:t>
      </w:r>
      <w:r>
        <w:t>would</w:t>
      </w:r>
      <w:r w:rsidRPr="00395A91">
        <w:t xml:space="preserve"> comply with the </w:t>
      </w:r>
      <w:r w:rsidRPr="00395A91">
        <w:lastRenderedPageBreak/>
        <w:t xml:space="preserve">requirements of the </w:t>
      </w:r>
      <w:r w:rsidRPr="00462F04">
        <w:rPr>
          <w:i/>
        </w:rPr>
        <w:t>Environmental Protection (Noise) Regulations 1997</w:t>
      </w:r>
      <w:r w:rsidRPr="00395A91">
        <w:t xml:space="preserve"> or their equivalent in force from time to time</w:t>
      </w:r>
      <w:r>
        <w:t>;</w:t>
      </w:r>
    </w:p>
    <w:p w14:paraId="0C3587DD" w14:textId="06D7FAE4" w:rsidR="006D56EA" w:rsidRPr="005F6FF5" w:rsidRDefault="006D56EA" w:rsidP="006D56EA">
      <w:pPr>
        <w:pStyle w:val="BodyText2"/>
        <w:ind w:left="1440" w:hanging="589"/>
      </w:pPr>
      <w:r>
        <w:t>(</w:t>
      </w:r>
      <w:r w:rsidR="00E53EAF">
        <w:t>i</w:t>
      </w:r>
      <w:r>
        <w:t>)</w:t>
      </w:r>
      <w:r>
        <w:tab/>
      </w:r>
      <w:r w:rsidRPr="005F6FF5">
        <w:t xml:space="preserve">a copy of </w:t>
      </w:r>
      <w:r>
        <w:t>the</w:t>
      </w:r>
      <w:r w:rsidRPr="005F6FF5">
        <w:t xml:space="preserve"> planning approval granted by the local government under its local planning scheme in respect of the kennel establishment</w:t>
      </w:r>
      <w:r w:rsidR="00CC2700">
        <w:t>.</w:t>
      </w:r>
    </w:p>
    <w:p w14:paraId="1D2A94CD" w14:textId="5E198BA0" w:rsidR="004C7C76" w:rsidRPr="005F6FF5" w:rsidRDefault="006C0D3D" w:rsidP="00F63315">
      <w:pPr>
        <w:pStyle w:val="BodyText"/>
      </w:pPr>
      <w:r w:rsidRPr="005F6FF5">
        <w:t xml:space="preserve">I confirm that I have read and agree to comply with the </w:t>
      </w:r>
      <w:r w:rsidRPr="005F6FF5">
        <w:rPr>
          <w:i/>
          <w:iCs/>
        </w:rPr>
        <w:t>Standards and Guidelines for the Health and</w:t>
      </w:r>
      <w:r w:rsidR="00F63315" w:rsidRPr="005F6FF5">
        <w:rPr>
          <w:i/>
          <w:iCs/>
        </w:rPr>
        <w:t xml:space="preserve"> </w:t>
      </w:r>
      <w:r w:rsidRPr="005F6FF5">
        <w:rPr>
          <w:i/>
          <w:iCs/>
        </w:rPr>
        <w:t>Welfare of Dogs in Western Australia</w:t>
      </w:r>
      <w:r w:rsidRPr="005F6FF5">
        <w:t xml:space="preserve"> published by the Western Australian Government in regard to the</w:t>
      </w:r>
      <w:r w:rsidR="00F63315" w:rsidRPr="005F6FF5">
        <w:t xml:space="preserve"> </w:t>
      </w:r>
      <w:r w:rsidRPr="005F6FF5">
        <w:t>keeping of dogs at the proposed kennel establishment.</w:t>
      </w:r>
    </w:p>
    <w:p w14:paraId="061B20C7" w14:textId="77777777" w:rsidR="00107823" w:rsidRPr="005F6FF5" w:rsidRDefault="00107823" w:rsidP="00107823">
      <w:pPr>
        <w:pStyle w:val="BodyText"/>
        <w:tabs>
          <w:tab w:val="right" w:leader="dot" w:pos="5103"/>
          <w:tab w:val="left" w:pos="5245"/>
          <w:tab w:val="right" w:leader="dot" w:pos="9015"/>
        </w:tabs>
      </w:pPr>
      <w:r w:rsidRPr="005F6FF5">
        <w:t xml:space="preserve">Signature of applicant(s): </w:t>
      </w:r>
      <w:r w:rsidRPr="005F6FF5">
        <w:tab/>
      </w:r>
      <w:r w:rsidRPr="005F6FF5">
        <w:tab/>
        <w:t xml:space="preserve">Date </w:t>
      </w:r>
      <w:r w:rsidRPr="005F6FF5">
        <w:tab/>
      </w:r>
    </w:p>
    <w:p w14:paraId="31261EB6" w14:textId="390179FD" w:rsidR="00F57870" w:rsidRDefault="00F57870" w:rsidP="00F63315">
      <w:pPr>
        <w:pStyle w:val="BodyText"/>
      </w:pPr>
      <w:r>
        <w:t xml:space="preserve">Notes </w:t>
      </w:r>
      <w:r w:rsidR="005C30FD">
        <w:t>–</w:t>
      </w:r>
    </w:p>
    <w:p w14:paraId="4A9FEB22" w14:textId="5C48AEA2" w:rsidR="004C7C76" w:rsidRDefault="00C91C70" w:rsidP="00C91C70">
      <w:pPr>
        <w:pStyle w:val="BodyText"/>
        <w:ind w:left="720" w:hanging="720"/>
      </w:pPr>
      <w:r>
        <w:t xml:space="preserve">(1) </w:t>
      </w:r>
      <w:r>
        <w:tab/>
      </w:r>
      <w:r w:rsidR="00F57870">
        <w:t>A</w:t>
      </w:r>
      <w:r w:rsidR="006C0D3D" w:rsidRPr="005F6FF5">
        <w:t xml:space="preserve"> licence</w:t>
      </w:r>
      <w:r w:rsidR="006D56EA">
        <w:t>,</w:t>
      </w:r>
      <w:r w:rsidR="006C0D3D" w:rsidRPr="005F6FF5">
        <w:t xml:space="preserve"> if issued</w:t>
      </w:r>
      <w:r w:rsidR="006D56EA">
        <w:t>,</w:t>
      </w:r>
      <w:r w:rsidR="006C0D3D" w:rsidRPr="005F6FF5">
        <w:t xml:space="preserve"> will have effect for a period of 12 months </w:t>
      </w:r>
      <w:r w:rsidR="006D56EA">
        <w:t xml:space="preserve">(under </w:t>
      </w:r>
      <w:r w:rsidR="006C0D3D" w:rsidRPr="005F6FF5">
        <w:t>section 27</w:t>
      </w:r>
      <w:r w:rsidR="009F4329" w:rsidRPr="005F6FF5">
        <w:t>(</w:t>
      </w:r>
      <w:r w:rsidR="006C0D3D" w:rsidRPr="005F6FF5">
        <w:t>5</w:t>
      </w:r>
      <w:r w:rsidR="009F4329" w:rsidRPr="005F6FF5">
        <w:t>)</w:t>
      </w:r>
      <w:r w:rsidR="006C0D3D" w:rsidRPr="005F6FF5">
        <w:t xml:space="preserve"> of the </w:t>
      </w:r>
      <w:r w:rsidR="006C0D3D" w:rsidRPr="005F6FF5">
        <w:rPr>
          <w:i/>
          <w:iCs/>
        </w:rPr>
        <w:t>Dog Act 1976</w:t>
      </w:r>
      <w:r w:rsidR="006D56EA">
        <w:t>) unless it is cancelled</w:t>
      </w:r>
      <w:r>
        <w:t>;</w:t>
      </w:r>
    </w:p>
    <w:p w14:paraId="55A710C8" w14:textId="349D849C" w:rsidR="00C91C70" w:rsidRPr="005F6FF5" w:rsidRDefault="00C91C70" w:rsidP="009C7B6F">
      <w:pPr>
        <w:pStyle w:val="BodyText"/>
        <w:ind w:left="720" w:hanging="720"/>
      </w:pPr>
      <w:r>
        <w:t xml:space="preserve">(2) </w:t>
      </w:r>
      <w:r w:rsidR="009C7B6F">
        <w:tab/>
      </w:r>
      <w:r w:rsidR="00C13706" w:rsidRPr="005F6FF5">
        <w:t xml:space="preserve">A person who is aggrieved by the conditions imposed in relation to </w:t>
      </w:r>
      <w:r w:rsidR="00C13706">
        <w:t xml:space="preserve">a licence </w:t>
      </w:r>
      <w:r w:rsidR="00C13706" w:rsidRPr="005F6FF5">
        <w:t xml:space="preserve">or by the refusal to grant </w:t>
      </w:r>
      <w:r w:rsidR="00C13706">
        <w:t xml:space="preserve">a </w:t>
      </w:r>
      <w:r w:rsidR="0036098A">
        <w:t>licence</w:t>
      </w:r>
      <w:r w:rsidR="00C13706" w:rsidRPr="005F6FF5">
        <w:t xml:space="preserve"> or by the revocation of </w:t>
      </w:r>
      <w:r w:rsidR="00C13706">
        <w:t xml:space="preserve">a </w:t>
      </w:r>
      <w:r w:rsidR="0036098A">
        <w:t xml:space="preserve">licence </w:t>
      </w:r>
      <w:r w:rsidR="002943C0">
        <w:t>or by the refusal to approve the transfer of a licence</w:t>
      </w:r>
      <w:r w:rsidR="00C13706" w:rsidRPr="005F6FF5">
        <w:t>, may apply to the State Administrative Tribunal for a review of the decision</w:t>
      </w:r>
      <w:r w:rsidR="009C7B6F">
        <w:t>.</w:t>
      </w:r>
    </w:p>
    <w:p w14:paraId="740C5934" w14:textId="77777777" w:rsidR="004C7C76" w:rsidRPr="005F6FF5" w:rsidRDefault="006C0D3D" w:rsidP="004C7C76">
      <w:pPr>
        <w:pStyle w:val="BodyText"/>
        <w:jc w:val="center"/>
      </w:pPr>
      <w:r w:rsidRPr="005F6FF5">
        <w:t>OFFICE USE ONLY</w:t>
      </w:r>
    </w:p>
    <w:p w14:paraId="20EC47C3" w14:textId="77777777" w:rsidR="00107823" w:rsidRPr="005F6FF5" w:rsidRDefault="00107823" w:rsidP="00107823">
      <w:pPr>
        <w:pStyle w:val="BodyText"/>
        <w:tabs>
          <w:tab w:val="right" w:leader="dot" w:pos="8987"/>
        </w:tabs>
      </w:pPr>
      <w:r w:rsidRPr="005F6FF5">
        <w:t>Approved Yes/No</w:t>
      </w:r>
    </w:p>
    <w:p w14:paraId="2389D2E4" w14:textId="77777777" w:rsidR="00107823" w:rsidRPr="005F6FF5" w:rsidRDefault="00107823" w:rsidP="00107823">
      <w:pPr>
        <w:pStyle w:val="BodyText"/>
        <w:tabs>
          <w:tab w:val="right" w:leader="dot" w:pos="8987"/>
        </w:tabs>
      </w:pPr>
      <w:r w:rsidRPr="005F6FF5">
        <w:t xml:space="preserve">Conditions (if applicable) </w:t>
      </w:r>
      <w:r w:rsidRPr="005F6FF5">
        <w:tab/>
      </w:r>
    </w:p>
    <w:p w14:paraId="796C4081" w14:textId="77777777" w:rsidR="00107823" w:rsidRPr="005F6FF5" w:rsidRDefault="00107823" w:rsidP="00107823">
      <w:pPr>
        <w:pStyle w:val="BodyText"/>
        <w:tabs>
          <w:tab w:val="right" w:leader="dot" w:pos="8987"/>
        </w:tabs>
      </w:pPr>
      <w:r w:rsidRPr="005F6FF5">
        <w:tab/>
      </w:r>
    </w:p>
    <w:p w14:paraId="48F3803C" w14:textId="77777777" w:rsidR="00107823" w:rsidRPr="005F6FF5" w:rsidRDefault="00107823" w:rsidP="00107823">
      <w:pPr>
        <w:pStyle w:val="BodyText"/>
        <w:tabs>
          <w:tab w:val="right" w:leader="dot" w:pos="8987"/>
        </w:tabs>
      </w:pPr>
      <w:r w:rsidRPr="005F6FF5">
        <w:t xml:space="preserve">If not approved, provide reason(s) </w:t>
      </w:r>
      <w:r w:rsidRPr="005F6FF5">
        <w:tab/>
      </w:r>
    </w:p>
    <w:p w14:paraId="408B62E0" w14:textId="77777777" w:rsidR="00107823" w:rsidRPr="005F6FF5" w:rsidRDefault="00107823" w:rsidP="00107823">
      <w:pPr>
        <w:pStyle w:val="BodyText"/>
        <w:tabs>
          <w:tab w:val="right" w:leader="dot" w:pos="7230"/>
          <w:tab w:val="left" w:pos="7513"/>
          <w:tab w:val="right" w:leader="dot" w:pos="9015"/>
        </w:tabs>
      </w:pPr>
      <w:r w:rsidRPr="005F6FF5">
        <w:t xml:space="preserve">Title of authorised </w:t>
      </w:r>
      <w:r>
        <w:t>officer</w:t>
      </w:r>
      <w:r w:rsidRPr="005F6FF5">
        <w:t xml:space="preserve"> making this decision </w:t>
      </w:r>
      <w:r w:rsidRPr="005F6FF5">
        <w:tab/>
      </w:r>
      <w:r w:rsidRPr="005F6FF5">
        <w:tab/>
        <w:t xml:space="preserve">Date </w:t>
      </w:r>
      <w:r w:rsidRPr="005F6FF5">
        <w:tab/>
      </w:r>
    </w:p>
    <w:p w14:paraId="3E5D067D" w14:textId="77777777" w:rsidR="00107823" w:rsidRPr="005F6FF5" w:rsidRDefault="00107823" w:rsidP="00107823">
      <w:pPr>
        <w:pStyle w:val="BodyText"/>
        <w:tabs>
          <w:tab w:val="right" w:leader="dot" w:pos="5103"/>
          <w:tab w:val="left" w:pos="5245"/>
          <w:tab w:val="right" w:leader="dot" w:pos="9015"/>
        </w:tabs>
      </w:pPr>
      <w:r w:rsidRPr="005F6FF5">
        <w:t xml:space="preserve">Signature of authorised </w:t>
      </w:r>
      <w:r>
        <w:t xml:space="preserve">officer </w:t>
      </w:r>
      <w:r w:rsidRPr="005F6FF5">
        <w:tab/>
      </w:r>
      <w:r w:rsidRPr="005F6FF5">
        <w:tab/>
        <w:t>Name</w:t>
      </w:r>
      <w:r w:rsidRPr="005F6FF5">
        <w:tab/>
      </w:r>
    </w:p>
    <w:p w14:paraId="11CEBE75" w14:textId="77777777" w:rsidR="00107823" w:rsidRDefault="00107823" w:rsidP="00107823">
      <w:pPr>
        <w:pStyle w:val="BodyText"/>
        <w:tabs>
          <w:tab w:val="right" w:leader="dot" w:pos="5103"/>
          <w:tab w:val="left" w:pos="5245"/>
          <w:tab w:val="right" w:leader="dot" w:pos="9015"/>
        </w:tabs>
      </w:pPr>
      <w:r w:rsidRPr="005F6FF5">
        <w:t xml:space="preserve">Applicant advised (date) </w:t>
      </w:r>
      <w:r w:rsidRPr="005F6FF5">
        <w:tab/>
      </w:r>
    </w:p>
    <w:p w14:paraId="7CC5FC6B" w14:textId="4498AE7D" w:rsidR="004C7C76" w:rsidRDefault="006C0D3D" w:rsidP="004C7C76">
      <w:pPr>
        <w:pStyle w:val="BodyText"/>
      </w:pPr>
      <w:r w:rsidRPr="005F6FF5">
        <w:t>Application fee paid on (insert date) ....................................................</w:t>
      </w:r>
    </w:p>
    <w:p w14:paraId="5AA91C8B" w14:textId="77777777" w:rsidR="00FC775E" w:rsidRDefault="00FC775E" w:rsidP="00FC775E">
      <w:pPr>
        <w:spacing w:before="240" w:line="251" w:lineRule="exact"/>
        <w:rPr>
          <w:spacing w:val="-2"/>
        </w:rPr>
      </w:pPr>
    </w:p>
    <w:p w14:paraId="24B8D937" w14:textId="77777777" w:rsidR="00FC775E" w:rsidRPr="001E3E3C" w:rsidRDefault="00FC775E" w:rsidP="00FC775E">
      <w:pPr>
        <w:jc w:val="center"/>
      </w:pPr>
      <w:r w:rsidRPr="001E3E3C">
        <w:rPr>
          <w:rFonts w:cs="Times New Roman"/>
        </w:rPr>
        <w:t>————</w:t>
      </w:r>
    </w:p>
    <w:p w14:paraId="4162385F" w14:textId="77777777" w:rsidR="00051A03" w:rsidRDefault="00051A03" w:rsidP="004C7C76">
      <w:pPr>
        <w:pStyle w:val="BodyText"/>
      </w:pPr>
    </w:p>
    <w:p w14:paraId="24CD9817" w14:textId="56E0386A" w:rsidR="00051A03" w:rsidRDefault="006C0D3D">
      <w:pPr>
        <w:spacing w:after="160" w:line="259" w:lineRule="auto"/>
        <w:jc w:val="left"/>
      </w:pPr>
      <w:r>
        <w:br w:type="page"/>
      </w:r>
    </w:p>
    <w:p w14:paraId="6412ECF4" w14:textId="27D37BF9" w:rsidR="00051A03" w:rsidRPr="005F6FF5" w:rsidRDefault="006C0D3D" w:rsidP="00051A03">
      <w:pPr>
        <w:pStyle w:val="Schedule1"/>
      </w:pPr>
      <w:bookmarkStart w:id="223" w:name="_Toc238544365"/>
      <w:r w:rsidRPr="005F6FF5">
        <w:lastRenderedPageBreak/>
        <w:t xml:space="preserve">Application to keep more than </w:t>
      </w:r>
      <w:r>
        <w:t>3</w:t>
      </w:r>
      <w:r w:rsidRPr="005F6FF5">
        <w:t xml:space="preserve"> </w:t>
      </w:r>
      <w:r>
        <w:t>cats</w:t>
      </w:r>
      <w:r w:rsidRPr="005F6FF5">
        <w:t xml:space="preserve"> over the age of </w:t>
      </w:r>
      <w:r w:rsidR="00BB3E66">
        <w:t>6</w:t>
      </w:r>
      <w:r w:rsidRPr="005F6FF5">
        <w:t xml:space="preserve"> months</w:t>
      </w:r>
      <w:bookmarkEnd w:id="223"/>
      <w:r w:rsidRPr="005F6FF5">
        <w:t xml:space="preserve"> </w:t>
      </w:r>
    </w:p>
    <w:p w14:paraId="451934DE" w14:textId="1C81FE9A" w:rsidR="00051A03" w:rsidRPr="005F6FF5" w:rsidRDefault="009110ED" w:rsidP="00051A03">
      <w:pPr>
        <w:pStyle w:val="BodyText"/>
        <w:jc w:val="right"/>
      </w:pPr>
      <w:r w:rsidRPr="0036098A">
        <w:t>[</w:t>
      </w:r>
      <w:r w:rsidR="006C0D3D" w:rsidRPr="0036098A">
        <w:t>Clause</w:t>
      </w:r>
      <w:r w:rsidR="00172845" w:rsidRPr="0036098A">
        <w:t xml:space="preserve"> </w:t>
      </w:r>
      <w:r w:rsidR="00172845" w:rsidRPr="0036098A">
        <w:fldChar w:fldCharType="begin"/>
      </w:r>
      <w:r w:rsidR="00172845" w:rsidRPr="0036098A">
        <w:instrText xml:space="preserve"> REF _Ref207700040 \r \h </w:instrText>
      </w:r>
      <w:r w:rsidRPr="0036098A">
        <w:instrText xml:space="preserve"> \* MERGEFORMAT </w:instrText>
      </w:r>
      <w:r w:rsidR="00172845" w:rsidRPr="0036098A">
        <w:fldChar w:fldCharType="separate"/>
      </w:r>
      <w:r w:rsidR="00E31AE1">
        <w:t>3.6</w:t>
      </w:r>
      <w:r w:rsidR="00172845" w:rsidRPr="0036098A">
        <w:fldChar w:fldCharType="end"/>
      </w:r>
      <w:r w:rsidRPr="0036098A">
        <w:t>]</w:t>
      </w:r>
    </w:p>
    <w:p w14:paraId="7990FD74" w14:textId="77777777" w:rsidR="00051A03" w:rsidRPr="005F6FF5" w:rsidRDefault="006C0D3D" w:rsidP="00051A03">
      <w:pPr>
        <w:pStyle w:val="BodyText"/>
        <w:tabs>
          <w:tab w:val="right" w:leader="dot" w:pos="8987"/>
        </w:tabs>
      </w:pPr>
      <w:r w:rsidRPr="005F6FF5">
        <w:t xml:space="preserve">Full name: </w:t>
      </w:r>
      <w:r w:rsidRPr="005F6FF5">
        <w:tab/>
      </w:r>
    </w:p>
    <w:p w14:paraId="4A583B02" w14:textId="77777777" w:rsidR="00051A03" w:rsidRPr="005F6FF5" w:rsidRDefault="006C0D3D" w:rsidP="00051A03">
      <w:pPr>
        <w:pStyle w:val="BodyText"/>
        <w:tabs>
          <w:tab w:val="right" w:leader="dot" w:pos="8987"/>
        </w:tabs>
      </w:pPr>
      <w:r w:rsidRPr="005F6FF5">
        <w:t xml:space="preserve">Postal address: </w:t>
      </w:r>
      <w:r w:rsidRPr="005F6FF5">
        <w:tab/>
      </w:r>
    </w:p>
    <w:p w14:paraId="35DC9CE9" w14:textId="77777777" w:rsidR="00051A03" w:rsidRPr="005F6FF5" w:rsidRDefault="006C0D3D" w:rsidP="00051A03">
      <w:pPr>
        <w:pStyle w:val="BodyText"/>
        <w:tabs>
          <w:tab w:val="right" w:leader="dot" w:pos="8987"/>
        </w:tabs>
      </w:pPr>
      <w:r w:rsidRPr="005F6FF5">
        <w:t xml:space="preserve">Telephone number(s): </w:t>
      </w:r>
      <w:r w:rsidRPr="005F6FF5">
        <w:tab/>
      </w:r>
    </w:p>
    <w:p w14:paraId="6B7C60AC" w14:textId="77777777" w:rsidR="00051A03" w:rsidRPr="005F6FF5" w:rsidRDefault="006C0D3D" w:rsidP="00051A03">
      <w:pPr>
        <w:pStyle w:val="BodyText"/>
        <w:tabs>
          <w:tab w:val="right" w:leader="dot" w:pos="8987"/>
        </w:tabs>
      </w:pPr>
      <w:r w:rsidRPr="005F6FF5">
        <w:t xml:space="preserve">E-mail address: </w:t>
      </w:r>
      <w:r w:rsidRPr="005F6FF5">
        <w:tab/>
      </w:r>
    </w:p>
    <w:p w14:paraId="1D959202" w14:textId="61C56A3B" w:rsidR="00051A03" w:rsidRPr="005F6FF5" w:rsidRDefault="006C0D3D" w:rsidP="00051A03">
      <w:pPr>
        <w:pStyle w:val="BodyText"/>
        <w:tabs>
          <w:tab w:val="right" w:leader="dot" w:pos="8987"/>
        </w:tabs>
      </w:pPr>
      <w:r w:rsidRPr="005F6FF5">
        <w:t xml:space="preserve">Address of premises at which </w:t>
      </w:r>
      <w:r w:rsidR="009240E9">
        <w:t>cats</w:t>
      </w:r>
      <w:r w:rsidRPr="005F6FF5">
        <w:t xml:space="preserve"> are to be kept (if different to above): </w:t>
      </w:r>
      <w:r w:rsidRPr="005F6FF5">
        <w:tab/>
      </w:r>
    </w:p>
    <w:p w14:paraId="0E0F2362" w14:textId="77777777" w:rsidR="00051A03" w:rsidRDefault="006C0D3D" w:rsidP="00051A03">
      <w:pPr>
        <w:pStyle w:val="BodyText"/>
        <w:tabs>
          <w:tab w:val="right" w:leader="dot" w:pos="8987"/>
        </w:tabs>
      </w:pPr>
      <w:r w:rsidRPr="005F6FF5">
        <w:tab/>
      </w:r>
    </w:p>
    <w:p w14:paraId="24BDD02F" w14:textId="38B5377B" w:rsidR="00B85125" w:rsidRPr="005F6FF5" w:rsidRDefault="006C0D3D" w:rsidP="00051A03">
      <w:pPr>
        <w:pStyle w:val="BodyText"/>
        <w:tabs>
          <w:tab w:val="right" w:leader="dot" w:pos="8987"/>
        </w:tabs>
      </w:pPr>
      <w:r>
        <w:t>Are you the owner or occupier of this premises</w:t>
      </w:r>
      <w:r w:rsidR="0029139E">
        <w:t>?: ……………………………………………………….</w:t>
      </w:r>
    </w:p>
    <w:p w14:paraId="75CD131B" w14:textId="05C27E0E" w:rsidR="00051A03" w:rsidRPr="005F6FF5" w:rsidRDefault="006C0D3D" w:rsidP="00051A03">
      <w:pPr>
        <w:pStyle w:val="BodyText"/>
        <w:tabs>
          <w:tab w:val="right" w:leader="dot" w:pos="8987"/>
        </w:tabs>
      </w:pPr>
      <w:r w:rsidRPr="005F6FF5">
        <w:t xml:space="preserve">Details of additional </w:t>
      </w:r>
      <w:r w:rsidR="009240E9">
        <w:t>cats</w:t>
      </w:r>
      <w:r w:rsidRPr="005F6FF5">
        <w:t xml:space="preserve"> proposed to be kept at the premises (note that </w:t>
      </w:r>
      <w:r w:rsidR="00BB3E66">
        <w:t xml:space="preserve">cats under the age of 6 months </w:t>
      </w:r>
      <w:r w:rsidRPr="005F6FF5">
        <w:t xml:space="preserve">are permitted to be kept without </w:t>
      </w:r>
      <w:r w:rsidR="00BB3E66">
        <w:t>a permit</w:t>
      </w:r>
      <w:r w:rsidRPr="005F6FF5">
        <w:t>) –</w:t>
      </w:r>
    </w:p>
    <w:p w14:paraId="5762EEF7" w14:textId="77777777" w:rsidR="00051A03" w:rsidRPr="005F6FF5" w:rsidRDefault="00051A03" w:rsidP="00051A03"/>
    <w:tbl>
      <w:tblPr>
        <w:tblStyle w:val="TableGrid"/>
        <w:tblW w:w="5000" w:type="pct"/>
        <w:tblLook w:val="04A0" w:firstRow="1" w:lastRow="0" w:firstColumn="1" w:lastColumn="0" w:noHBand="0" w:noVBand="1"/>
      </w:tblPr>
      <w:tblGrid>
        <w:gridCol w:w="602"/>
        <w:gridCol w:w="1376"/>
        <w:gridCol w:w="991"/>
        <w:gridCol w:w="1081"/>
        <w:gridCol w:w="1195"/>
        <w:gridCol w:w="1614"/>
        <w:gridCol w:w="1116"/>
        <w:gridCol w:w="1051"/>
      </w:tblGrid>
      <w:tr w:rsidR="00B81D6B" w14:paraId="676BFDFD" w14:textId="77777777" w:rsidTr="00000538">
        <w:tc>
          <w:tcPr>
            <w:tcW w:w="334" w:type="pct"/>
            <w:vAlign w:val="center"/>
          </w:tcPr>
          <w:p w14:paraId="097652D3" w14:textId="554D90B1" w:rsidR="00051A03" w:rsidRPr="005F6FF5" w:rsidRDefault="006C0D3D" w:rsidP="00000538">
            <w:pPr>
              <w:spacing w:before="60" w:after="60"/>
              <w:jc w:val="center"/>
              <w:rPr>
                <w:lang w:val="en-AU"/>
              </w:rPr>
            </w:pPr>
            <w:r>
              <w:rPr>
                <w:lang w:val="en-AU"/>
              </w:rPr>
              <w:t>Cat</w:t>
            </w:r>
          </w:p>
        </w:tc>
        <w:tc>
          <w:tcPr>
            <w:tcW w:w="762" w:type="pct"/>
            <w:vAlign w:val="center"/>
          </w:tcPr>
          <w:p w14:paraId="1B541B02" w14:textId="77777777" w:rsidR="00051A03" w:rsidRPr="005F6FF5" w:rsidRDefault="006C0D3D" w:rsidP="00000538">
            <w:pPr>
              <w:spacing w:before="60" w:after="60"/>
              <w:jc w:val="center"/>
              <w:rPr>
                <w:lang w:val="en-AU"/>
              </w:rPr>
            </w:pPr>
            <w:r w:rsidRPr="005F6FF5">
              <w:rPr>
                <w:lang w:val="en-AU"/>
              </w:rPr>
              <w:t>Breed</w:t>
            </w:r>
          </w:p>
          <w:p w14:paraId="049CD19B" w14:textId="77777777" w:rsidR="00051A03" w:rsidRPr="005F6FF5" w:rsidRDefault="006C0D3D" w:rsidP="00000538">
            <w:pPr>
              <w:spacing w:before="60" w:after="60"/>
              <w:jc w:val="center"/>
              <w:rPr>
                <w:lang w:val="en-AU"/>
              </w:rPr>
            </w:pPr>
            <w:r w:rsidRPr="005F6FF5">
              <w:rPr>
                <w:lang w:val="en-AU"/>
              </w:rPr>
              <w:t>(including mixed)</w:t>
            </w:r>
          </w:p>
        </w:tc>
        <w:tc>
          <w:tcPr>
            <w:tcW w:w="549" w:type="pct"/>
            <w:vAlign w:val="center"/>
          </w:tcPr>
          <w:p w14:paraId="0F21CB6D" w14:textId="77777777" w:rsidR="00051A03" w:rsidRPr="005F6FF5" w:rsidRDefault="006C0D3D" w:rsidP="00000538">
            <w:pPr>
              <w:spacing w:before="60" w:after="60"/>
              <w:jc w:val="center"/>
              <w:rPr>
                <w:lang w:val="en-AU"/>
              </w:rPr>
            </w:pPr>
            <w:r w:rsidRPr="005F6FF5">
              <w:rPr>
                <w:lang w:val="en-AU"/>
              </w:rPr>
              <w:t>Gender</w:t>
            </w:r>
          </w:p>
          <w:p w14:paraId="1E85DD35" w14:textId="77777777" w:rsidR="00051A03" w:rsidRPr="005F6FF5" w:rsidRDefault="00051A03" w:rsidP="00000538">
            <w:pPr>
              <w:spacing w:before="60" w:after="60"/>
              <w:jc w:val="center"/>
              <w:rPr>
                <w:lang w:val="en-AU"/>
              </w:rPr>
            </w:pPr>
          </w:p>
        </w:tc>
        <w:tc>
          <w:tcPr>
            <w:tcW w:w="599" w:type="pct"/>
            <w:vAlign w:val="center"/>
          </w:tcPr>
          <w:p w14:paraId="1083EE1C" w14:textId="77777777" w:rsidR="00051A03" w:rsidRPr="005F6FF5" w:rsidRDefault="006C0D3D" w:rsidP="00000538">
            <w:pPr>
              <w:spacing w:before="60" w:after="60"/>
              <w:jc w:val="center"/>
              <w:rPr>
                <w:lang w:val="en-AU"/>
              </w:rPr>
            </w:pPr>
            <w:r w:rsidRPr="005F6FF5">
              <w:rPr>
                <w:lang w:val="en-AU"/>
              </w:rPr>
              <w:t>Sterilised</w:t>
            </w:r>
          </w:p>
          <w:p w14:paraId="30524FF6" w14:textId="77777777" w:rsidR="00051A03" w:rsidRPr="005F6FF5" w:rsidRDefault="006C0D3D" w:rsidP="00000538">
            <w:pPr>
              <w:spacing w:before="60" w:after="60"/>
              <w:jc w:val="center"/>
              <w:rPr>
                <w:lang w:val="en-AU"/>
              </w:rPr>
            </w:pPr>
            <w:r w:rsidRPr="005F6FF5">
              <w:rPr>
                <w:lang w:val="en-AU"/>
              </w:rPr>
              <w:t>Y/N</w:t>
            </w:r>
          </w:p>
        </w:tc>
        <w:tc>
          <w:tcPr>
            <w:tcW w:w="662" w:type="pct"/>
            <w:vAlign w:val="center"/>
          </w:tcPr>
          <w:p w14:paraId="60D25526" w14:textId="77777777" w:rsidR="00051A03" w:rsidRPr="005F6FF5" w:rsidRDefault="006C0D3D" w:rsidP="00000538">
            <w:pPr>
              <w:pStyle w:val="BodyText"/>
              <w:spacing w:before="60" w:after="60"/>
              <w:jc w:val="center"/>
              <w:rPr>
                <w:lang w:val="en-AU"/>
              </w:rPr>
            </w:pPr>
            <w:r w:rsidRPr="005F6FF5">
              <w:rPr>
                <w:lang w:val="en-AU"/>
              </w:rPr>
              <w:t>Colour</w:t>
            </w:r>
          </w:p>
        </w:tc>
        <w:tc>
          <w:tcPr>
            <w:tcW w:w="894" w:type="pct"/>
            <w:vAlign w:val="center"/>
          </w:tcPr>
          <w:p w14:paraId="00198945" w14:textId="77777777" w:rsidR="00051A03" w:rsidRPr="005F6FF5" w:rsidRDefault="006C0D3D" w:rsidP="00000538">
            <w:pPr>
              <w:spacing w:before="60" w:after="60"/>
              <w:jc w:val="center"/>
              <w:rPr>
                <w:lang w:val="en-AU"/>
              </w:rPr>
            </w:pPr>
            <w:r w:rsidRPr="005F6FF5">
              <w:rPr>
                <w:lang w:val="en-AU"/>
              </w:rPr>
              <w:t>Age at the date of this application</w:t>
            </w:r>
          </w:p>
        </w:tc>
        <w:tc>
          <w:tcPr>
            <w:tcW w:w="618" w:type="pct"/>
            <w:vAlign w:val="center"/>
          </w:tcPr>
          <w:p w14:paraId="6EB3D635" w14:textId="77777777" w:rsidR="00051A03" w:rsidRPr="005F6FF5" w:rsidRDefault="006C0D3D" w:rsidP="00000538">
            <w:pPr>
              <w:spacing w:before="60" w:after="60"/>
              <w:jc w:val="center"/>
              <w:rPr>
                <w:lang w:val="en-AU"/>
              </w:rPr>
            </w:pPr>
            <w:r w:rsidRPr="005F6FF5">
              <w:rPr>
                <w:lang w:val="en-AU"/>
              </w:rPr>
              <w:t>Microchip number</w:t>
            </w:r>
          </w:p>
        </w:tc>
        <w:tc>
          <w:tcPr>
            <w:tcW w:w="582" w:type="pct"/>
            <w:vAlign w:val="center"/>
          </w:tcPr>
          <w:p w14:paraId="042DADAA" w14:textId="14B9A7EC" w:rsidR="00051A03" w:rsidRPr="005F6FF5" w:rsidRDefault="006C0D3D" w:rsidP="00000538">
            <w:pPr>
              <w:spacing w:before="60" w:after="60"/>
              <w:jc w:val="center"/>
              <w:rPr>
                <w:lang w:val="en-AU"/>
              </w:rPr>
            </w:pPr>
            <w:r>
              <w:rPr>
                <w:lang w:val="en-AU"/>
              </w:rPr>
              <w:t>Cat</w:t>
            </w:r>
            <w:r w:rsidRPr="005F6FF5">
              <w:rPr>
                <w:lang w:val="en-AU"/>
              </w:rPr>
              <w:t>’s name</w:t>
            </w:r>
          </w:p>
        </w:tc>
      </w:tr>
      <w:tr w:rsidR="00B81D6B" w14:paraId="36B323AE" w14:textId="77777777" w:rsidTr="00000538">
        <w:tc>
          <w:tcPr>
            <w:tcW w:w="334" w:type="pct"/>
          </w:tcPr>
          <w:p w14:paraId="34FBCBB2" w14:textId="77777777" w:rsidR="00051A03" w:rsidRPr="005F6FF5" w:rsidRDefault="006C0D3D" w:rsidP="00000538">
            <w:pPr>
              <w:spacing w:before="60" w:after="60"/>
              <w:jc w:val="center"/>
              <w:rPr>
                <w:lang w:val="en-AU"/>
              </w:rPr>
            </w:pPr>
            <w:r w:rsidRPr="005F6FF5">
              <w:rPr>
                <w:lang w:val="en-AU"/>
              </w:rPr>
              <w:t>1</w:t>
            </w:r>
          </w:p>
        </w:tc>
        <w:tc>
          <w:tcPr>
            <w:tcW w:w="762" w:type="pct"/>
          </w:tcPr>
          <w:p w14:paraId="3AC23E03" w14:textId="77777777" w:rsidR="00051A03" w:rsidRPr="005F6FF5" w:rsidRDefault="00051A03" w:rsidP="00000538">
            <w:pPr>
              <w:spacing w:before="60" w:after="60"/>
              <w:rPr>
                <w:lang w:val="en-AU"/>
              </w:rPr>
            </w:pPr>
          </w:p>
        </w:tc>
        <w:tc>
          <w:tcPr>
            <w:tcW w:w="549" w:type="pct"/>
          </w:tcPr>
          <w:p w14:paraId="48D1C478" w14:textId="77777777" w:rsidR="00051A03" w:rsidRPr="005F6FF5" w:rsidRDefault="00051A03" w:rsidP="00000538">
            <w:pPr>
              <w:spacing w:before="60" w:after="60"/>
              <w:rPr>
                <w:lang w:val="en-AU"/>
              </w:rPr>
            </w:pPr>
          </w:p>
        </w:tc>
        <w:tc>
          <w:tcPr>
            <w:tcW w:w="599" w:type="pct"/>
          </w:tcPr>
          <w:p w14:paraId="326AFF18" w14:textId="77777777" w:rsidR="00051A03" w:rsidRPr="005F6FF5" w:rsidRDefault="00051A03" w:rsidP="00000538">
            <w:pPr>
              <w:spacing w:before="60" w:after="60"/>
              <w:rPr>
                <w:lang w:val="en-AU"/>
              </w:rPr>
            </w:pPr>
          </w:p>
        </w:tc>
        <w:tc>
          <w:tcPr>
            <w:tcW w:w="662" w:type="pct"/>
          </w:tcPr>
          <w:p w14:paraId="4DC90AD8" w14:textId="77777777" w:rsidR="00051A03" w:rsidRPr="005F6FF5" w:rsidRDefault="00051A03" w:rsidP="00000538">
            <w:pPr>
              <w:spacing w:before="60" w:after="60"/>
              <w:rPr>
                <w:lang w:val="en-AU"/>
              </w:rPr>
            </w:pPr>
          </w:p>
        </w:tc>
        <w:tc>
          <w:tcPr>
            <w:tcW w:w="894" w:type="pct"/>
          </w:tcPr>
          <w:p w14:paraId="34B1D31E" w14:textId="77777777" w:rsidR="00051A03" w:rsidRPr="005F6FF5" w:rsidRDefault="00051A03" w:rsidP="00000538">
            <w:pPr>
              <w:spacing w:before="60" w:after="60"/>
              <w:rPr>
                <w:lang w:val="en-AU"/>
              </w:rPr>
            </w:pPr>
          </w:p>
        </w:tc>
        <w:tc>
          <w:tcPr>
            <w:tcW w:w="618" w:type="pct"/>
          </w:tcPr>
          <w:p w14:paraId="24FCE6CA" w14:textId="77777777" w:rsidR="00051A03" w:rsidRPr="005F6FF5" w:rsidRDefault="00051A03" w:rsidP="00000538">
            <w:pPr>
              <w:spacing w:before="60" w:after="60"/>
              <w:rPr>
                <w:lang w:val="en-AU"/>
              </w:rPr>
            </w:pPr>
          </w:p>
        </w:tc>
        <w:tc>
          <w:tcPr>
            <w:tcW w:w="582" w:type="pct"/>
          </w:tcPr>
          <w:p w14:paraId="152E9267" w14:textId="77777777" w:rsidR="00051A03" w:rsidRPr="005F6FF5" w:rsidRDefault="00051A03" w:rsidP="00000538">
            <w:pPr>
              <w:spacing w:before="60" w:after="60"/>
              <w:rPr>
                <w:lang w:val="en-AU"/>
              </w:rPr>
            </w:pPr>
          </w:p>
        </w:tc>
      </w:tr>
      <w:tr w:rsidR="00B81D6B" w14:paraId="7ECBCDCB" w14:textId="77777777" w:rsidTr="00000538">
        <w:tc>
          <w:tcPr>
            <w:tcW w:w="334" w:type="pct"/>
          </w:tcPr>
          <w:p w14:paraId="116C8EC6" w14:textId="77777777" w:rsidR="00051A03" w:rsidRPr="005F6FF5" w:rsidRDefault="006C0D3D" w:rsidP="00000538">
            <w:pPr>
              <w:spacing w:before="60" w:after="60"/>
              <w:jc w:val="center"/>
              <w:rPr>
                <w:lang w:val="en-AU"/>
              </w:rPr>
            </w:pPr>
            <w:r w:rsidRPr="005F6FF5">
              <w:rPr>
                <w:lang w:val="en-AU"/>
              </w:rPr>
              <w:t>2</w:t>
            </w:r>
          </w:p>
        </w:tc>
        <w:tc>
          <w:tcPr>
            <w:tcW w:w="762" w:type="pct"/>
          </w:tcPr>
          <w:p w14:paraId="0CADFD20" w14:textId="77777777" w:rsidR="00051A03" w:rsidRPr="005F6FF5" w:rsidRDefault="00051A03" w:rsidP="00000538">
            <w:pPr>
              <w:spacing w:before="60" w:after="60"/>
              <w:rPr>
                <w:lang w:val="en-AU"/>
              </w:rPr>
            </w:pPr>
          </w:p>
        </w:tc>
        <w:tc>
          <w:tcPr>
            <w:tcW w:w="549" w:type="pct"/>
          </w:tcPr>
          <w:p w14:paraId="09D47B23" w14:textId="77777777" w:rsidR="00051A03" w:rsidRPr="005F6FF5" w:rsidRDefault="00051A03" w:rsidP="00000538">
            <w:pPr>
              <w:spacing w:before="60" w:after="60"/>
              <w:rPr>
                <w:lang w:val="en-AU"/>
              </w:rPr>
            </w:pPr>
          </w:p>
        </w:tc>
        <w:tc>
          <w:tcPr>
            <w:tcW w:w="599" w:type="pct"/>
          </w:tcPr>
          <w:p w14:paraId="37849E45" w14:textId="77777777" w:rsidR="00051A03" w:rsidRPr="005F6FF5" w:rsidRDefault="00051A03" w:rsidP="00000538">
            <w:pPr>
              <w:spacing w:before="60" w:after="60"/>
              <w:rPr>
                <w:lang w:val="en-AU"/>
              </w:rPr>
            </w:pPr>
          </w:p>
        </w:tc>
        <w:tc>
          <w:tcPr>
            <w:tcW w:w="662" w:type="pct"/>
          </w:tcPr>
          <w:p w14:paraId="75B88B83" w14:textId="77777777" w:rsidR="00051A03" w:rsidRPr="005F6FF5" w:rsidRDefault="00051A03" w:rsidP="00000538">
            <w:pPr>
              <w:spacing w:before="60" w:after="60"/>
              <w:rPr>
                <w:lang w:val="en-AU"/>
              </w:rPr>
            </w:pPr>
          </w:p>
        </w:tc>
        <w:tc>
          <w:tcPr>
            <w:tcW w:w="894" w:type="pct"/>
          </w:tcPr>
          <w:p w14:paraId="43CD279C" w14:textId="77777777" w:rsidR="00051A03" w:rsidRPr="005F6FF5" w:rsidRDefault="00051A03" w:rsidP="00000538">
            <w:pPr>
              <w:spacing w:before="60" w:after="60"/>
              <w:rPr>
                <w:lang w:val="en-AU"/>
              </w:rPr>
            </w:pPr>
          </w:p>
        </w:tc>
        <w:tc>
          <w:tcPr>
            <w:tcW w:w="618" w:type="pct"/>
          </w:tcPr>
          <w:p w14:paraId="307571CD" w14:textId="77777777" w:rsidR="00051A03" w:rsidRPr="005F6FF5" w:rsidRDefault="00051A03" w:rsidP="00000538">
            <w:pPr>
              <w:spacing w:before="60" w:after="60"/>
              <w:rPr>
                <w:lang w:val="en-AU"/>
              </w:rPr>
            </w:pPr>
          </w:p>
        </w:tc>
        <w:tc>
          <w:tcPr>
            <w:tcW w:w="582" w:type="pct"/>
          </w:tcPr>
          <w:p w14:paraId="249B8F0E" w14:textId="77777777" w:rsidR="00051A03" w:rsidRPr="005F6FF5" w:rsidRDefault="00051A03" w:rsidP="00000538">
            <w:pPr>
              <w:spacing w:before="60" w:after="60"/>
              <w:rPr>
                <w:lang w:val="en-AU"/>
              </w:rPr>
            </w:pPr>
          </w:p>
        </w:tc>
      </w:tr>
      <w:tr w:rsidR="00B81D6B" w14:paraId="20BEE079" w14:textId="77777777" w:rsidTr="00000538">
        <w:tc>
          <w:tcPr>
            <w:tcW w:w="334" w:type="pct"/>
          </w:tcPr>
          <w:p w14:paraId="6BA2F069" w14:textId="77777777" w:rsidR="00051A03" w:rsidRPr="005F6FF5" w:rsidRDefault="006C0D3D" w:rsidP="00000538">
            <w:pPr>
              <w:spacing w:before="60" w:after="60"/>
              <w:jc w:val="center"/>
              <w:rPr>
                <w:lang w:val="en-AU"/>
              </w:rPr>
            </w:pPr>
            <w:r w:rsidRPr="005F6FF5">
              <w:rPr>
                <w:lang w:val="en-AU"/>
              </w:rPr>
              <w:t>3</w:t>
            </w:r>
          </w:p>
        </w:tc>
        <w:tc>
          <w:tcPr>
            <w:tcW w:w="762" w:type="pct"/>
          </w:tcPr>
          <w:p w14:paraId="64EDDC29" w14:textId="77777777" w:rsidR="00051A03" w:rsidRPr="005F6FF5" w:rsidRDefault="00051A03" w:rsidP="00000538">
            <w:pPr>
              <w:spacing w:before="60" w:after="60"/>
              <w:rPr>
                <w:lang w:val="en-AU"/>
              </w:rPr>
            </w:pPr>
          </w:p>
        </w:tc>
        <w:tc>
          <w:tcPr>
            <w:tcW w:w="549" w:type="pct"/>
          </w:tcPr>
          <w:p w14:paraId="14240004" w14:textId="77777777" w:rsidR="00051A03" w:rsidRPr="005F6FF5" w:rsidRDefault="00051A03" w:rsidP="00000538">
            <w:pPr>
              <w:spacing w:before="60" w:after="60"/>
              <w:rPr>
                <w:lang w:val="en-AU"/>
              </w:rPr>
            </w:pPr>
          </w:p>
        </w:tc>
        <w:tc>
          <w:tcPr>
            <w:tcW w:w="599" w:type="pct"/>
          </w:tcPr>
          <w:p w14:paraId="44215B3E" w14:textId="77777777" w:rsidR="00051A03" w:rsidRPr="005F6FF5" w:rsidRDefault="00051A03" w:rsidP="00000538">
            <w:pPr>
              <w:spacing w:before="60" w:after="60"/>
              <w:rPr>
                <w:lang w:val="en-AU"/>
              </w:rPr>
            </w:pPr>
          </w:p>
        </w:tc>
        <w:tc>
          <w:tcPr>
            <w:tcW w:w="662" w:type="pct"/>
          </w:tcPr>
          <w:p w14:paraId="4EB61F6E" w14:textId="77777777" w:rsidR="00051A03" w:rsidRPr="005F6FF5" w:rsidRDefault="00051A03" w:rsidP="00000538">
            <w:pPr>
              <w:spacing w:before="60" w:after="60"/>
              <w:rPr>
                <w:lang w:val="en-AU"/>
              </w:rPr>
            </w:pPr>
          </w:p>
        </w:tc>
        <w:tc>
          <w:tcPr>
            <w:tcW w:w="894" w:type="pct"/>
          </w:tcPr>
          <w:p w14:paraId="3BE0AADC" w14:textId="77777777" w:rsidR="00051A03" w:rsidRPr="005F6FF5" w:rsidRDefault="00051A03" w:rsidP="00000538">
            <w:pPr>
              <w:spacing w:before="60" w:after="60"/>
              <w:rPr>
                <w:lang w:val="en-AU"/>
              </w:rPr>
            </w:pPr>
          </w:p>
        </w:tc>
        <w:tc>
          <w:tcPr>
            <w:tcW w:w="618" w:type="pct"/>
          </w:tcPr>
          <w:p w14:paraId="350782FA" w14:textId="77777777" w:rsidR="00051A03" w:rsidRPr="005F6FF5" w:rsidRDefault="00051A03" w:rsidP="00000538">
            <w:pPr>
              <w:spacing w:before="60" w:after="60"/>
              <w:rPr>
                <w:lang w:val="en-AU"/>
              </w:rPr>
            </w:pPr>
          </w:p>
        </w:tc>
        <w:tc>
          <w:tcPr>
            <w:tcW w:w="582" w:type="pct"/>
          </w:tcPr>
          <w:p w14:paraId="7C388E7A" w14:textId="77777777" w:rsidR="00051A03" w:rsidRPr="005F6FF5" w:rsidRDefault="00051A03" w:rsidP="00000538">
            <w:pPr>
              <w:spacing w:before="60" w:after="60"/>
              <w:rPr>
                <w:lang w:val="en-AU"/>
              </w:rPr>
            </w:pPr>
          </w:p>
        </w:tc>
      </w:tr>
    </w:tbl>
    <w:p w14:paraId="16782B6A" w14:textId="70D3D386" w:rsidR="00E9248F" w:rsidRDefault="006C0D3D" w:rsidP="00051A03">
      <w:pPr>
        <w:pStyle w:val="BodyText"/>
      </w:pPr>
      <w:r>
        <w:t>Please provide your reasons and justification for the request: ………………………………………………………………………………………………………………………………………………………………………………………………………………………………………………………………………………………………………………………………………………</w:t>
      </w:r>
    </w:p>
    <w:p w14:paraId="47E8E654" w14:textId="761220F5" w:rsidR="00E9248F" w:rsidRDefault="006C0D3D" w:rsidP="00051A03">
      <w:pPr>
        <w:pStyle w:val="BodyText"/>
      </w:pPr>
      <w:r>
        <w:t>Attached is:</w:t>
      </w:r>
    </w:p>
    <w:p w14:paraId="4DA79A29" w14:textId="4988AA2C" w:rsidR="00B85125" w:rsidRDefault="006C0D3D" w:rsidP="009E404D">
      <w:pPr>
        <w:pStyle w:val="BodyText"/>
        <w:numPr>
          <w:ilvl w:val="0"/>
          <w:numId w:val="9"/>
        </w:numPr>
      </w:pPr>
      <w:r>
        <w:t>Written consent of the owner (if the applicant is not the owner of the premises)</w:t>
      </w:r>
    </w:p>
    <w:p w14:paraId="0AB5C002" w14:textId="242099E6" w:rsidR="00051A03" w:rsidRPr="005F6FF5" w:rsidRDefault="006C0D3D" w:rsidP="00051A03">
      <w:pPr>
        <w:pStyle w:val="BodyText"/>
      </w:pPr>
      <w:r w:rsidRPr="005F6FF5">
        <w:t xml:space="preserve">Notes </w:t>
      </w:r>
      <w:r w:rsidR="005C30FD">
        <w:t>–</w:t>
      </w:r>
    </w:p>
    <w:p w14:paraId="69F003BA" w14:textId="7FA8911D" w:rsidR="00051A03" w:rsidRPr="005F6FF5" w:rsidRDefault="006C0D3D" w:rsidP="00E11379">
      <w:pPr>
        <w:pStyle w:val="BodyText"/>
        <w:ind w:left="720" w:hanging="720"/>
      </w:pPr>
      <w:r w:rsidRPr="005F6FF5">
        <w:t xml:space="preserve">(1) </w:t>
      </w:r>
      <w:r w:rsidRPr="005F6FF5">
        <w:tab/>
        <w:t xml:space="preserve">Under </w:t>
      </w:r>
      <w:r w:rsidR="007B6B35">
        <w:t xml:space="preserve">the </w:t>
      </w:r>
      <w:r w:rsidR="007B6B35" w:rsidRPr="006E7B64">
        <w:rPr>
          <w:i/>
          <w:iCs/>
        </w:rPr>
        <w:t>Cat Act 2011</w:t>
      </w:r>
      <w:r w:rsidRPr="005F6FF5">
        <w:t>,</w:t>
      </w:r>
      <w:r w:rsidR="007B6B35">
        <w:t xml:space="preserve"> </w:t>
      </w:r>
      <w:r w:rsidR="00E11379">
        <w:t>c</w:t>
      </w:r>
      <w:r w:rsidR="00BB3E66">
        <w:t xml:space="preserve">ats under the </w:t>
      </w:r>
      <w:r w:rsidR="00E11379">
        <w:t xml:space="preserve">age of </w:t>
      </w:r>
      <w:r w:rsidR="00172845">
        <w:t>6</w:t>
      </w:r>
      <w:r w:rsidR="00E11379">
        <w:t xml:space="preserve"> months may be kept without a permit.</w:t>
      </w:r>
    </w:p>
    <w:p w14:paraId="37CBE7B6" w14:textId="151676EE" w:rsidR="00051A03" w:rsidRPr="005F6FF5" w:rsidRDefault="006C0D3D" w:rsidP="00051A03">
      <w:pPr>
        <w:pStyle w:val="BodyText"/>
        <w:ind w:left="720" w:hanging="720"/>
      </w:pPr>
      <w:r w:rsidRPr="005F6FF5">
        <w:t>(</w:t>
      </w:r>
      <w:r w:rsidR="00172845">
        <w:t>2</w:t>
      </w:r>
      <w:r w:rsidRPr="005F6FF5">
        <w:t xml:space="preserve">) </w:t>
      </w:r>
      <w:r w:rsidRPr="005F6FF5">
        <w:tab/>
        <w:t>If granted, a</w:t>
      </w:r>
      <w:r w:rsidR="00E11379">
        <w:t xml:space="preserve"> permit </w:t>
      </w:r>
      <w:r w:rsidR="006D56EA">
        <w:t xml:space="preserve">applies </w:t>
      </w:r>
      <w:r w:rsidR="007B6B35">
        <w:t xml:space="preserve">only </w:t>
      </w:r>
      <w:r w:rsidRPr="005F6FF5">
        <w:t xml:space="preserve">to </w:t>
      </w:r>
      <w:r w:rsidR="007B6B35">
        <w:t>the cats</w:t>
      </w:r>
      <w:r w:rsidRPr="005F6FF5">
        <w:t xml:space="preserve"> and premises specified in this application</w:t>
      </w:r>
      <w:r w:rsidR="006D56EA">
        <w:t xml:space="preserve"> </w:t>
      </w:r>
      <w:r w:rsidR="005C30FD">
        <w:t>–</w:t>
      </w:r>
      <w:r w:rsidR="006D56EA">
        <w:t xml:space="preserve"> unless a different number of cats is specified in the permit</w:t>
      </w:r>
      <w:r w:rsidRPr="005F6FF5">
        <w:t>.</w:t>
      </w:r>
    </w:p>
    <w:p w14:paraId="24851599" w14:textId="5E1895FF" w:rsidR="00051A03" w:rsidRPr="005F6FF5" w:rsidRDefault="006C0D3D" w:rsidP="00051A03">
      <w:pPr>
        <w:pStyle w:val="BodyText"/>
        <w:ind w:left="720" w:hanging="720"/>
      </w:pPr>
      <w:r w:rsidRPr="005F6FF5">
        <w:t>(</w:t>
      </w:r>
      <w:r w:rsidR="00172845">
        <w:t>3</w:t>
      </w:r>
      <w:r w:rsidRPr="005F6FF5">
        <w:t xml:space="preserve">) </w:t>
      </w:r>
      <w:r w:rsidRPr="005F6FF5">
        <w:tab/>
        <w:t xml:space="preserve">All </w:t>
      </w:r>
      <w:r w:rsidR="00714979">
        <w:t>cats over the age of 6 months</w:t>
      </w:r>
      <w:r w:rsidRPr="005F6FF5">
        <w:t xml:space="preserve"> kept at the premises must be</w:t>
      </w:r>
      <w:r w:rsidR="007B6B35">
        <w:t xml:space="preserve"> sterilised,</w:t>
      </w:r>
      <w:r w:rsidRPr="005F6FF5">
        <w:t xml:space="preserve"> microchipped and registered with the City of Cockburn.</w:t>
      </w:r>
    </w:p>
    <w:p w14:paraId="209A5850" w14:textId="5976BEA2" w:rsidR="00051A03" w:rsidRPr="005F6FF5" w:rsidRDefault="006C0D3D" w:rsidP="00051A03">
      <w:pPr>
        <w:pStyle w:val="BodyText"/>
        <w:ind w:left="720" w:hanging="720"/>
      </w:pPr>
      <w:r w:rsidRPr="005F6FF5">
        <w:t>(</w:t>
      </w:r>
      <w:r w:rsidR="00172845">
        <w:t>4</w:t>
      </w:r>
      <w:r w:rsidRPr="005F6FF5">
        <w:t xml:space="preserve">) </w:t>
      </w:r>
      <w:r w:rsidRPr="005F6FF5">
        <w:tab/>
        <w:t xml:space="preserve">A person who is aggrieved by the conditions imposed in relation to </w:t>
      </w:r>
      <w:r w:rsidR="00791E62">
        <w:t>a permit</w:t>
      </w:r>
      <w:r w:rsidRPr="005F6FF5">
        <w:t xml:space="preserve"> or by the refusal to grant </w:t>
      </w:r>
      <w:r w:rsidR="00BD73F2">
        <w:t xml:space="preserve">a </w:t>
      </w:r>
      <w:r w:rsidR="00791E62">
        <w:t>permit</w:t>
      </w:r>
      <w:r w:rsidRPr="005F6FF5">
        <w:t xml:space="preserve"> or by the revocation of </w:t>
      </w:r>
      <w:r w:rsidR="00791E62">
        <w:t>a permit</w:t>
      </w:r>
      <w:r w:rsidRPr="005F6FF5">
        <w:t xml:space="preserve">, may apply to the State Administrative Tribunal for a review of the decision under </w:t>
      </w:r>
      <w:r w:rsidR="00E11326">
        <w:t>Part 9</w:t>
      </w:r>
      <w:r w:rsidRPr="005F6FF5">
        <w:t xml:space="preserve"> of the </w:t>
      </w:r>
      <w:r w:rsidR="006E6859">
        <w:rPr>
          <w:i/>
          <w:iCs/>
        </w:rPr>
        <w:t>Local Government Act 1995.</w:t>
      </w:r>
    </w:p>
    <w:p w14:paraId="5C3AC4B6" w14:textId="62F92229" w:rsidR="00051A03" w:rsidRPr="005F6FF5" w:rsidRDefault="006C0D3D" w:rsidP="00051A03">
      <w:pPr>
        <w:pStyle w:val="BodyText"/>
        <w:keepNext/>
      </w:pPr>
      <w:r w:rsidRPr="005F6FF5">
        <w:lastRenderedPageBreak/>
        <w:t xml:space="preserve">I/We declare that the premises listed above are suitable for the number of </w:t>
      </w:r>
      <w:r w:rsidR="006E6859">
        <w:t>cats</w:t>
      </w:r>
      <w:r w:rsidRPr="005F6FF5">
        <w:t xml:space="preserve"> proposed to be kept there, and that I/we will make all reasonable endeavours to ensure that the </w:t>
      </w:r>
      <w:r w:rsidR="006E6859">
        <w:t>cats</w:t>
      </w:r>
      <w:r w:rsidRPr="005F6FF5">
        <w:t xml:space="preserve"> do not cause a nuisance.</w:t>
      </w:r>
    </w:p>
    <w:p w14:paraId="5599572D" w14:textId="77777777" w:rsidR="00051A03" w:rsidRPr="005F6FF5" w:rsidRDefault="006C0D3D" w:rsidP="00051A03">
      <w:pPr>
        <w:pStyle w:val="BodyText"/>
        <w:tabs>
          <w:tab w:val="right" w:leader="dot" w:pos="5103"/>
          <w:tab w:val="left" w:pos="5245"/>
          <w:tab w:val="right" w:leader="dot" w:pos="9015"/>
        </w:tabs>
      </w:pPr>
      <w:r w:rsidRPr="005F6FF5">
        <w:t xml:space="preserve">Signature of applicant(s): </w:t>
      </w:r>
      <w:r w:rsidRPr="005F6FF5">
        <w:tab/>
      </w:r>
      <w:r w:rsidRPr="005F6FF5">
        <w:tab/>
        <w:t xml:space="preserve">Date </w:t>
      </w:r>
      <w:r w:rsidRPr="005F6FF5">
        <w:tab/>
      </w:r>
    </w:p>
    <w:p w14:paraId="7670B14A" w14:textId="77777777" w:rsidR="004248D3" w:rsidRPr="005F6FF5" w:rsidRDefault="004248D3" w:rsidP="004248D3">
      <w:pPr>
        <w:pStyle w:val="BodyText"/>
        <w:jc w:val="center"/>
      </w:pPr>
      <w:r w:rsidRPr="005F6FF5">
        <w:t>OFFICE USE ONLY</w:t>
      </w:r>
    </w:p>
    <w:p w14:paraId="5C4E6429" w14:textId="77777777" w:rsidR="004248D3" w:rsidRPr="005F6FF5" w:rsidRDefault="004248D3" w:rsidP="004248D3">
      <w:pPr>
        <w:pStyle w:val="BodyText"/>
        <w:tabs>
          <w:tab w:val="right" w:leader="dot" w:pos="8987"/>
        </w:tabs>
      </w:pPr>
      <w:r w:rsidRPr="005F6FF5">
        <w:t>Approved Yes/No</w:t>
      </w:r>
    </w:p>
    <w:p w14:paraId="46655189" w14:textId="77777777" w:rsidR="004248D3" w:rsidRPr="005F6FF5" w:rsidRDefault="004248D3" w:rsidP="004248D3">
      <w:pPr>
        <w:pStyle w:val="BodyText"/>
        <w:tabs>
          <w:tab w:val="right" w:leader="dot" w:pos="8987"/>
        </w:tabs>
      </w:pPr>
      <w:r w:rsidRPr="005F6FF5">
        <w:t xml:space="preserve">Conditions (if applicable) </w:t>
      </w:r>
      <w:r w:rsidRPr="005F6FF5">
        <w:tab/>
      </w:r>
    </w:p>
    <w:p w14:paraId="37F5CA0A" w14:textId="77777777" w:rsidR="004248D3" w:rsidRPr="005F6FF5" w:rsidRDefault="004248D3" w:rsidP="004248D3">
      <w:pPr>
        <w:pStyle w:val="BodyText"/>
        <w:tabs>
          <w:tab w:val="right" w:leader="dot" w:pos="8987"/>
        </w:tabs>
      </w:pPr>
      <w:r w:rsidRPr="005F6FF5">
        <w:tab/>
      </w:r>
    </w:p>
    <w:p w14:paraId="6B54B03B" w14:textId="77777777" w:rsidR="004248D3" w:rsidRPr="005F6FF5" w:rsidRDefault="004248D3" w:rsidP="004248D3">
      <w:pPr>
        <w:pStyle w:val="BodyText"/>
        <w:tabs>
          <w:tab w:val="right" w:leader="dot" w:pos="8987"/>
        </w:tabs>
      </w:pPr>
      <w:r w:rsidRPr="005F6FF5">
        <w:t xml:space="preserve">If not approved, provide reason(s) </w:t>
      </w:r>
      <w:r w:rsidRPr="005F6FF5">
        <w:tab/>
      </w:r>
    </w:p>
    <w:p w14:paraId="2AF9B608" w14:textId="77777777" w:rsidR="004248D3" w:rsidRPr="005F6FF5" w:rsidRDefault="004248D3" w:rsidP="004248D3">
      <w:pPr>
        <w:pStyle w:val="BodyText"/>
        <w:tabs>
          <w:tab w:val="right" w:leader="dot" w:pos="7230"/>
          <w:tab w:val="left" w:pos="7513"/>
          <w:tab w:val="right" w:leader="dot" w:pos="9015"/>
        </w:tabs>
      </w:pPr>
      <w:r w:rsidRPr="005F6FF5">
        <w:t xml:space="preserve">Title of authorised </w:t>
      </w:r>
      <w:r>
        <w:t>officer</w:t>
      </w:r>
      <w:r w:rsidRPr="005F6FF5">
        <w:t xml:space="preserve"> making this decision </w:t>
      </w:r>
      <w:r w:rsidRPr="005F6FF5">
        <w:tab/>
      </w:r>
      <w:r w:rsidRPr="005F6FF5">
        <w:tab/>
        <w:t xml:space="preserve">Date </w:t>
      </w:r>
      <w:r w:rsidRPr="005F6FF5">
        <w:tab/>
      </w:r>
    </w:p>
    <w:p w14:paraId="48C90847" w14:textId="77777777" w:rsidR="004248D3" w:rsidRPr="005F6FF5" w:rsidRDefault="004248D3" w:rsidP="004248D3">
      <w:pPr>
        <w:pStyle w:val="BodyText"/>
        <w:tabs>
          <w:tab w:val="right" w:leader="dot" w:pos="5103"/>
          <w:tab w:val="left" w:pos="5245"/>
          <w:tab w:val="right" w:leader="dot" w:pos="9015"/>
        </w:tabs>
      </w:pPr>
      <w:r w:rsidRPr="005F6FF5">
        <w:t xml:space="preserve">Signature of authorised </w:t>
      </w:r>
      <w:r>
        <w:t xml:space="preserve">officer </w:t>
      </w:r>
      <w:r w:rsidRPr="005F6FF5">
        <w:tab/>
      </w:r>
      <w:r w:rsidRPr="005F6FF5">
        <w:tab/>
        <w:t>Name</w:t>
      </w:r>
      <w:r w:rsidRPr="005F6FF5">
        <w:tab/>
      </w:r>
    </w:p>
    <w:p w14:paraId="634F6E8C" w14:textId="77777777" w:rsidR="004248D3" w:rsidRDefault="004248D3" w:rsidP="004248D3">
      <w:pPr>
        <w:pStyle w:val="BodyText"/>
        <w:tabs>
          <w:tab w:val="right" w:leader="dot" w:pos="5103"/>
          <w:tab w:val="left" w:pos="5245"/>
          <w:tab w:val="right" w:leader="dot" w:pos="9015"/>
        </w:tabs>
      </w:pPr>
      <w:r w:rsidRPr="005F6FF5">
        <w:t xml:space="preserve">Applicant advised (date) </w:t>
      </w:r>
      <w:r w:rsidRPr="005F6FF5">
        <w:tab/>
      </w:r>
    </w:p>
    <w:p w14:paraId="7950DA21" w14:textId="77777777" w:rsidR="004248D3" w:rsidRDefault="004248D3" w:rsidP="004248D3">
      <w:pPr>
        <w:pStyle w:val="BodyText"/>
      </w:pPr>
      <w:r w:rsidRPr="005F6FF5">
        <w:t>Application fee paid on (insert date) ....................................................</w:t>
      </w:r>
    </w:p>
    <w:p w14:paraId="1DFCB8EB" w14:textId="77777777" w:rsidR="00FC775E" w:rsidRDefault="00FC775E" w:rsidP="00FC775E">
      <w:pPr>
        <w:spacing w:before="240" w:line="251" w:lineRule="exact"/>
        <w:rPr>
          <w:spacing w:val="-2"/>
        </w:rPr>
      </w:pPr>
    </w:p>
    <w:p w14:paraId="034ED283" w14:textId="77777777" w:rsidR="00FC775E" w:rsidRPr="001E3E3C" w:rsidRDefault="00FC775E" w:rsidP="00FC775E">
      <w:pPr>
        <w:jc w:val="center"/>
      </w:pPr>
      <w:r w:rsidRPr="001E3E3C">
        <w:rPr>
          <w:rFonts w:cs="Times New Roman"/>
        </w:rPr>
        <w:t>————</w:t>
      </w:r>
    </w:p>
    <w:p w14:paraId="72E11C96" w14:textId="77777777" w:rsidR="00051A03" w:rsidRDefault="00051A03" w:rsidP="004C7C76">
      <w:pPr>
        <w:pStyle w:val="BodyText"/>
      </w:pPr>
    </w:p>
    <w:p w14:paraId="4002908F" w14:textId="18E50568" w:rsidR="00740DBC" w:rsidRDefault="006C0D3D">
      <w:pPr>
        <w:spacing w:after="160" w:line="259" w:lineRule="auto"/>
        <w:jc w:val="left"/>
      </w:pPr>
      <w:r>
        <w:br w:type="page"/>
      </w:r>
    </w:p>
    <w:p w14:paraId="11EDD69C" w14:textId="75E49ADF" w:rsidR="00740DBC" w:rsidRPr="005F6FF5" w:rsidRDefault="006C0D3D" w:rsidP="00740DBC">
      <w:pPr>
        <w:pStyle w:val="Schedule1"/>
      </w:pPr>
      <w:bookmarkStart w:id="224" w:name="_Toc238544366"/>
      <w:r w:rsidRPr="005F6FF5">
        <w:lastRenderedPageBreak/>
        <w:t xml:space="preserve">Application for a </w:t>
      </w:r>
      <w:r w:rsidR="007E5DBA">
        <w:t>cattery license</w:t>
      </w:r>
      <w:bookmarkEnd w:id="224"/>
    </w:p>
    <w:p w14:paraId="6C4EE3AE" w14:textId="77777777" w:rsidR="00740DBC" w:rsidRPr="005F6FF5" w:rsidRDefault="00740DBC" w:rsidP="00740DBC"/>
    <w:p w14:paraId="29816F37" w14:textId="2464CC96" w:rsidR="00740DBC" w:rsidRPr="005F6FF5" w:rsidRDefault="009110ED" w:rsidP="00740DBC">
      <w:pPr>
        <w:jc w:val="right"/>
      </w:pPr>
      <w:r w:rsidRPr="00B23E94">
        <w:t>[</w:t>
      </w:r>
      <w:r w:rsidR="006C0D3D" w:rsidRPr="00B23E94">
        <w:t xml:space="preserve">Clause </w:t>
      </w:r>
      <w:r w:rsidR="00354122" w:rsidRPr="00B23E94">
        <w:fldChar w:fldCharType="begin"/>
      </w:r>
      <w:r w:rsidR="00354122" w:rsidRPr="00B23E94">
        <w:instrText xml:space="preserve"> REF _Ref207701899 \r \h </w:instrText>
      </w:r>
      <w:r w:rsidR="006307DD" w:rsidRPr="00B23E94">
        <w:instrText xml:space="preserve"> \* MERGEFORMAT </w:instrText>
      </w:r>
      <w:r w:rsidR="00354122" w:rsidRPr="00B23E94">
        <w:fldChar w:fldCharType="separate"/>
      </w:r>
      <w:r w:rsidR="00E31AE1">
        <w:t>3.15</w:t>
      </w:r>
      <w:r w:rsidR="00354122" w:rsidRPr="00B23E94">
        <w:fldChar w:fldCharType="end"/>
      </w:r>
      <w:r w:rsidRPr="00B23E94">
        <w:t>]</w:t>
      </w:r>
    </w:p>
    <w:p w14:paraId="6594651F" w14:textId="77777777" w:rsidR="00740DBC" w:rsidRPr="005F6FF5" w:rsidRDefault="006C0D3D" w:rsidP="00740DBC">
      <w:pPr>
        <w:pStyle w:val="BodyText"/>
        <w:tabs>
          <w:tab w:val="right" w:leader="dot" w:pos="8987"/>
        </w:tabs>
      </w:pPr>
      <w:r w:rsidRPr="005F6FF5">
        <w:t xml:space="preserve">Full name: </w:t>
      </w:r>
      <w:r w:rsidRPr="005F6FF5">
        <w:tab/>
      </w:r>
    </w:p>
    <w:p w14:paraId="08F855CB" w14:textId="77777777" w:rsidR="00740DBC" w:rsidRPr="005F6FF5" w:rsidRDefault="006C0D3D" w:rsidP="00740DBC">
      <w:pPr>
        <w:pStyle w:val="BodyText"/>
        <w:tabs>
          <w:tab w:val="right" w:leader="dot" w:pos="8987"/>
        </w:tabs>
      </w:pPr>
      <w:r w:rsidRPr="005F6FF5">
        <w:t xml:space="preserve">Postal address: </w:t>
      </w:r>
      <w:r w:rsidRPr="005F6FF5">
        <w:tab/>
      </w:r>
    </w:p>
    <w:p w14:paraId="3A000611" w14:textId="77777777" w:rsidR="00740DBC" w:rsidRPr="005F6FF5" w:rsidRDefault="006C0D3D" w:rsidP="00740DBC">
      <w:pPr>
        <w:pStyle w:val="BodyText"/>
        <w:tabs>
          <w:tab w:val="right" w:leader="dot" w:pos="8987"/>
        </w:tabs>
      </w:pPr>
      <w:r w:rsidRPr="005F6FF5">
        <w:t xml:space="preserve">Telephone number: </w:t>
      </w:r>
      <w:r w:rsidRPr="005F6FF5">
        <w:tab/>
      </w:r>
    </w:p>
    <w:p w14:paraId="2DF5924B" w14:textId="77777777" w:rsidR="00740DBC" w:rsidRPr="005F6FF5" w:rsidRDefault="006C0D3D" w:rsidP="00740DBC">
      <w:pPr>
        <w:pStyle w:val="BodyText"/>
        <w:tabs>
          <w:tab w:val="right" w:leader="dot" w:pos="8987"/>
        </w:tabs>
      </w:pPr>
      <w:r w:rsidRPr="005F6FF5">
        <w:t xml:space="preserve">E-mail address: </w:t>
      </w:r>
      <w:r w:rsidRPr="005F6FF5">
        <w:tab/>
      </w:r>
    </w:p>
    <w:p w14:paraId="40FA121A" w14:textId="010C6D06" w:rsidR="00740DBC" w:rsidRPr="005F6FF5" w:rsidRDefault="006C0D3D" w:rsidP="00740DBC">
      <w:pPr>
        <w:pStyle w:val="BodyText"/>
        <w:tabs>
          <w:tab w:val="right" w:leader="dot" w:pos="8987"/>
        </w:tabs>
      </w:pPr>
      <w:r w:rsidRPr="005F6FF5">
        <w:t xml:space="preserve">Address of premises for which licence for </w:t>
      </w:r>
      <w:r w:rsidR="00D225AA">
        <w:t>cattery</w:t>
      </w:r>
      <w:r w:rsidRPr="005F6FF5">
        <w:t xml:space="preserve"> is sought (if different from above) </w:t>
      </w:r>
      <w:r w:rsidRPr="005F6FF5">
        <w:tab/>
      </w:r>
    </w:p>
    <w:p w14:paraId="54953487" w14:textId="5DE982E2" w:rsidR="00740DBC" w:rsidRPr="005F6FF5" w:rsidRDefault="006C0D3D" w:rsidP="00740DBC">
      <w:pPr>
        <w:pStyle w:val="BodyText"/>
        <w:tabs>
          <w:tab w:val="right" w:leader="dot" w:pos="8987"/>
        </w:tabs>
      </w:pPr>
      <w:r w:rsidRPr="005F6FF5">
        <w:t xml:space="preserve">For (number of </w:t>
      </w:r>
      <w:r w:rsidR="00D225AA">
        <w:t>cats</w:t>
      </w:r>
      <w:r w:rsidRPr="005F6FF5">
        <w:t xml:space="preserve">) </w:t>
      </w:r>
      <w:r w:rsidRPr="005F6FF5">
        <w:tab/>
      </w:r>
    </w:p>
    <w:p w14:paraId="7B0D0B03" w14:textId="77777777" w:rsidR="00740DBC" w:rsidRPr="005F6FF5" w:rsidRDefault="006C0D3D" w:rsidP="00740DBC">
      <w:pPr>
        <w:pStyle w:val="BodyText"/>
        <w:tabs>
          <w:tab w:val="left" w:pos="1418"/>
          <w:tab w:val="right" w:leader="dot" w:pos="9015"/>
        </w:tabs>
        <w:ind w:left="720"/>
      </w:pPr>
      <w:r w:rsidRPr="005F6FF5">
        <w:t xml:space="preserve">*A </w:t>
      </w:r>
      <w:r w:rsidRPr="005F6FF5">
        <w:tab/>
        <w:t xml:space="preserve">(insert name of person) </w:t>
      </w:r>
      <w:r w:rsidRPr="005F6FF5">
        <w:tab/>
        <w:t>will be residing at</w:t>
      </w:r>
    </w:p>
    <w:p w14:paraId="3E6C687A" w14:textId="77777777" w:rsidR="00740DBC" w:rsidRPr="005F6FF5" w:rsidRDefault="006C0D3D" w:rsidP="00740DBC">
      <w:pPr>
        <w:pStyle w:val="BodyText"/>
        <w:tabs>
          <w:tab w:val="left" w:pos="1418"/>
          <w:tab w:val="right" w:leader="dot" w:pos="9015"/>
        </w:tabs>
        <w:ind w:left="1418"/>
      </w:pPr>
      <w:r w:rsidRPr="005F6FF5">
        <w:t xml:space="preserve">the premises on and from </w:t>
      </w:r>
      <w:r w:rsidRPr="005F6FF5">
        <w:tab/>
        <w:t>(insert date)</w:t>
      </w:r>
    </w:p>
    <w:p w14:paraId="5FF0E9DC" w14:textId="77777777" w:rsidR="00740DBC" w:rsidRPr="005F6FF5" w:rsidRDefault="006C0D3D" w:rsidP="00740DBC">
      <w:pPr>
        <w:pStyle w:val="BodyText2"/>
      </w:pPr>
      <w:r w:rsidRPr="005F6FF5">
        <w:t>Or</w:t>
      </w:r>
    </w:p>
    <w:p w14:paraId="38487916" w14:textId="77777777" w:rsidR="00740DBC" w:rsidRPr="005F6FF5" w:rsidRDefault="006C0D3D" w:rsidP="00740DBC">
      <w:pPr>
        <w:pStyle w:val="BodyText"/>
        <w:tabs>
          <w:tab w:val="left" w:pos="1418"/>
          <w:tab w:val="right" w:leader="dot" w:pos="9015"/>
        </w:tabs>
        <w:ind w:left="720"/>
      </w:pPr>
      <w:r w:rsidRPr="005F6FF5">
        <w:t xml:space="preserve">*B </w:t>
      </w:r>
      <w:r w:rsidRPr="005F6FF5">
        <w:tab/>
        <w:t xml:space="preserve">(insert name of person) </w:t>
      </w:r>
      <w:r w:rsidRPr="005F6FF5">
        <w:tab/>
        <w:t>will be residing (sufficiently close to</w:t>
      </w:r>
    </w:p>
    <w:p w14:paraId="4F5A0481" w14:textId="359D8BA6" w:rsidR="00740DBC" w:rsidRPr="005F6FF5" w:rsidRDefault="006C0D3D" w:rsidP="00740DBC">
      <w:pPr>
        <w:pStyle w:val="BodyText2"/>
        <w:spacing w:before="0"/>
        <w:ind w:left="1440"/>
      </w:pPr>
      <w:r w:rsidRPr="005F6FF5">
        <w:t xml:space="preserve">the premises so as to control the </w:t>
      </w:r>
      <w:r w:rsidR="00D225AA">
        <w:t>cats</w:t>
      </w:r>
      <w:r w:rsidRPr="005F6FF5">
        <w:t xml:space="preserve"> and ensure their health and welfare) at:</w:t>
      </w:r>
    </w:p>
    <w:p w14:paraId="4B6B9597" w14:textId="77777777" w:rsidR="00740DBC" w:rsidRPr="005F6FF5" w:rsidRDefault="006C0D3D" w:rsidP="00740DBC">
      <w:pPr>
        <w:pStyle w:val="BodyText"/>
        <w:tabs>
          <w:tab w:val="left" w:pos="1418"/>
          <w:tab w:val="right" w:leader="dot" w:pos="9015"/>
        </w:tabs>
        <w:ind w:left="720"/>
      </w:pPr>
      <w:r w:rsidRPr="005F6FF5">
        <w:tab/>
      </w:r>
      <w:r w:rsidRPr="005F6FF5">
        <w:tab/>
        <w:t>insert address of residence)</w:t>
      </w:r>
    </w:p>
    <w:p w14:paraId="79569BB1" w14:textId="77777777" w:rsidR="00740DBC" w:rsidRPr="005F6FF5" w:rsidRDefault="006C0D3D" w:rsidP="00740DBC">
      <w:pPr>
        <w:pStyle w:val="BodyText"/>
        <w:tabs>
          <w:tab w:val="left" w:pos="1418"/>
          <w:tab w:val="right" w:leader="dot" w:pos="9015"/>
        </w:tabs>
        <w:ind w:left="1418"/>
      </w:pPr>
      <w:r w:rsidRPr="005F6FF5">
        <w:t>on and from</w:t>
      </w:r>
      <w:r w:rsidRPr="005F6FF5">
        <w:tab/>
        <w:t xml:space="preserve"> (insert date).</w:t>
      </w:r>
    </w:p>
    <w:p w14:paraId="0A9FCD57" w14:textId="77777777" w:rsidR="00740DBC" w:rsidRPr="005F6FF5" w:rsidRDefault="006C0D3D" w:rsidP="00740DBC">
      <w:pPr>
        <w:pStyle w:val="BodyText2"/>
      </w:pPr>
      <w:r w:rsidRPr="005F6FF5">
        <w:t>* delete where inapplicable.</w:t>
      </w:r>
    </w:p>
    <w:p w14:paraId="2F9535C8" w14:textId="42858C9A" w:rsidR="00740DBC" w:rsidRPr="005F6FF5" w:rsidRDefault="006C0D3D" w:rsidP="00740DBC">
      <w:pPr>
        <w:pStyle w:val="BodyText"/>
      </w:pPr>
      <w:r w:rsidRPr="005F6FF5">
        <w:t xml:space="preserve">Attached </w:t>
      </w:r>
      <w:r w:rsidR="003A0408">
        <w:t>are</w:t>
      </w:r>
      <w:r w:rsidRPr="005F6FF5">
        <w:t xml:space="preserve"> </w:t>
      </w:r>
      <w:r w:rsidR="00A72BF9" w:rsidRPr="00A72BF9">
        <w:t>—</w:t>
      </w:r>
    </w:p>
    <w:p w14:paraId="1039AED9" w14:textId="793AD14F" w:rsidR="00E53EAF" w:rsidRDefault="006C0D3D" w:rsidP="00740DBC">
      <w:pPr>
        <w:pStyle w:val="BodyText2"/>
        <w:ind w:left="1440" w:hanging="589"/>
      </w:pPr>
      <w:r w:rsidRPr="005F6FF5">
        <w:t xml:space="preserve">(a) </w:t>
      </w:r>
      <w:r w:rsidRPr="005F6FF5">
        <w:tab/>
      </w:r>
      <w:r w:rsidR="00E53EAF">
        <w:t>details of the number of cats proposed to be kept at the premises;</w:t>
      </w:r>
    </w:p>
    <w:p w14:paraId="0A3D15D2" w14:textId="5EB24CD8" w:rsidR="00740DBC" w:rsidRPr="005F6FF5" w:rsidRDefault="00E53EAF" w:rsidP="00740DBC">
      <w:pPr>
        <w:pStyle w:val="BodyText2"/>
        <w:ind w:left="1440" w:hanging="589"/>
      </w:pPr>
      <w:r>
        <w:t xml:space="preserve">(b) </w:t>
      </w:r>
      <w:r>
        <w:tab/>
      </w:r>
      <w:r w:rsidR="006C0D3D" w:rsidRPr="005F6FF5">
        <w:t xml:space="preserve">a site plan of the premises showing the location of the </w:t>
      </w:r>
      <w:r w:rsidR="00E80723">
        <w:t>cat enclosures</w:t>
      </w:r>
      <w:r w:rsidR="006C0D3D" w:rsidRPr="005F6FF5">
        <w:t xml:space="preserve"> and all other buildings and structures and fences;</w:t>
      </w:r>
    </w:p>
    <w:p w14:paraId="647ADCCC" w14:textId="0942EF9A" w:rsidR="00740DBC" w:rsidRPr="005F6FF5" w:rsidRDefault="006C0D3D" w:rsidP="00740DBC">
      <w:pPr>
        <w:pStyle w:val="BodyText2"/>
        <w:ind w:left="1440" w:hanging="589"/>
      </w:pPr>
      <w:r w:rsidRPr="005F6FF5">
        <w:t>(</w:t>
      </w:r>
      <w:r w:rsidR="00E53EAF">
        <w:t>c</w:t>
      </w:r>
      <w:r w:rsidRPr="005F6FF5">
        <w:t xml:space="preserve">) </w:t>
      </w:r>
      <w:r w:rsidRPr="005F6FF5">
        <w:tab/>
        <w:t xml:space="preserve">plans and specifications of the </w:t>
      </w:r>
      <w:r w:rsidR="00E80723">
        <w:t>cattery</w:t>
      </w:r>
      <w:r w:rsidRPr="005F6FF5">
        <w:t>;</w:t>
      </w:r>
    </w:p>
    <w:p w14:paraId="58757133" w14:textId="4A1C7695" w:rsidR="00740DBC" w:rsidRPr="005F6FF5" w:rsidRDefault="006C0D3D" w:rsidP="00740DBC">
      <w:pPr>
        <w:pStyle w:val="BodyText2"/>
        <w:ind w:left="1440" w:hanging="589"/>
      </w:pPr>
      <w:r w:rsidRPr="005F6FF5">
        <w:t>(</w:t>
      </w:r>
      <w:r w:rsidR="00E53EAF">
        <w:t>d</w:t>
      </w:r>
      <w:r w:rsidRPr="005F6FF5">
        <w:t xml:space="preserve">) </w:t>
      </w:r>
      <w:r w:rsidRPr="005F6FF5">
        <w:tab/>
      </w:r>
      <w:r>
        <w:t xml:space="preserve">a </w:t>
      </w:r>
      <w:r w:rsidRPr="005F6FF5">
        <w:t xml:space="preserve">copy of </w:t>
      </w:r>
      <w:r>
        <w:t xml:space="preserve">the </w:t>
      </w:r>
      <w:r w:rsidRPr="005F6FF5">
        <w:t>notice of proposed use to appear in newspaper</w:t>
      </w:r>
      <w:r w:rsidR="00E53EAF">
        <w:t xml:space="preserve"> (if required)</w:t>
      </w:r>
      <w:r w:rsidRPr="005F6FF5">
        <w:t>;</w:t>
      </w:r>
    </w:p>
    <w:p w14:paraId="2C848B5E" w14:textId="6FC73C1D" w:rsidR="00740DBC" w:rsidRPr="005F6FF5" w:rsidRDefault="006C0D3D" w:rsidP="00740DBC">
      <w:pPr>
        <w:pStyle w:val="BodyText2"/>
        <w:ind w:left="1440" w:hanging="589"/>
      </w:pPr>
      <w:r w:rsidRPr="005F6FF5">
        <w:t>(</w:t>
      </w:r>
      <w:r w:rsidR="00E53EAF">
        <w:t>e</w:t>
      </w:r>
      <w:r w:rsidRPr="005F6FF5">
        <w:t xml:space="preserve">) </w:t>
      </w:r>
      <w:r w:rsidRPr="005F6FF5">
        <w:tab/>
      </w:r>
      <w:r>
        <w:t xml:space="preserve">a </w:t>
      </w:r>
      <w:r w:rsidRPr="005F6FF5">
        <w:t xml:space="preserve">copy of notice of </w:t>
      </w:r>
      <w:r>
        <w:t xml:space="preserve">the </w:t>
      </w:r>
      <w:r w:rsidRPr="005F6FF5">
        <w:t>proposed use to be given to adjoining premises</w:t>
      </w:r>
      <w:r w:rsidR="00E53EAF">
        <w:t xml:space="preserve"> (if required)</w:t>
      </w:r>
      <w:r w:rsidRPr="005F6FF5">
        <w:t>;</w:t>
      </w:r>
    </w:p>
    <w:p w14:paraId="73E366D1" w14:textId="4891DE62" w:rsidR="00740DBC" w:rsidRPr="005F6FF5" w:rsidRDefault="006C0D3D" w:rsidP="00740DBC">
      <w:pPr>
        <w:pStyle w:val="BodyText2"/>
        <w:ind w:left="1440" w:hanging="589"/>
      </w:pPr>
      <w:r w:rsidRPr="005F6FF5">
        <w:t>(</w:t>
      </w:r>
      <w:r w:rsidR="00E53EAF">
        <w:t>f</w:t>
      </w:r>
      <w:r w:rsidRPr="005F6FF5">
        <w:t xml:space="preserve">) </w:t>
      </w:r>
      <w:r w:rsidRPr="005F6FF5">
        <w:tab/>
        <w:t xml:space="preserve">written evidence that a person will reside </w:t>
      </w:r>
      <w:r w:rsidR="005C30FD">
        <w:t>–</w:t>
      </w:r>
    </w:p>
    <w:p w14:paraId="75EC5FAD" w14:textId="77777777" w:rsidR="00740DBC" w:rsidRPr="005F6FF5" w:rsidRDefault="006C0D3D" w:rsidP="00740DBC">
      <w:pPr>
        <w:pStyle w:val="BodyText2"/>
        <w:ind w:left="2029" w:hanging="589"/>
      </w:pPr>
      <w:r w:rsidRPr="005F6FF5">
        <w:t xml:space="preserve">(i) </w:t>
      </w:r>
      <w:r w:rsidRPr="005F6FF5">
        <w:tab/>
        <w:t>at the premises; or</w:t>
      </w:r>
    </w:p>
    <w:p w14:paraId="081F6484" w14:textId="581C14D4" w:rsidR="00740DBC" w:rsidRPr="005F6FF5" w:rsidRDefault="006C0D3D" w:rsidP="00740DBC">
      <w:pPr>
        <w:pStyle w:val="BodyText2"/>
        <w:ind w:left="2029" w:hanging="589"/>
      </w:pPr>
      <w:r w:rsidRPr="005F6FF5">
        <w:t xml:space="preserve">(ii) </w:t>
      </w:r>
      <w:r w:rsidRPr="005F6FF5">
        <w:tab/>
        <w:t xml:space="preserve">sufficiently close to the premises so as to control the </w:t>
      </w:r>
      <w:r w:rsidR="00113EB8">
        <w:t xml:space="preserve">cats </w:t>
      </w:r>
      <w:r w:rsidRPr="005F6FF5">
        <w:t xml:space="preserve">and ensure their health and welfare; </w:t>
      </w:r>
    </w:p>
    <w:p w14:paraId="422B2636" w14:textId="55F578AE" w:rsidR="006D56EA" w:rsidRDefault="006C0D3D" w:rsidP="00740DBC">
      <w:pPr>
        <w:pStyle w:val="BodyText2"/>
        <w:ind w:left="1440" w:hanging="589"/>
      </w:pPr>
      <w:r w:rsidRPr="005F6FF5">
        <w:t>(</w:t>
      </w:r>
      <w:r w:rsidR="00E53EAF">
        <w:t>g</w:t>
      </w:r>
      <w:r w:rsidRPr="005F6FF5">
        <w:t xml:space="preserve">) </w:t>
      </w:r>
      <w:r w:rsidRPr="005F6FF5">
        <w:tab/>
        <w:t>if the person in paragraph (</w:t>
      </w:r>
      <w:r w:rsidR="00E53EAF">
        <w:t>f</w:t>
      </w:r>
      <w:r w:rsidRPr="005F6FF5">
        <w:t>) is not the applicant, written evidence that a person</w:t>
      </w:r>
      <w:r w:rsidR="00CB3B1F">
        <w:t xml:space="preserve"> will be</w:t>
      </w:r>
      <w:r w:rsidRPr="005F6FF5">
        <w:t xml:space="preserve"> in charge of the </w:t>
      </w:r>
      <w:r w:rsidR="00CB3B1F">
        <w:t>cats</w:t>
      </w:r>
      <w:r w:rsidR="006D56EA">
        <w:t xml:space="preserve">; and </w:t>
      </w:r>
    </w:p>
    <w:p w14:paraId="375FC863" w14:textId="533D7643" w:rsidR="00740DBC" w:rsidRDefault="006D56EA" w:rsidP="00740DBC">
      <w:pPr>
        <w:pStyle w:val="BodyText2"/>
        <w:ind w:left="1440" w:hanging="589"/>
      </w:pPr>
      <w:r>
        <w:t>(</w:t>
      </w:r>
      <w:r w:rsidR="00E53EAF">
        <w:t>h</w:t>
      </w:r>
      <w:r>
        <w:t>)</w:t>
      </w:r>
      <w:r>
        <w:tab/>
        <w:t>a copy of the planning approval granted by the local government under its local planning scheme in respect of the cattery</w:t>
      </w:r>
      <w:r w:rsidR="006C0D3D" w:rsidRPr="005F6FF5">
        <w:t>.</w:t>
      </w:r>
    </w:p>
    <w:p w14:paraId="068072B8" w14:textId="79144B4D" w:rsidR="00AB07EE" w:rsidRPr="005F6FF5" w:rsidRDefault="006C0D3D" w:rsidP="00C34A46">
      <w:pPr>
        <w:pStyle w:val="BodyText"/>
      </w:pPr>
      <w:r w:rsidRPr="005F6FF5">
        <w:lastRenderedPageBreak/>
        <w:t>I confirm that I agree to comply with</w:t>
      </w:r>
      <w:r>
        <w:t xml:space="preserve"> any code of practice</w:t>
      </w:r>
      <w:r w:rsidRPr="005F6FF5">
        <w:t xml:space="preserve"> published by the Western Australian Government in regard to the keeping of </w:t>
      </w:r>
      <w:r>
        <w:t>cats</w:t>
      </w:r>
      <w:r w:rsidRPr="005F6FF5">
        <w:t xml:space="preserve"> at the proposed </w:t>
      </w:r>
      <w:r>
        <w:t>cattery.</w:t>
      </w:r>
    </w:p>
    <w:p w14:paraId="47563263" w14:textId="77777777" w:rsidR="00C34A46" w:rsidRPr="005F6FF5" w:rsidRDefault="00C34A46" w:rsidP="00C34A46">
      <w:pPr>
        <w:pStyle w:val="BodyText"/>
        <w:tabs>
          <w:tab w:val="right" w:leader="dot" w:pos="5103"/>
          <w:tab w:val="left" w:pos="5245"/>
          <w:tab w:val="right" w:leader="dot" w:pos="9015"/>
        </w:tabs>
      </w:pPr>
      <w:r w:rsidRPr="005F6FF5">
        <w:t xml:space="preserve">Signature of applicant(s): </w:t>
      </w:r>
      <w:r w:rsidRPr="005F6FF5">
        <w:tab/>
      </w:r>
      <w:r w:rsidRPr="005F6FF5">
        <w:tab/>
        <w:t xml:space="preserve">Date </w:t>
      </w:r>
      <w:r w:rsidRPr="005F6FF5">
        <w:tab/>
      </w:r>
    </w:p>
    <w:p w14:paraId="6F95BDD9" w14:textId="5A4EB7C9" w:rsidR="00C34A46" w:rsidRDefault="00C34A46" w:rsidP="00740DBC">
      <w:pPr>
        <w:pStyle w:val="BodyText"/>
      </w:pPr>
      <w:r>
        <w:t xml:space="preserve">Notes </w:t>
      </w:r>
      <w:r w:rsidR="005C30FD">
        <w:t>–</w:t>
      </w:r>
    </w:p>
    <w:p w14:paraId="6A737E9D" w14:textId="1BFCC378" w:rsidR="00C34A46" w:rsidRDefault="00C34A46" w:rsidP="00C34A46">
      <w:pPr>
        <w:pStyle w:val="BodyText"/>
        <w:ind w:left="720" w:hanging="720"/>
      </w:pPr>
      <w:r>
        <w:t xml:space="preserve">(1) </w:t>
      </w:r>
      <w:r>
        <w:tab/>
        <w:t>A</w:t>
      </w:r>
      <w:r w:rsidRPr="005F6FF5">
        <w:t xml:space="preserve"> licence</w:t>
      </w:r>
      <w:r>
        <w:t>,</w:t>
      </w:r>
      <w:r w:rsidRPr="005F6FF5">
        <w:t xml:space="preserve"> if issued</w:t>
      </w:r>
      <w:r>
        <w:t>,</w:t>
      </w:r>
      <w:r w:rsidRPr="005F6FF5">
        <w:t xml:space="preserve"> will have effect for </w:t>
      </w:r>
      <w:r>
        <w:t>the period of time specified on the licence, unless it is cancelled;</w:t>
      </w:r>
    </w:p>
    <w:p w14:paraId="66C3188A" w14:textId="58E6A834" w:rsidR="00C34A46" w:rsidRPr="005F6FF5" w:rsidRDefault="00C34A46" w:rsidP="00C34A46">
      <w:pPr>
        <w:pStyle w:val="BodyText"/>
        <w:ind w:left="720" w:hanging="720"/>
      </w:pPr>
      <w:r>
        <w:t xml:space="preserve">(2) </w:t>
      </w:r>
      <w:r>
        <w:tab/>
      </w:r>
      <w:r w:rsidRPr="005F6FF5">
        <w:t xml:space="preserve">A person who is aggrieved by the conditions imposed in relation to </w:t>
      </w:r>
      <w:r>
        <w:t xml:space="preserve">a licence </w:t>
      </w:r>
      <w:r w:rsidRPr="005F6FF5">
        <w:t xml:space="preserve">or by the refusal to grant </w:t>
      </w:r>
      <w:r>
        <w:t>a licence</w:t>
      </w:r>
      <w:r w:rsidRPr="005F6FF5">
        <w:t xml:space="preserve"> or by the revocation of </w:t>
      </w:r>
      <w:r>
        <w:t>a licence or by the refusal to approve the transfer of a licence</w:t>
      </w:r>
      <w:r w:rsidRPr="005F6FF5">
        <w:t xml:space="preserve">, </w:t>
      </w:r>
      <w:r w:rsidR="0036098A" w:rsidRPr="005F6FF5">
        <w:t xml:space="preserve">may apply to the State Administrative Tribunal for a review of the decision under </w:t>
      </w:r>
      <w:r w:rsidR="0036098A">
        <w:t>Part 9</w:t>
      </w:r>
      <w:r w:rsidR="0036098A" w:rsidRPr="005F6FF5">
        <w:t xml:space="preserve"> of the </w:t>
      </w:r>
      <w:r w:rsidR="0036098A">
        <w:rPr>
          <w:i/>
          <w:iCs/>
        </w:rPr>
        <w:t>Local Government Act 1995.</w:t>
      </w:r>
    </w:p>
    <w:p w14:paraId="40E47E66" w14:textId="77777777" w:rsidR="00740DBC" w:rsidRPr="005F6FF5" w:rsidRDefault="006C0D3D" w:rsidP="00740DBC">
      <w:pPr>
        <w:pStyle w:val="BodyText"/>
        <w:jc w:val="center"/>
      </w:pPr>
      <w:r w:rsidRPr="005F6FF5">
        <w:t>OFFICE USE ONLY</w:t>
      </w:r>
    </w:p>
    <w:p w14:paraId="7AD6B0A7" w14:textId="77777777" w:rsidR="00C34A46" w:rsidRPr="005F6FF5" w:rsidRDefault="00C34A46" w:rsidP="00C34A46">
      <w:pPr>
        <w:pStyle w:val="BodyText"/>
        <w:tabs>
          <w:tab w:val="right" w:leader="dot" w:pos="8987"/>
        </w:tabs>
      </w:pPr>
      <w:r w:rsidRPr="005F6FF5">
        <w:t>Approved Yes/No</w:t>
      </w:r>
    </w:p>
    <w:p w14:paraId="1943DE26" w14:textId="77777777" w:rsidR="00C34A46" w:rsidRPr="005F6FF5" w:rsidRDefault="00C34A46" w:rsidP="00C34A46">
      <w:pPr>
        <w:pStyle w:val="BodyText"/>
        <w:tabs>
          <w:tab w:val="right" w:leader="dot" w:pos="8987"/>
        </w:tabs>
      </w:pPr>
      <w:r w:rsidRPr="005F6FF5">
        <w:t xml:space="preserve">Conditions (if applicable) </w:t>
      </w:r>
      <w:r w:rsidRPr="005F6FF5">
        <w:tab/>
      </w:r>
    </w:p>
    <w:p w14:paraId="5BAE056F" w14:textId="77777777" w:rsidR="00C34A46" w:rsidRPr="005F6FF5" w:rsidRDefault="00C34A46" w:rsidP="00C34A46">
      <w:pPr>
        <w:pStyle w:val="BodyText"/>
        <w:tabs>
          <w:tab w:val="right" w:leader="dot" w:pos="8987"/>
        </w:tabs>
      </w:pPr>
      <w:r w:rsidRPr="005F6FF5">
        <w:tab/>
      </w:r>
    </w:p>
    <w:p w14:paraId="3E1364EA" w14:textId="77777777" w:rsidR="00C34A46" w:rsidRPr="005F6FF5" w:rsidRDefault="00C34A46" w:rsidP="00C34A46">
      <w:pPr>
        <w:pStyle w:val="BodyText"/>
        <w:tabs>
          <w:tab w:val="right" w:leader="dot" w:pos="8987"/>
        </w:tabs>
      </w:pPr>
      <w:r w:rsidRPr="005F6FF5">
        <w:t xml:space="preserve">If not approved, provide reason(s) </w:t>
      </w:r>
      <w:r w:rsidRPr="005F6FF5">
        <w:tab/>
      </w:r>
    </w:p>
    <w:p w14:paraId="09134CF0" w14:textId="77777777" w:rsidR="00C34A46" w:rsidRPr="005F6FF5" w:rsidRDefault="00C34A46" w:rsidP="00C34A46">
      <w:pPr>
        <w:pStyle w:val="BodyText"/>
        <w:tabs>
          <w:tab w:val="right" w:leader="dot" w:pos="7230"/>
          <w:tab w:val="left" w:pos="7513"/>
          <w:tab w:val="right" w:leader="dot" w:pos="9015"/>
        </w:tabs>
      </w:pPr>
      <w:r w:rsidRPr="005F6FF5">
        <w:t xml:space="preserve">Title of authorised </w:t>
      </w:r>
      <w:r>
        <w:t>officer</w:t>
      </w:r>
      <w:r w:rsidRPr="005F6FF5">
        <w:t xml:space="preserve"> making this decision </w:t>
      </w:r>
      <w:r w:rsidRPr="005F6FF5">
        <w:tab/>
      </w:r>
      <w:r w:rsidRPr="005F6FF5">
        <w:tab/>
        <w:t xml:space="preserve">Date </w:t>
      </w:r>
      <w:r w:rsidRPr="005F6FF5">
        <w:tab/>
      </w:r>
    </w:p>
    <w:p w14:paraId="447B4431" w14:textId="77777777" w:rsidR="00C34A46" w:rsidRPr="005F6FF5" w:rsidRDefault="00C34A46" w:rsidP="00C34A46">
      <w:pPr>
        <w:pStyle w:val="BodyText"/>
        <w:tabs>
          <w:tab w:val="right" w:leader="dot" w:pos="5103"/>
          <w:tab w:val="left" w:pos="5245"/>
          <w:tab w:val="right" w:leader="dot" w:pos="9015"/>
        </w:tabs>
      </w:pPr>
      <w:r w:rsidRPr="005F6FF5">
        <w:t xml:space="preserve">Signature of authorised </w:t>
      </w:r>
      <w:r>
        <w:t xml:space="preserve">officer </w:t>
      </w:r>
      <w:r w:rsidRPr="005F6FF5">
        <w:tab/>
      </w:r>
      <w:r w:rsidRPr="005F6FF5">
        <w:tab/>
        <w:t>Name</w:t>
      </w:r>
      <w:r w:rsidRPr="005F6FF5">
        <w:tab/>
      </w:r>
    </w:p>
    <w:p w14:paraId="47F3DDB2" w14:textId="77777777" w:rsidR="00C34A46" w:rsidRDefault="00C34A46" w:rsidP="00C34A46">
      <w:pPr>
        <w:pStyle w:val="BodyText"/>
        <w:tabs>
          <w:tab w:val="right" w:leader="dot" w:pos="5103"/>
          <w:tab w:val="left" w:pos="5245"/>
          <w:tab w:val="right" w:leader="dot" w:pos="9015"/>
        </w:tabs>
      </w:pPr>
      <w:r w:rsidRPr="005F6FF5">
        <w:t xml:space="preserve">Applicant advised (date) </w:t>
      </w:r>
      <w:r w:rsidRPr="005F6FF5">
        <w:tab/>
      </w:r>
    </w:p>
    <w:p w14:paraId="718CE3F5" w14:textId="77777777" w:rsidR="00C34A46" w:rsidRDefault="00C34A46" w:rsidP="00C34A46">
      <w:pPr>
        <w:pStyle w:val="BodyText"/>
      </w:pPr>
      <w:r w:rsidRPr="005F6FF5">
        <w:t>Application fee paid on (insert date) ....................................................</w:t>
      </w:r>
    </w:p>
    <w:p w14:paraId="53C0687B" w14:textId="77777777" w:rsidR="00FC775E" w:rsidRDefault="00FC775E" w:rsidP="00FC775E">
      <w:pPr>
        <w:spacing w:before="240" w:line="251" w:lineRule="exact"/>
        <w:rPr>
          <w:spacing w:val="-2"/>
        </w:rPr>
      </w:pPr>
    </w:p>
    <w:p w14:paraId="17751D0A" w14:textId="77777777" w:rsidR="00FC775E" w:rsidRPr="001E3E3C" w:rsidRDefault="00FC775E" w:rsidP="00FC775E">
      <w:pPr>
        <w:jc w:val="center"/>
      </w:pPr>
      <w:r w:rsidRPr="001E3E3C">
        <w:rPr>
          <w:rFonts w:cs="Times New Roman"/>
        </w:rPr>
        <w:t>————</w:t>
      </w:r>
    </w:p>
    <w:p w14:paraId="250D22E0" w14:textId="77777777" w:rsidR="00740DBC" w:rsidRPr="005F6FF5" w:rsidRDefault="00740DBC" w:rsidP="004C7C76">
      <w:pPr>
        <w:pStyle w:val="BodyText"/>
      </w:pPr>
    </w:p>
    <w:p w14:paraId="53E5A7A0" w14:textId="0C7DD84C" w:rsidR="00812F4F" w:rsidRDefault="006C0D3D" w:rsidP="007961F6">
      <w:pPr>
        <w:pStyle w:val="Schedule1"/>
      </w:pPr>
      <w:bookmarkStart w:id="225" w:name="_Toc238544367"/>
      <w:r w:rsidRPr="005F6FF5">
        <w:lastRenderedPageBreak/>
        <w:t>Cat prohibited areas</w:t>
      </w:r>
      <w:bookmarkEnd w:id="225"/>
    </w:p>
    <w:p w14:paraId="5C1A7058" w14:textId="3FA03B07" w:rsidR="00EC76A8" w:rsidRPr="005F6FF5" w:rsidRDefault="00EC76A8" w:rsidP="005A163A">
      <w:pPr>
        <w:pStyle w:val="Bodytext2indent"/>
        <w:spacing w:before="120"/>
        <w:jc w:val="right"/>
      </w:pPr>
      <w:r>
        <w:t>[</w:t>
      </w:r>
      <w:r w:rsidR="00C95063">
        <w:t>C</w:t>
      </w:r>
      <w:r>
        <w:t>lause 3.3(1)</w:t>
      </w:r>
      <w:r w:rsidR="00AC3120">
        <w:t>]</w:t>
      </w:r>
    </w:p>
    <w:p w14:paraId="5ED84D9C" w14:textId="77777777" w:rsidR="00812F4F" w:rsidRPr="005F6FF5" w:rsidRDefault="00812F4F" w:rsidP="002B59C0">
      <w:pPr>
        <w:pStyle w:val="BodyText"/>
        <w:spacing w:before="0"/>
      </w:pPr>
    </w:p>
    <w:tbl>
      <w:tblPr>
        <w:tblStyle w:val="TableGrid"/>
        <w:tblW w:w="53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71"/>
        <w:gridCol w:w="4821"/>
        <w:gridCol w:w="1234"/>
      </w:tblGrid>
      <w:tr w:rsidR="008E5A7B" w14:paraId="0F61909A" w14:textId="77777777" w:rsidTr="00A92394">
        <w:tc>
          <w:tcPr>
            <w:tcW w:w="364" w:type="pct"/>
          </w:tcPr>
          <w:p w14:paraId="2B1BBE2B" w14:textId="77777777" w:rsidR="00C11B6F" w:rsidRPr="00B65FEB" w:rsidRDefault="006C0D3D" w:rsidP="00000538">
            <w:pPr>
              <w:jc w:val="center"/>
              <w:rPr>
                <w:b/>
                <w:bCs/>
              </w:rPr>
            </w:pPr>
            <w:r>
              <w:rPr>
                <w:b/>
                <w:bCs/>
              </w:rPr>
              <w:t>Item No.</w:t>
            </w:r>
          </w:p>
        </w:tc>
        <w:tc>
          <w:tcPr>
            <w:tcW w:w="1526" w:type="pct"/>
          </w:tcPr>
          <w:p w14:paraId="625B38F5" w14:textId="77777777" w:rsidR="00C11B6F" w:rsidRPr="00B65FEB" w:rsidRDefault="006C0D3D" w:rsidP="00000538">
            <w:pPr>
              <w:jc w:val="center"/>
              <w:rPr>
                <w:b/>
                <w:bCs/>
              </w:rPr>
            </w:pPr>
            <w:r w:rsidRPr="00B65FEB">
              <w:rPr>
                <w:b/>
                <w:bCs/>
              </w:rPr>
              <w:t>Common Name</w:t>
            </w:r>
          </w:p>
        </w:tc>
        <w:tc>
          <w:tcPr>
            <w:tcW w:w="2476" w:type="pct"/>
          </w:tcPr>
          <w:p w14:paraId="60A4F7D4" w14:textId="77777777" w:rsidR="00C11B6F" w:rsidRPr="00B65FEB" w:rsidRDefault="006C0D3D" w:rsidP="00000538">
            <w:pPr>
              <w:jc w:val="center"/>
              <w:rPr>
                <w:b/>
                <w:bCs/>
              </w:rPr>
            </w:pPr>
            <w:r w:rsidRPr="00B65FEB">
              <w:rPr>
                <w:b/>
                <w:bCs/>
              </w:rPr>
              <w:t>Address</w:t>
            </w:r>
          </w:p>
        </w:tc>
        <w:tc>
          <w:tcPr>
            <w:tcW w:w="634" w:type="pct"/>
          </w:tcPr>
          <w:p w14:paraId="69C4E446" w14:textId="5BDC435C" w:rsidR="00480C14" w:rsidRDefault="006C0D3D" w:rsidP="00000538">
            <w:pPr>
              <w:jc w:val="center"/>
              <w:rPr>
                <w:b/>
                <w:bCs/>
              </w:rPr>
            </w:pPr>
            <w:r w:rsidRPr="00B65FEB">
              <w:rPr>
                <w:b/>
                <w:bCs/>
              </w:rPr>
              <w:t>Reserve</w:t>
            </w:r>
          </w:p>
          <w:p w14:paraId="33C45E47" w14:textId="06BF08E5" w:rsidR="00C11B6F" w:rsidRPr="00B65FEB" w:rsidRDefault="006C0D3D" w:rsidP="00000538">
            <w:pPr>
              <w:jc w:val="center"/>
              <w:rPr>
                <w:b/>
                <w:bCs/>
              </w:rPr>
            </w:pPr>
            <w:r w:rsidRPr="00B65FEB">
              <w:rPr>
                <w:b/>
                <w:bCs/>
              </w:rPr>
              <w:t>Number/s</w:t>
            </w:r>
          </w:p>
        </w:tc>
      </w:tr>
      <w:tr w:rsidR="008E5A7B" w14:paraId="539107BF" w14:textId="77777777" w:rsidTr="00A92394">
        <w:tc>
          <w:tcPr>
            <w:tcW w:w="364" w:type="pct"/>
          </w:tcPr>
          <w:p w14:paraId="2CF53060" w14:textId="77777777" w:rsidR="00C11B6F" w:rsidRPr="00514494" w:rsidRDefault="006C0D3D" w:rsidP="00000538">
            <w:pPr>
              <w:jc w:val="center"/>
              <w:rPr>
                <w:rFonts w:cs="Arial"/>
              </w:rPr>
            </w:pPr>
            <w:r>
              <w:rPr>
                <w:rFonts w:cs="Arial"/>
              </w:rPr>
              <w:t>1</w:t>
            </w:r>
          </w:p>
        </w:tc>
        <w:tc>
          <w:tcPr>
            <w:tcW w:w="1526" w:type="pct"/>
          </w:tcPr>
          <w:p w14:paraId="554D90D7" w14:textId="77777777" w:rsidR="00C11B6F" w:rsidRPr="00514494" w:rsidRDefault="006C0D3D" w:rsidP="00EC4E7D">
            <w:pPr>
              <w:jc w:val="left"/>
              <w:rPr>
                <w:rFonts w:cs="Arial"/>
              </w:rPr>
            </w:pPr>
            <w:r w:rsidRPr="00514494">
              <w:rPr>
                <w:rFonts w:cs="Arial"/>
              </w:rPr>
              <w:t>Apara Reserve</w:t>
            </w:r>
          </w:p>
        </w:tc>
        <w:tc>
          <w:tcPr>
            <w:tcW w:w="2476" w:type="pct"/>
          </w:tcPr>
          <w:p w14:paraId="1BBA6A44" w14:textId="6D6D4B14" w:rsidR="00C11B6F" w:rsidRPr="00514494" w:rsidRDefault="006C0D3D" w:rsidP="00EC4E7D">
            <w:pPr>
              <w:jc w:val="left"/>
              <w:rPr>
                <w:rFonts w:cs="Arial"/>
              </w:rPr>
            </w:pPr>
            <w:r w:rsidRPr="00514494">
              <w:rPr>
                <w:rFonts w:cs="Arial"/>
              </w:rPr>
              <w:t>38583R Apara Court SOUTH LAKE</w:t>
            </w:r>
          </w:p>
        </w:tc>
        <w:tc>
          <w:tcPr>
            <w:tcW w:w="634" w:type="pct"/>
          </w:tcPr>
          <w:p w14:paraId="598B643B" w14:textId="77777777" w:rsidR="00C11B6F" w:rsidRPr="00514494" w:rsidRDefault="006C0D3D" w:rsidP="00000538">
            <w:pPr>
              <w:jc w:val="center"/>
              <w:rPr>
                <w:rFonts w:cs="Arial"/>
              </w:rPr>
            </w:pPr>
            <w:r w:rsidRPr="00514494">
              <w:rPr>
                <w:rFonts w:cs="Arial"/>
              </w:rPr>
              <w:t>38583</w:t>
            </w:r>
          </w:p>
        </w:tc>
      </w:tr>
      <w:tr w:rsidR="008E5A7B" w14:paraId="47CCB281" w14:textId="77777777" w:rsidTr="00A92394">
        <w:tc>
          <w:tcPr>
            <w:tcW w:w="364" w:type="pct"/>
          </w:tcPr>
          <w:p w14:paraId="7DE2FBD5" w14:textId="77777777" w:rsidR="00C11B6F" w:rsidRPr="00514494" w:rsidRDefault="006C0D3D" w:rsidP="00000538">
            <w:pPr>
              <w:jc w:val="center"/>
              <w:rPr>
                <w:rFonts w:cs="Arial"/>
              </w:rPr>
            </w:pPr>
            <w:r>
              <w:rPr>
                <w:rFonts w:cs="Arial"/>
              </w:rPr>
              <w:t>2</w:t>
            </w:r>
          </w:p>
        </w:tc>
        <w:tc>
          <w:tcPr>
            <w:tcW w:w="1526" w:type="pct"/>
            <w:vMerge w:val="restart"/>
          </w:tcPr>
          <w:p w14:paraId="07E4053B" w14:textId="77777777" w:rsidR="00C11B6F" w:rsidRPr="00514494" w:rsidRDefault="006C0D3D" w:rsidP="00EC4E7D">
            <w:pPr>
              <w:jc w:val="left"/>
              <w:rPr>
                <w:rFonts w:cs="Arial"/>
              </w:rPr>
            </w:pPr>
            <w:r w:rsidRPr="00514494">
              <w:rPr>
                <w:rFonts w:cs="Arial"/>
              </w:rPr>
              <w:t>Aquamarine Reserve</w:t>
            </w:r>
          </w:p>
        </w:tc>
        <w:tc>
          <w:tcPr>
            <w:tcW w:w="2476" w:type="pct"/>
          </w:tcPr>
          <w:p w14:paraId="51A95CCF" w14:textId="030AF623" w:rsidR="00C11B6F" w:rsidRPr="00514494" w:rsidRDefault="006C0D3D" w:rsidP="00EC4E7D">
            <w:pPr>
              <w:jc w:val="left"/>
              <w:rPr>
                <w:rFonts w:cs="Arial"/>
              </w:rPr>
            </w:pPr>
            <w:r w:rsidRPr="00514494">
              <w:rPr>
                <w:rFonts w:cs="Arial"/>
              </w:rPr>
              <w:t>105 Aquamarine Parade TREEBY</w:t>
            </w:r>
          </w:p>
        </w:tc>
        <w:tc>
          <w:tcPr>
            <w:tcW w:w="634" w:type="pct"/>
          </w:tcPr>
          <w:p w14:paraId="695A49C3" w14:textId="77777777" w:rsidR="00C11B6F" w:rsidRPr="00514494" w:rsidRDefault="006C0D3D" w:rsidP="00000538">
            <w:pPr>
              <w:jc w:val="center"/>
              <w:rPr>
                <w:rFonts w:cs="Arial"/>
              </w:rPr>
            </w:pPr>
            <w:r w:rsidRPr="00514494">
              <w:rPr>
                <w:rFonts w:cs="Arial"/>
              </w:rPr>
              <w:t>53831</w:t>
            </w:r>
          </w:p>
        </w:tc>
      </w:tr>
      <w:tr w:rsidR="008E5A7B" w14:paraId="1A6DB999" w14:textId="77777777" w:rsidTr="00A92394">
        <w:tc>
          <w:tcPr>
            <w:tcW w:w="364" w:type="pct"/>
          </w:tcPr>
          <w:p w14:paraId="12E8D196" w14:textId="77777777" w:rsidR="00C11B6F" w:rsidRPr="00514494" w:rsidRDefault="006C0D3D" w:rsidP="00000538">
            <w:pPr>
              <w:jc w:val="center"/>
              <w:rPr>
                <w:rFonts w:cs="Arial"/>
              </w:rPr>
            </w:pPr>
            <w:r>
              <w:rPr>
                <w:rFonts w:cs="Arial"/>
              </w:rPr>
              <w:t>3</w:t>
            </w:r>
          </w:p>
        </w:tc>
        <w:tc>
          <w:tcPr>
            <w:tcW w:w="1526" w:type="pct"/>
            <w:vMerge/>
          </w:tcPr>
          <w:p w14:paraId="08BD2F5A" w14:textId="77777777" w:rsidR="00C11B6F" w:rsidRPr="00514494" w:rsidRDefault="00C11B6F" w:rsidP="00EC4E7D">
            <w:pPr>
              <w:jc w:val="left"/>
              <w:rPr>
                <w:rFonts w:cs="Arial"/>
              </w:rPr>
            </w:pPr>
          </w:p>
        </w:tc>
        <w:tc>
          <w:tcPr>
            <w:tcW w:w="2476" w:type="pct"/>
          </w:tcPr>
          <w:p w14:paraId="5CCE4A96" w14:textId="37FA13DB" w:rsidR="00C11B6F" w:rsidRPr="00514494" w:rsidRDefault="006C0D3D" w:rsidP="00EC4E7D">
            <w:pPr>
              <w:jc w:val="left"/>
              <w:rPr>
                <w:rFonts w:cs="Arial"/>
              </w:rPr>
            </w:pPr>
            <w:r w:rsidRPr="00514494">
              <w:rPr>
                <w:rFonts w:cs="Arial"/>
              </w:rPr>
              <w:t>47 Aquamarine Parade TREEBY</w:t>
            </w:r>
          </w:p>
        </w:tc>
        <w:tc>
          <w:tcPr>
            <w:tcW w:w="634" w:type="pct"/>
          </w:tcPr>
          <w:p w14:paraId="711053DA" w14:textId="77777777" w:rsidR="00C11B6F" w:rsidRPr="00514494" w:rsidRDefault="006C0D3D" w:rsidP="00000538">
            <w:pPr>
              <w:jc w:val="center"/>
              <w:rPr>
                <w:rFonts w:cs="Arial"/>
              </w:rPr>
            </w:pPr>
            <w:r w:rsidRPr="00514494">
              <w:rPr>
                <w:rFonts w:cs="Arial"/>
              </w:rPr>
              <w:t>53481</w:t>
            </w:r>
          </w:p>
        </w:tc>
      </w:tr>
      <w:tr w:rsidR="008E5A7B" w14:paraId="2332F730" w14:textId="77777777" w:rsidTr="00A92394">
        <w:tc>
          <w:tcPr>
            <w:tcW w:w="364" w:type="pct"/>
          </w:tcPr>
          <w:p w14:paraId="7E75EF88" w14:textId="77777777" w:rsidR="00C11B6F" w:rsidRPr="00514494" w:rsidRDefault="006C0D3D" w:rsidP="00000538">
            <w:pPr>
              <w:jc w:val="center"/>
              <w:rPr>
                <w:rFonts w:cs="Arial"/>
              </w:rPr>
            </w:pPr>
            <w:r>
              <w:rPr>
                <w:rFonts w:cs="Arial"/>
              </w:rPr>
              <w:t>4</w:t>
            </w:r>
          </w:p>
        </w:tc>
        <w:tc>
          <w:tcPr>
            <w:tcW w:w="1526" w:type="pct"/>
          </w:tcPr>
          <w:p w14:paraId="0D732327" w14:textId="77777777" w:rsidR="00C11B6F" w:rsidRPr="00514494" w:rsidRDefault="006C0D3D" w:rsidP="00EC4E7D">
            <w:pPr>
              <w:jc w:val="left"/>
              <w:rPr>
                <w:rFonts w:cs="Arial"/>
              </w:rPr>
            </w:pPr>
            <w:r w:rsidRPr="00514494">
              <w:rPr>
                <w:rFonts w:cs="Arial"/>
              </w:rPr>
              <w:t>Azure Reserve</w:t>
            </w:r>
          </w:p>
        </w:tc>
        <w:tc>
          <w:tcPr>
            <w:tcW w:w="2476" w:type="pct"/>
          </w:tcPr>
          <w:p w14:paraId="151854A1" w14:textId="032B8ADC" w:rsidR="00C11B6F" w:rsidRPr="00514494" w:rsidRDefault="006C0D3D" w:rsidP="00EC4E7D">
            <w:pPr>
              <w:jc w:val="left"/>
              <w:rPr>
                <w:rFonts w:cs="Arial"/>
              </w:rPr>
            </w:pPr>
            <w:r w:rsidRPr="00514494">
              <w:rPr>
                <w:rFonts w:cs="Arial"/>
              </w:rPr>
              <w:t>1 Azure Terrace LAKE COOGEE</w:t>
            </w:r>
          </w:p>
        </w:tc>
        <w:tc>
          <w:tcPr>
            <w:tcW w:w="634" w:type="pct"/>
          </w:tcPr>
          <w:p w14:paraId="61736693" w14:textId="77777777" w:rsidR="00C11B6F" w:rsidRPr="00514494" w:rsidRDefault="006C0D3D" w:rsidP="00000538">
            <w:pPr>
              <w:jc w:val="center"/>
              <w:rPr>
                <w:rFonts w:cs="Arial"/>
              </w:rPr>
            </w:pPr>
            <w:r w:rsidRPr="00514494">
              <w:rPr>
                <w:rFonts w:cs="Arial"/>
              </w:rPr>
              <w:t>53805</w:t>
            </w:r>
          </w:p>
        </w:tc>
      </w:tr>
      <w:tr w:rsidR="008E5A7B" w14:paraId="1DF9F740" w14:textId="77777777" w:rsidTr="00A92394">
        <w:tc>
          <w:tcPr>
            <w:tcW w:w="364" w:type="pct"/>
          </w:tcPr>
          <w:p w14:paraId="7541A17C" w14:textId="77777777" w:rsidR="00C11B6F" w:rsidRPr="00514494" w:rsidRDefault="006C0D3D" w:rsidP="00000538">
            <w:pPr>
              <w:jc w:val="center"/>
              <w:rPr>
                <w:rFonts w:cs="Arial"/>
              </w:rPr>
            </w:pPr>
            <w:r>
              <w:rPr>
                <w:rFonts w:cs="Arial"/>
              </w:rPr>
              <w:t>5</w:t>
            </w:r>
          </w:p>
        </w:tc>
        <w:tc>
          <w:tcPr>
            <w:tcW w:w="1526" w:type="pct"/>
          </w:tcPr>
          <w:p w14:paraId="71DD02F6" w14:textId="77777777" w:rsidR="00C11B6F" w:rsidRPr="00514494" w:rsidRDefault="006C0D3D" w:rsidP="00EC4E7D">
            <w:pPr>
              <w:jc w:val="left"/>
              <w:rPr>
                <w:rFonts w:cs="Arial"/>
              </w:rPr>
            </w:pPr>
            <w:r w:rsidRPr="00514494">
              <w:rPr>
                <w:rFonts w:cs="Arial"/>
              </w:rPr>
              <w:t>Baler Reserve</w:t>
            </w:r>
          </w:p>
        </w:tc>
        <w:tc>
          <w:tcPr>
            <w:tcW w:w="2476" w:type="pct"/>
          </w:tcPr>
          <w:p w14:paraId="46C78D61" w14:textId="11C16FE6" w:rsidR="00C11B6F" w:rsidRPr="00514494" w:rsidRDefault="006C0D3D" w:rsidP="00EC4E7D">
            <w:pPr>
              <w:jc w:val="left"/>
              <w:rPr>
                <w:rFonts w:cs="Arial"/>
              </w:rPr>
            </w:pPr>
            <w:r w:rsidRPr="00514494">
              <w:rPr>
                <w:rFonts w:cs="Arial"/>
              </w:rPr>
              <w:t>48716R Baler Court HAMMOND PARK</w:t>
            </w:r>
          </w:p>
        </w:tc>
        <w:tc>
          <w:tcPr>
            <w:tcW w:w="634" w:type="pct"/>
          </w:tcPr>
          <w:p w14:paraId="70879F5F" w14:textId="77777777" w:rsidR="00C11B6F" w:rsidRPr="00514494" w:rsidRDefault="006C0D3D" w:rsidP="00000538">
            <w:pPr>
              <w:jc w:val="center"/>
              <w:rPr>
                <w:rFonts w:cs="Arial"/>
              </w:rPr>
            </w:pPr>
            <w:r w:rsidRPr="00514494">
              <w:rPr>
                <w:rFonts w:cs="Arial"/>
              </w:rPr>
              <w:t>48716</w:t>
            </w:r>
          </w:p>
        </w:tc>
      </w:tr>
      <w:tr w:rsidR="008E5A7B" w14:paraId="13183BBC" w14:textId="77777777" w:rsidTr="00A92394">
        <w:tc>
          <w:tcPr>
            <w:tcW w:w="364" w:type="pct"/>
          </w:tcPr>
          <w:p w14:paraId="198F0FEB" w14:textId="77777777" w:rsidR="00C11B6F" w:rsidRPr="00514494" w:rsidRDefault="006C0D3D" w:rsidP="00000538">
            <w:pPr>
              <w:jc w:val="center"/>
              <w:rPr>
                <w:rFonts w:cs="Arial"/>
              </w:rPr>
            </w:pPr>
            <w:r>
              <w:rPr>
                <w:rFonts w:cs="Arial"/>
              </w:rPr>
              <w:t>6</w:t>
            </w:r>
          </w:p>
        </w:tc>
        <w:tc>
          <w:tcPr>
            <w:tcW w:w="1526" w:type="pct"/>
          </w:tcPr>
          <w:p w14:paraId="206270A8" w14:textId="77777777" w:rsidR="00C11B6F" w:rsidRPr="00514494" w:rsidRDefault="006C0D3D" w:rsidP="00EC4E7D">
            <w:pPr>
              <w:jc w:val="left"/>
              <w:rPr>
                <w:rFonts w:cs="Arial"/>
              </w:rPr>
            </w:pPr>
            <w:r w:rsidRPr="00514494">
              <w:rPr>
                <w:rFonts w:cs="Arial"/>
              </w:rPr>
              <w:t>Banbar Park</w:t>
            </w:r>
          </w:p>
        </w:tc>
        <w:tc>
          <w:tcPr>
            <w:tcW w:w="2476" w:type="pct"/>
          </w:tcPr>
          <w:p w14:paraId="7B889F0A" w14:textId="4A2953F3" w:rsidR="00C11B6F" w:rsidRPr="00514494" w:rsidRDefault="006C0D3D" w:rsidP="00EC4E7D">
            <w:pPr>
              <w:jc w:val="left"/>
              <w:rPr>
                <w:rFonts w:cs="Arial"/>
              </w:rPr>
            </w:pPr>
            <w:r w:rsidRPr="00514494">
              <w:rPr>
                <w:rFonts w:cs="Arial"/>
              </w:rPr>
              <w:t>48161R Astroloma Drive SUCCESS</w:t>
            </w:r>
          </w:p>
        </w:tc>
        <w:tc>
          <w:tcPr>
            <w:tcW w:w="634" w:type="pct"/>
          </w:tcPr>
          <w:p w14:paraId="434A43CF" w14:textId="77777777" w:rsidR="00C11B6F" w:rsidRPr="00514494" w:rsidRDefault="006C0D3D" w:rsidP="00000538">
            <w:pPr>
              <w:jc w:val="center"/>
              <w:rPr>
                <w:rFonts w:cs="Arial"/>
              </w:rPr>
            </w:pPr>
            <w:r w:rsidRPr="00514494">
              <w:rPr>
                <w:rFonts w:cs="Arial"/>
              </w:rPr>
              <w:t>48161</w:t>
            </w:r>
          </w:p>
        </w:tc>
      </w:tr>
      <w:tr w:rsidR="008E5A7B" w14:paraId="159D3128" w14:textId="77777777" w:rsidTr="00A92394">
        <w:tc>
          <w:tcPr>
            <w:tcW w:w="364" w:type="pct"/>
          </w:tcPr>
          <w:p w14:paraId="23B8657A" w14:textId="77777777" w:rsidR="00C11B6F" w:rsidRPr="00514494" w:rsidRDefault="006C0D3D" w:rsidP="00000538">
            <w:pPr>
              <w:jc w:val="center"/>
              <w:rPr>
                <w:rFonts w:cs="Arial"/>
              </w:rPr>
            </w:pPr>
            <w:r>
              <w:rPr>
                <w:rFonts w:cs="Arial"/>
              </w:rPr>
              <w:t>7</w:t>
            </w:r>
          </w:p>
        </w:tc>
        <w:tc>
          <w:tcPr>
            <w:tcW w:w="1526" w:type="pct"/>
          </w:tcPr>
          <w:p w14:paraId="7419CC6A" w14:textId="77777777" w:rsidR="00C11B6F" w:rsidRPr="00514494" w:rsidRDefault="006C0D3D" w:rsidP="00EC4E7D">
            <w:pPr>
              <w:jc w:val="left"/>
              <w:rPr>
                <w:rFonts w:cs="Arial"/>
              </w:rPr>
            </w:pPr>
            <w:r w:rsidRPr="00514494">
              <w:rPr>
                <w:rFonts w:cs="Arial"/>
              </w:rPr>
              <w:t>Bandicoot Reserve</w:t>
            </w:r>
          </w:p>
        </w:tc>
        <w:tc>
          <w:tcPr>
            <w:tcW w:w="2476" w:type="pct"/>
          </w:tcPr>
          <w:p w14:paraId="1CC3E935" w14:textId="1788C903" w:rsidR="00C11B6F" w:rsidRPr="00514494" w:rsidRDefault="006C0D3D" w:rsidP="00EC4E7D">
            <w:pPr>
              <w:jc w:val="left"/>
              <w:rPr>
                <w:rFonts w:cs="Arial"/>
              </w:rPr>
            </w:pPr>
            <w:r w:rsidRPr="00514494">
              <w:rPr>
                <w:rFonts w:cs="Arial"/>
              </w:rPr>
              <w:t>401 Berrigan Drive JANDAKOT</w:t>
            </w:r>
          </w:p>
        </w:tc>
        <w:tc>
          <w:tcPr>
            <w:tcW w:w="634" w:type="pct"/>
          </w:tcPr>
          <w:p w14:paraId="22D662E8" w14:textId="77777777" w:rsidR="00C11B6F" w:rsidRPr="00514494" w:rsidRDefault="006C0D3D" w:rsidP="00000538">
            <w:pPr>
              <w:jc w:val="center"/>
              <w:rPr>
                <w:rFonts w:cs="Arial"/>
              </w:rPr>
            </w:pPr>
            <w:r w:rsidRPr="00514494">
              <w:rPr>
                <w:rFonts w:cs="Arial"/>
              </w:rPr>
              <w:t>42343</w:t>
            </w:r>
          </w:p>
        </w:tc>
      </w:tr>
      <w:tr w:rsidR="008E5A7B" w14:paraId="0C0B5F69" w14:textId="77777777" w:rsidTr="00A92394">
        <w:tc>
          <w:tcPr>
            <w:tcW w:w="364" w:type="pct"/>
          </w:tcPr>
          <w:p w14:paraId="4A737AF6" w14:textId="77777777" w:rsidR="00C11B6F" w:rsidRPr="00514494" w:rsidRDefault="006C0D3D" w:rsidP="00000538">
            <w:pPr>
              <w:jc w:val="center"/>
              <w:rPr>
                <w:rFonts w:cs="Arial"/>
              </w:rPr>
            </w:pPr>
            <w:r>
              <w:rPr>
                <w:rFonts w:cs="Arial"/>
              </w:rPr>
              <w:t>8</w:t>
            </w:r>
          </w:p>
        </w:tc>
        <w:tc>
          <w:tcPr>
            <w:tcW w:w="1526" w:type="pct"/>
          </w:tcPr>
          <w:p w14:paraId="4B410862" w14:textId="77777777" w:rsidR="00C11B6F" w:rsidRPr="00514494" w:rsidRDefault="006C0D3D" w:rsidP="00EC4E7D">
            <w:pPr>
              <w:jc w:val="left"/>
              <w:rPr>
                <w:rFonts w:cs="Arial"/>
              </w:rPr>
            </w:pPr>
            <w:r w:rsidRPr="00514494">
              <w:rPr>
                <w:rFonts w:cs="Arial"/>
              </w:rPr>
              <w:t>Banksia Eucalypt Woodland Reserve</w:t>
            </w:r>
          </w:p>
        </w:tc>
        <w:tc>
          <w:tcPr>
            <w:tcW w:w="2476" w:type="pct"/>
          </w:tcPr>
          <w:p w14:paraId="18EB695A" w14:textId="580016B6" w:rsidR="00C11B6F" w:rsidRPr="00514494" w:rsidRDefault="006C0D3D" w:rsidP="00EC4E7D">
            <w:pPr>
              <w:jc w:val="left"/>
              <w:rPr>
                <w:rFonts w:cs="Arial"/>
              </w:rPr>
            </w:pPr>
            <w:r w:rsidRPr="00514494">
              <w:rPr>
                <w:rFonts w:cs="Arial"/>
              </w:rPr>
              <w:t>48078R Cape Le Grand Avenue</w:t>
            </w:r>
            <w:r w:rsidR="00A56CE2">
              <w:rPr>
                <w:rFonts w:cs="Arial"/>
              </w:rPr>
              <w:t xml:space="preserve"> </w:t>
            </w:r>
            <w:r w:rsidRPr="00514494">
              <w:rPr>
                <w:rFonts w:cs="Arial"/>
              </w:rPr>
              <w:t>AUBIN GROVE</w:t>
            </w:r>
          </w:p>
        </w:tc>
        <w:tc>
          <w:tcPr>
            <w:tcW w:w="634" w:type="pct"/>
          </w:tcPr>
          <w:p w14:paraId="1A355BB1" w14:textId="77777777" w:rsidR="00C11B6F" w:rsidRPr="00514494" w:rsidRDefault="006C0D3D" w:rsidP="00000538">
            <w:pPr>
              <w:jc w:val="center"/>
              <w:rPr>
                <w:rFonts w:cs="Arial"/>
              </w:rPr>
            </w:pPr>
            <w:r w:rsidRPr="00514494">
              <w:rPr>
                <w:rFonts w:cs="Arial"/>
              </w:rPr>
              <w:t>48078</w:t>
            </w:r>
          </w:p>
        </w:tc>
      </w:tr>
      <w:tr w:rsidR="008E5A7B" w14:paraId="342566FB" w14:textId="77777777" w:rsidTr="00A92394">
        <w:tc>
          <w:tcPr>
            <w:tcW w:w="364" w:type="pct"/>
          </w:tcPr>
          <w:p w14:paraId="2B57E4E9" w14:textId="77777777" w:rsidR="00C11B6F" w:rsidRPr="00514494" w:rsidRDefault="006C0D3D" w:rsidP="00000538">
            <w:pPr>
              <w:jc w:val="center"/>
              <w:rPr>
                <w:rFonts w:cs="Arial"/>
              </w:rPr>
            </w:pPr>
            <w:r>
              <w:rPr>
                <w:rFonts w:cs="Arial"/>
              </w:rPr>
              <w:t>9</w:t>
            </w:r>
          </w:p>
        </w:tc>
        <w:tc>
          <w:tcPr>
            <w:tcW w:w="1526" w:type="pct"/>
          </w:tcPr>
          <w:p w14:paraId="65F58719" w14:textId="77777777" w:rsidR="00C11B6F" w:rsidRPr="00514494" w:rsidRDefault="006C0D3D" w:rsidP="00EC4E7D">
            <w:pPr>
              <w:jc w:val="left"/>
              <w:rPr>
                <w:rFonts w:cs="Arial"/>
              </w:rPr>
            </w:pPr>
            <w:r w:rsidRPr="00514494">
              <w:rPr>
                <w:rFonts w:cs="Arial"/>
              </w:rPr>
              <w:t>Barfield Reserve</w:t>
            </w:r>
          </w:p>
        </w:tc>
        <w:tc>
          <w:tcPr>
            <w:tcW w:w="2476" w:type="pct"/>
          </w:tcPr>
          <w:p w14:paraId="174CBCBA" w14:textId="6A0C2AD0" w:rsidR="00C11B6F" w:rsidRPr="00514494" w:rsidRDefault="006C0D3D" w:rsidP="00EC4E7D">
            <w:pPr>
              <w:jc w:val="left"/>
              <w:rPr>
                <w:rFonts w:cs="Arial"/>
              </w:rPr>
            </w:pPr>
            <w:r w:rsidRPr="00514494">
              <w:rPr>
                <w:rFonts w:cs="Arial"/>
              </w:rPr>
              <w:t>48736R Barfield Road HAMMOND PARK</w:t>
            </w:r>
          </w:p>
        </w:tc>
        <w:tc>
          <w:tcPr>
            <w:tcW w:w="634" w:type="pct"/>
          </w:tcPr>
          <w:p w14:paraId="75F0DB99" w14:textId="77777777" w:rsidR="00C11B6F" w:rsidRPr="00514494" w:rsidRDefault="006C0D3D" w:rsidP="00000538">
            <w:pPr>
              <w:jc w:val="center"/>
              <w:rPr>
                <w:rFonts w:cs="Arial"/>
              </w:rPr>
            </w:pPr>
            <w:r w:rsidRPr="00514494">
              <w:rPr>
                <w:rFonts w:cs="Arial"/>
              </w:rPr>
              <w:t>48736</w:t>
            </w:r>
          </w:p>
        </w:tc>
      </w:tr>
      <w:tr w:rsidR="008E5A7B" w14:paraId="39140950" w14:textId="77777777" w:rsidTr="00A92394">
        <w:tc>
          <w:tcPr>
            <w:tcW w:w="364" w:type="pct"/>
          </w:tcPr>
          <w:p w14:paraId="19EC8254" w14:textId="77777777" w:rsidR="00C11B6F" w:rsidRPr="00514494" w:rsidRDefault="006C0D3D" w:rsidP="00000538">
            <w:pPr>
              <w:jc w:val="center"/>
              <w:rPr>
                <w:rFonts w:cs="Arial"/>
              </w:rPr>
            </w:pPr>
            <w:r>
              <w:rPr>
                <w:rFonts w:cs="Arial"/>
              </w:rPr>
              <w:t>10</w:t>
            </w:r>
          </w:p>
        </w:tc>
        <w:tc>
          <w:tcPr>
            <w:tcW w:w="1526" w:type="pct"/>
          </w:tcPr>
          <w:p w14:paraId="21508D82" w14:textId="77777777" w:rsidR="00C11B6F" w:rsidRPr="00514494" w:rsidRDefault="006C0D3D" w:rsidP="00EC4E7D">
            <w:pPr>
              <w:jc w:val="left"/>
              <w:rPr>
                <w:rFonts w:cs="Arial"/>
              </w:rPr>
            </w:pPr>
            <w:r w:rsidRPr="00514494">
              <w:rPr>
                <w:rFonts w:cs="Arial"/>
              </w:rPr>
              <w:t>Beeliar Reserve</w:t>
            </w:r>
          </w:p>
        </w:tc>
        <w:tc>
          <w:tcPr>
            <w:tcW w:w="2476" w:type="pct"/>
          </w:tcPr>
          <w:p w14:paraId="2A518886" w14:textId="1F91053B" w:rsidR="00C11B6F" w:rsidRPr="00514494" w:rsidRDefault="006C0D3D" w:rsidP="00EC4E7D">
            <w:pPr>
              <w:jc w:val="left"/>
              <w:rPr>
                <w:rFonts w:cs="Arial"/>
              </w:rPr>
            </w:pPr>
            <w:r w:rsidRPr="00514494">
              <w:rPr>
                <w:rFonts w:cs="Arial"/>
              </w:rPr>
              <w:t>33 Lakefront Avenue BEELIAR</w:t>
            </w:r>
          </w:p>
        </w:tc>
        <w:tc>
          <w:tcPr>
            <w:tcW w:w="634" w:type="pct"/>
          </w:tcPr>
          <w:p w14:paraId="14EF3D6C" w14:textId="77777777" w:rsidR="00C11B6F" w:rsidRPr="00514494" w:rsidRDefault="006C0D3D" w:rsidP="00000538">
            <w:pPr>
              <w:jc w:val="center"/>
              <w:rPr>
                <w:rFonts w:cs="Arial"/>
              </w:rPr>
            </w:pPr>
            <w:r w:rsidRPr="00514494">
              <w:rPr>
                <w:rFonts w:cs="Arial"/>
              </w:rPr>
              <w:t>45286</w:t>
            </w:r>
          </w:p>
        </w:tc>
      </w:tr>
      <w:tr w:rsidR="008E5A7B" w14:paraId="0C70177F" w14:textId="77777777" w:rsidTr="00A92394">
        <w:tc>
          <w:tcPr>
            <w:tcW w:w="364" w:type="pct"/>
          </w:tcPr>
          <w:p w14:paraId="50B61AED" w14:textId="77777777" w:rsidR="00C11B6F" w:rsidRPr="00514494" w:rsidRDefault="006C0D3D" w:rsidP="00000538">
            <w:pPr>
              <w:jc w:val="center"/>
              <w:rPr>
                <w:rFonts w:cs="Arial"/>
              </w:rPr>
            </w:pPr>
            <w:r>
              <w:rPr>
                <w:rFonts w:cs="Arial"/>
              </w:rPr>
              <w:t>11</w:t>
            </w:r>
          </w:p>
        </w:tc>
        <w:tc>
          <w:tcPr>
            <w:tcW w:w="1526" w:type="pct"/>
            <w:vMerge w:val="restart"/>
          </w:tcPr>
          <w:p w14:paraId="7533E045" w14:textId="77777777" w:rsidR="00C11B6F" w:rsidRPr="00514494" w:rsidRDefault="006C0D3D" w:rsidP="00EC4E7D">
            <w:pPr>
              <w:jc w:val="left"/>
              <w:rPr>
                <w:rFonts w:cs="Arial"/>
              </w:rPr>
            </w:pPr>
            <w:r w:rsidRPr="00514494">
              <w:rPr>
                <w:rFonts w:cs="Arial"/>
              </w:rPr>
              <w:t>Bibra Lake Reserve</w:t>
            </w:r>
          </w:p>
        </w:tc>
        <w:tc>
          <w:tcPr>
            <w:tcW w:w="2476" w:type="pct"/>
          </w:tcPr>
          <w:p w14:paraId="622F9FAA" w14:textId="1762B5BE" w:rsidR="00C11B6F" w:rsidRPr="00514494" w:rsidRDefault="006C0D3D" w:rsidP="00EC4E7D">
            <w:pPr>
              <w:jc w:val="left"/>
              <w:rPr>
                <w:rFonts w:cs="Arial"/>
              </w:rPr>
            </w:pPr>
            <w:r w:rsidRPr="00514494">
              <w:rPr>
                <w:rFonts w:cs="Arial"/>
              </w:rPr>
              <w:t>506L Hope Road BIBRA LAKE</w:t>
            </w:r>
          </w:p>
        </w:tc>
        <w:tc>
          <w:tcPr>
            <w:tcW w:w="634" w:type="pct"/>
          </w:tcPr>
          <w:p w14:paraId="580D2C7A" w14:textId="77777777" w:rsidR="00C11B6F" w:rsidRPr="00514494" w:rsidRDefault="006C0D3D" w:rsidP="00000538">
            <w:pPr>
              <w:jc w:val="center"/>
              <w:rPr>
                <w:rFonts w:cs="Arial"/>
              </w:rPr>
            </w:pPr>
            <w:r w:rsidRPr="00514494">
              <w:rPr>
                <w:rFonts w:cs="Arial"/>
              </w:rPr>
              <w:t>46787</w:t>
            </w:r>
          </w:p>
        </w:tc>
      </w:tr>
      <w:tr w:rsidR="008E5A7B" w14:paraId="749EBA49" w14:textId="77777777" w:rsidTr="00A92394">
        <w:tc>
          <w:tcPr>
            <w:tcW w:w="364" w:type="pct"/>
          </w:tcPr>
          <w:p w14:paraId="43420814" w14:textId="77777777" w:rsidR="00C11B6F" w:rsidRPr="00514494" w:rsidRDefault="006C0D3D" w:rsidP="00000538">
            <w:pPr>
              <w:jc w:val="center"/>
              <w:rPr>
                <w:rFonts w:cs="Arial"/>
              </w:rPr>
            </w:pPr>
            <w:r>
              <w:rPr>
                <w:rFonts w:cs="Arial"/>
              </w:rPr>
              <w:t>12</w:t>
            </w:r>
          </w:p>
        </w:tc>
        <w:tc>
          <w:tcPr>
            <w:tcW w:w="1526" w:type="pct"/>
            <w:vMerge/>
          </w:tcPr>
          <w:p w14:paraId="573CAFCC" w14:textId="77777777" w:rsidR="00C11B6F" w:rsidRPr="00514494" w:rsidRDefault="00C11B6F" w:rsidP="00EC4E7D">
            <w:pPr>
              <w:jc w:val="left"/>
              <w:rPr>
                <w:rFonts w:cs="Arial"/>
              </w:rPr>
            </w:pPr>
          </w:p>
        </w:tc>
        <w:tc>
          <w:tcPr>
            <w:tcW w:w="2476" w:type="pct"/>
          </w:tcPr>
          <w:p w14:paraId="4E30F85B" w14:textId="62C058A7" w:rsidR="00C11B6F" w:rsidRPr="00514494" w:rsidRDefault="006C0D3D" w:rsidP="00EC4E7D">
            <w:pPr>
              <w:jc w:val="left"/>
              <w:rPr>
                <w:rFonts w:cs="Arial"/>
              </w:rPr>
            </w:pPr>
            <w:r w:rsidRPr="00514494">
              <w:rPr>
                <w:rFonts w:cs="Arial"/>
              </w:rPr>
              <w:t>6208R Hope Road BIBRA LAKE</w:t>
            </w:r>
          </w:p>
        </w:tc>
        <w:tc>
          <w:tcPr>
            <w:tcW w:w="634" w:type="pct"/>
          </w:tcPr>
          <w:p w14:paraId="47B48D54" w14:textId="77777777" w:rsidR="00C11B6F" w:rsidRPr="00514494" w:rsidRDefault="006C0D3D" w:rsidP="00000538">
            <w:pPr>
              <w:jc w:val="center"/>
              <w:rPr>
                <w:rFonts w:cs="Arial"/>
              </w:rPr>
            </w:pPr>
            <w:r w:rsidRPr="00514494">
              <w:rPr>
                <w:rFonts w:cs="Arial"/>
              </w:rPr>
              <w:t>6208</w:t>
            </w:r>
          </w:p>
        </w:tc>
      </w:tr>
      <w:tr w:rsidR="008E5A7B" w14:paraId="79BEA31A" w14:textId="77777777" w:rsidTr="00A92394">
        <w:tc>
          <w:tcPr>
            <w:tcW w:w="364" w:type="pct"/>
          </w:tcPr>
          <w:p w14:paraId="085D7C82" w14:textId="77777777" w:rsidR="00C11B6F" w:rsidRPr="00514494" w:rsidRDefault="006C0D3D" w:rsidP="00000538">
            <w:pPr>
              <w:jc w:val="center"/>
              <w:rPr>
                <w:rFonts w:cs="Arial"/>
              </w:rPr>
            </w:pPr>
            <w:r>
              <w:rPr>
                <w:rFonts w:cs="Arial"/>
              </w:rPr>
              <w:t>13</w:t>
            </w:r>
          </w:p>
        </w:tc>
        <w:tc>
          <w:tcPr>
            <w:tcW w:w="1526" w:type="pct"/>
          </w:tcPr>
          <w:p w14:paraId="057E2F9E" w14:textId="77777777" w:rsidR="00C11B6F" w:rsidRPr="00514494" w:rsidRDefault="006C0D3D" w:rsidP="00EC4E7D">
            <w:pPr>
              <w:jc w:val="left"/>
              <w:rPr>
                <w:rFonts w:cs="Arial"/>
              </w:rPr>
            </w:pPr>
            <w:r w:rsidRPr="00514494">
              <w:rPr>
                <w:rFonts w:cs="Arial"/>
              </w:rPr>
              <w:t>Bindjar Reserve</w:t>
            </w:r>
          </w:p>
        </w:tc>
        <w:tc>
          <w:tcPr>
            <w:tcW w:w="2476" w:type="pct"/>
          </w:tcPr>
          <w:p w14:paraId="54F57034" w14:textId="20BEBA72" w:rsidR="00C11B6F" w:rsidRPr="00514494" w:rsidRDefault="006C0D3D" w:rsidP="00EC4E7D">
            <w:pPr>
              <w:jc w:val="left"/>
              <w:rPr>
                <w:rFonts w:cs="Arial"/>
              </w:rPr>
            </w:pPr>
            <w:r w:rsidRPr="00514494">
              <w:rPr>
                <w:rFonts w:cs="Arial"/>
              </w:rPr>
              <w:t>8000L Riverina Parade LAKE COOGEE</w:t>
            </w:r>
          </w:p>
        </w:tc>
        <w:tc>
          <w:tcPr>
            <w:tcW w:w="634" w:type="pct"/>
          </w:tcPr>
          <w:p w14:paraId="66DE5062" w14:textId="77777777" w:rsidR="00C11B6F" w:rsidRPr="00514494" w:rsidRDefault="006C0D3D" w:rsidP="00000538">
            <w:pPr>
              <w:jc w:val="center"/>
              <w:rPr>
                <w:rFonts w:cs="Arial"/>
              </w:rPr>
            </w:pPr>
            <w:r w:rsidRPr="00514494">
              <w:rPr>
                <w:rFonts w:cs="Arial"/>
              </w:rPr>
              <w:t>48213</w:t>
            </w:r>
          </w:p>
        </w:tc>
      </w:tr>
      <w:tr w:rsidR="008E5A7B" w14:paraId="062105C1" w14:textId="77777777" w:rsidTr="00A92394">
        <w:tc>
          <w:tcPr>
            <w:tcW w:w="364" w:type="pct"/>
          </w:tcPr>
          <w:p w14:paraId="2184250B" w14:textId="77777777" w:rsidR="00C11B6F" w:rsidRPr="00514494" w:rsidRDefault="006C0D3D" w:rsidP="00000538">
            <w:pPr>
              <w:jc w:val="center"/>
              <w:rPr>
                <w:rFonts w:cs="Arial"/>
              </w:rPr>
            </w:pPr>
            <w:r>
              <w:rPr>
                <w:rFonts w:cs="Arial"/>
              </w:rPr>
              <w:t>14</w:t>
            </w:r>
          </w:p>
        </w:tc>
        <w:tc>
          <w:tcPr>
            <w:tcW w:w="1526" w:type="pct"/>
          </w:tcPr>
          <w:p w14:paraId="658DCF91" w14:textId="77777777" w:rsidR="00C11B6F" w:rsidRPr="00514494" w:rsidRDefault="006C0D3D" w:rsidP="00EC4E7D">
            <w:pPr>
              <w:jc w:val="left"/>
              <w:rPr>
                <w:rFonts w:cs="Arial"/>
              </w:rPr>
            </w:pPr>
            <w:r w:rsidRPr="00514494">
              <w:rPr>
                <w:rFonts w:cs="Arial"/>
              </w:rPr>
              <w:t>Bloodwood Reserve</w:t>
            </w:r>
          </w:p>
        </w:tc>
        <w:tc>
          <w:tcPr>
            <w:tcW w:w="2476" w:type="pct"/>
          </w:tcPr>
          <w:p w14:paraId="0C60CCD7" w14:textId="1D936E3E" w:rsidR="00C11B6F" w:rsidRPr="00514494" w:rsidRDefault="006C0D3D" w:rsidP="00EC4E7D">
            <w:pPr>
              <w:jc w:val="left"/>
              <w:rPr>
                <w:rFonts w:cs="Arial"/>
              </w:rPr>
            </w:pPr>
            <w:r w:rsidRPr="00514494">
              <w:rPr>
                <w:rFonts w:cs="Arial"/>
              </w:rPr>
              <w:t>332L Bloodwood Circle SOUTH LAKE</w:t>
            </w:r>
          </w:p>
        </w:tc>
        <w:tc>
          <w:tcPr>
            <w:tcW w:w="634" w:type="pct"/>
          </w:tcPr>
          <w:p w14:paraId="789EFB71" w14:textId="77777777" w:rsidR="00C11B6F" w:rsidRPr="00514494" w:rsidRDefault="006C0D3D" w:rsidP="00000538">
            <w:pPr>
              <w:jc w:val="center"/>
              <w:rPr>
                <w:rFonts w:cs="Arial"/>
              </w:rPr>
            </w:pPr>
            <w:r w:rsidRPr="00514494">
              <w:rPr>
                <w:rFonts w:cs="Arial"/>
              </w:rPr>
              <w:t>41039</w:t>
            </w:r>
          </w:p>
        </w:tc>
      </w:tr>
      <w:tr w:rsidR="008E5A7B" w14:paraId="72CB3CC6" w14:textId="77777777" w:rsidTr="00A92394">
        <w:tc>
          <w:tcPr>
            <w:tcW w:w="364" w:type="pct"/>
          </w:tcPr>
          <w:p w14:paraId="3BE67F93" w14:textId="77777777" w:rsidR="00C11B6F" w:rsidRPr="00514494" w:rsidRDefault="006C0D3D" w:rsidP="00000538">
            <w:pPr>
              <w:jc w:val="center"/>
              <w:rPr>
                <w:rFonts w:cs="Arial"/>
              </w:rPr>
            </w:pPr>
            <w:r>
              <w:rPr>
                <w:rFonts w:cs="Arial"/>
              </w:rPr>
              <w:t>15</w:t>
            </w:r>
          </w:p>
        </w:tc>
        <w:tc>
          <w:tcPr>
            <w:tcW w:w="1526" w:type="pct"/>
            <w:vMerge w:val="restart"/>
          </w:tcPr>
          <w:p w14:paraId="14B908AA" w14:textId="77777777" w:rsidR="00C11B6F" w:rsidRPr="00514494" w:rsidRDefault="006C0D3D" w:rsidP="00EC4E7D">
            <w:pPr>
              <w:jc w:val="left"/>
              <w:rPr>
                <w:rFonts w:cs="Arial"/>
              </w:rPr>
            </w:pPr>
            <w:r w:rsidRPr="00514494">
              <w:rPr>
                <w:rFonts w:cs="Arial"/>
              </w:rPr>
              <w:t>Boodjar Mooliny Reserve</w:t>
            </w:r>
          </w:p>
        </w:tc>
        <w:tc>
          <w:tcPr>
            <w:tcW w:w="2476" w:type="pct"/>
          </w:tcPr>
          <w:p w14:paraId="198E2891" w14:textId="44A77387" w:rsidR="00C11B6F" w:rsidRPr="00514494" w:rsidRDefault="006C0D3D" w:rsidP="00EC4E7D">
            <w:pPr>
              <w:jc w:val="left"/>
              <w:rPr>
                <w:rFonts w:cs="Arial"/>
              </w:rPr>
            </w:pPr>
            <w:r w:rsidRPr="00514494">
              <w:rPr>
                <w:rFonts w:cs="Arial"/>
              </w:rPr>
              <w:t>42980R Musulin Rise LAKE COOGEE</w:t>
            </w:r>
          </w:p>
        </w:tc>
        <w:tc>
          <w:tcPr>
            <w:tcW w:w="634" w:type="pct"/>
          </w:tcPr>
          <w:p w14:paraId="7DB70F19" w14:textId="77777777" w:rsidR="00C11B6F" w:rsidRPr="00514494" w:rsidRDefault="006C0D3D" w:rsidP="00000538">
            <w:pPr>
              <w:jc w:val="center"/>
              <w:rPr>
                <w:rFonts w:cs="Arial"/>
              </w:rPr>
            </w:pPr>
            <w:r w:rsidRPr="00514494">
              <w:rPr>
                <w:rFonts w:cs="Arial"/>
              </w:rPr>
              <w:t>42980</w:t>
            </w:r>
          </w:p>
        </w:tc>
      </w:tr>
      <w:tr w:rsidR="008E5A7B" w14:paraId="2325471A" w14:textId="77777777" w:rsidTr="00A92394">
        <w:tc>
          <w:tcPr>
            <w:tcW w:w="364" w:type="pct"/>
          </w:tcPr>
          <w:p w14:paraId="79E75A28" w14:textId="77777777" w:rsidR="00C11B6F" w:rsidRPr="00514494" w:rsidRDefault="006C0D3D" w:rsidP="00000538">
            <w:pPr>
              <w:jc w:val="center"/>
              <w:rPr>
                <w:rFonts w:cs="Arial"/>
              </w:rPr>
            </w:pPr>
            <w:r>
              <w:rPr>
                <w:rFonts w:cs="Arial"/>
              </w:rPr>
              <w:t>16</w:t>
            </w:r>
          </w:p>
        </w:tc>
        <w:tc>
          <w:tcPr>
            <w:tcW w:w="1526" w:type="pct"/>
            <w:vMerge/>
          </w:tcPr>
          <w:p w14:paraId="3B7AB5D4" w14:textId="77777777" w:rsidR="00C11B6F" w:rsidRPr="00514494" w:rsidRDefault="00C11B6F" w:rsidP="00EC4E7D">
            <w:pPr>
              <w:jc w:val="left"/>
              <w:rPr>
                <w:rFonts w:cs="Arial"/>
              </w:rPr>
            </w:pPr>
          </w:p>
        </w:tc>
        <w:tc>
          <w:tcPr>
            <w:tcW w:w="2476" w:type="pct"/>
          </w:tcPr>
          <w:p w14:paraId="6D9E653F" w14:textId="41E19B40" w:rsidR="00C11B6F" w:rsidRPr="00514494" w:rsidRDefault="006C0D3D" w:rsidP="00EC4E7D">
            <w:pPr>
              <w:jc w:val="left"/>
              <w:rPr>
                <w:rFonts w:cs="Arial"/>
              </w:rPr>
            </w:pPr>
            <w:r w:rsidRPr="00514494">
              <w:rPr>
                <w:rFonts w:cs="Arial"/>
              </w:rPr>
              <w:t>48547R Gumina Place LAKE COOGE</w:t>
            </w:r>
            <w:r w:rsidR="00A56CE2">
              <w:rPr>
                <w:rFonts w:cs="Arial"/>
              </w:rPr>
              <w:t>E</w:t>
            </w:r>
          </w:p>
        </w:tc>
        <w:tc>
          <w:tcPr>
            <w:tcW w:w="634" w:type="pct"/>
          </w:tcPr>
          <w:p w14:paraId="709F1CEB" w14:textId="77777777" w:rsidR="00C11B6F" w:rsidRPr="00514494" w:rsidRDefault="006C0D3D" w:rsidP="00000538">
            <w:pPr>
              <w:jc w:val="center"/>
              <w:rPr>
                <w:rFonts w:cs="Arial"/>
              </w:rPr>
            </w:pPr>
            <w:r w:rsidRPr="00514494">
              <w:rPr>
                <w:rFonts w:cs="Arial"/>
              </w:rPr>
              <w:t>48547</w:t>
            </w:r>
          </w:p>
        </w:tc>
      </w:tr>
      <w:tr w:rsidR="008E5A7B" w14:paraId="6BD8B604" w14:textId="77777777" w:rsidTr="00A92394">
        <w:tc>
          <w:tcPr>
            <w:tcW w:w="364" w:type="pct"/>
          </w:tcPr>
          <w:p w14:paraId="6825814A" w14:textId="77777777" w:rsidR="00C11B6F" w:rsidRPr="00514494" w:rsidRDefault="006C0D3D" w:rsidP="00000538">
            <w:pPr>
              <w:jc w:val="center"/>
              <w:rPr>
                <w:rFonts w:cs="Arial"/>
              </w:rPr>
            </w:pPr>
            <w:r>
              <w:rPr>
                <w:rFonts w:cs="Arial"/>
              </w:rPr>
              <w:t>17</w:t>
            </w:r>
          </w:p>
        </w:tc>
        <w:tc>
          <w:tcPr>
            <w:tcW w:w="1526" w:type="pct"/>
            <w:vMerge/>
          </w:tcPr>
          <w:p w14:paraId="01DDF3B7" w14:textId="77777777" w:rsidR="00C11B6F" w:rsidRPr="00514494" w:rsidRDefault="00C11B6F" w:rsidP="00EC4E7D">
            <w:pPr>
              <w:jc w:val="left"/>
              <w:rPr>
                <w:rFonts w:cs="Arial"/>
              </w:rPr>
            </w:pPr>
          </w:p>
        </w:tc>
        <w:tc>
          <w:tcPr>
            <w:tcW w:w="2476" w:type="pct"/>
          </w:tcPr>
          <w:p w14:paraId="3ADB6250" w14:textId="5F08C7DC" w:rsidR="00C11B6F" w:rsidRPr="00514494" w:rsidRDefault="006C0D3D" w:rsidP="00EC4E7D">
            <w:pPr>
              <w:jc w:val="left"/>
              <w:rPr>
                <w:rFonts w:cs="Arial"/>
              </w:rPr>
            </w:pPr>
            <w:r w:rsidRPr="00514494">
              <w:rPr>
                <w:rFonts w:cs="Arial"/>
              </w:rPr>
              <w:t>48546R Kotisina Gardens LAKE COOGEE</w:t>
            </w:r>
          </w:p>
        </w:tc>
        <w:tc>
          <w:tcPr>
            <w:tcW w:w="634" w:type="pct"/>
          </w:tcPr>
          <w:p w14:paraId="0D575EB3" w14:textId="77777777" w:rsidR="00C11B6F" w:rsidRPr="00514494" w:rsidRDefault="006C0D3D" w:rsidP="00000538">
            <w:pPr>
              <w:jc w:val="center"/>
              <w:rPr>
                <w:rFonts w:cs="Arial"/>
              </w:rPr>
            </w:pPr>
            <w:r w:rsidRPr="00514494">
              <w:rPr>
                <w:rFonts w:cs="Arial"/>
              </w:rPr>
              <w:t>48546</w:t>
            </w:r>
          </w:p>
        </w:tc>
      </w:tr>
      <w:tr w:rsidR="008E5A7B" w14:paraId="309E4FA5" w14:textId="77777777" w:rsidTr="00A92394">
        <w:tc>
          <w:tcPr>
            <w:tcW w:w="364" w:type="pct"/>
          </w:tcPr>
          <w:p w14:paraId="73CBB21C" w14:textId="77777777" w:rsidR="00C11B6F" w:rsidRPr="00514494" w:rsidRDefault="006C0D3D" w:rsidP="00000538">
            <w:pPr>
              <w:jc w:val="center"/>
              <w:rPr>
                <w:rFonts w:cs="Arial"/>
              </w:rPr>
            </w:pPr>
            <w:r>
              <w:rPr>
                <w:rFonts w:cs="Arial"/>
              </w:rPr>
              <w:t>18</w:t>
            </w:r>
          </w:p>
        </w:tc>
        <w:tc>
          <w:tcPr>
            <w:tcW w:w="1526" w:type="pct"/>
            <w:vMerge/>
          </w:tcPr>
          <w:p w14:paraId="687CC359" w14:textId="77777777" w:rsidR="00C11B6F" w:rsidRPr="00514494" w:rsidRDefault="00C11B6F" w:rsidP="00EC4E7D">
            <w:pPr>
              <w:jc w:val="left"/>
              <w:rPr>
                <w:rFonts w:cs="Arial"/>
              </w:rPr>
            </w:pPr>
          </w:p>
        </w:tc>
        <w:tc>
          <w:tcPr>
            <w:tcW w:w="2476" w:type="pct"/>
          </w:tcPr>
          <w:p w14:paraId="155F0BD2" w14:textId="1A80A916" w:rsidR="00C11B6F" w:rsidRPr="00514494" w:rsidRDefault="006C0D3D" w:rsidP="00EC4E7D">
            <w:pPr>
              <w:jc w:val="left"/>
              <w:rPr>
                <w:rFonts w:cs="Arial"/>
              </w:rPr>
            </w:pPr>
            <w:r w:rsidRPr="00514494">
              <w:rPr>
                <w:rFonts w:cs="Arial"/>
              </w:rPr>
              <w:t>9501L Mayor Road LAKE COOGEE</w:t>
            </w:r>
          </w:p>
        </w:tc>
        <w:tc>
          <w:tcPr>
            <w:tcW w:w="634" w:type="pct"/>
          </w:tcPr>
          <w:p w14:paraId="7A552CA3" w14:textId="77777777" w:rsidR="00C11B6F" w:rsidRPr="00514494" w:rsidRDefault="006C0D3D" w:rsidP="00000538">
            <w:pPr>
              <w:jc w:val="center"/>
              <w:rPr>
                <w:rFonts w:cs="Arial"/>
              </w:rPr>
            </w:pPr>
            <w:r w:rsidRPr="00514494">
              <w:rPr>
                <w:rFonts w:cs="Arial"/>
              </w:rPr>
              <w:t>51185</w:t>
            </w:r>
          </w:p>
        </w:tc>
      </w:tr>
      <w:tr w:rsidR="008E5A7B" w14:paraId="445F109E" w14:textId="77777777" w:rsidTr="00A92394">
        <w:tc>
          <w:tcPr>
            <w:tcW w:w="364" w:type="pct"/>
          </w:tcPr>
          <w:p w14:paraId="44622C1B" w14:textId="77777777" w:rsidR="00C11B6F" w:rsidRPr="00514494" w:rsidRDefault="006C0D3D" w:rsidP="00000538">
            <w:pPr>
              <w:jc w:val="center"/>
              <w:rPr>
                <w:rFonts w:cs="Arial"/>
              </w:rPr>
            </w:pPr>
            <w:r>
              <w:rPr>
                <w:rFonts w:cs="Arial"/>
              </w:rPr>
              <w:t>19</w:t>
            </w:r>
          </w:p>
        </w:tc>
        <w:tc>
          <w:tcPr>
            <w:tcW w:w="1526" w:type="pct"/>
          </w:tcPr>
          <w:p w14:paraId="0542E65F" w14:textId="77777777" w:rsidR="00C11B6F" w:rsidRPr="00514494" w:rsidRDefault="006C0D3D" w:rsidP="00EC4E7D">
            <w:pPr>
              <w:jc w:val="left"/>
              <w:rPr>
                <w:rFonts w:cs="Arial"/>
              </w:rPr>
            </w:pPr>
            <w:r w:rsidRPr="00514494">
              <w:rPr>
                <w:rFonts w:cs="Arial"/>
              </w:rPr>
              <w:t>Boorn Reserve</w:t>
            </w:r>
          </w:p>
        </w:tc>
        <w:tc>
          <w:tcPr>
            <w:tcW w:w="2476" w:type="pct"/>
          </w:tcPr>
          <w:p w14:paraId="728C86D4" w14:textId="11416C4E" w:rsidR="00C11B6F" w:rsidRPr="00514494" w:rsidRDefault="006C0D3D" w:rsidP="00EC4E7D">
            <w:pPr>
              <w:jc w:val="left"/>
              <w:rPr>
                <w:rFonts w:cs="Arial"/>
              </w:rPr>
            </w:pPr>
            <w:r w:rsidRPr="00514494">
              <w:rPr>
                <w:rFonts w:cs="Arial"/>
              </w:rPr>
              <w:t>25L Progress Drive BIBRA LAKE</w:t>
            </w:r>
          </w:p>
        </w:tc>
        <w:tc>
          <w:tcPr>
            <w:tcW w:w="634" w:type="pct"/>
          </w:tcPr>
          <w:p w14:paraId="141D5553" w14:textId="77777777" w:rsidR="00C11B6F" w:rsidRPr="00514494" w:rsidRDefault="006C0D3D" w:rsidP="00000538">
            <w:pPr>
              <w:jc w:val="center"/>
              <w:rPr>
                <w:rFonts w:cs="Arial"/>
              </w:rPr>
            </w:pPr>
            <w:r w:rsidRPr="00514494">
              <w:rPr>
                <w:rFonts w:cs="Arial"/>
              </w:rPr>
              <w:t>51121</w:t>
            </w:r>
          </w:p>
        </w:tc>
      </w:tr>
      <w:tr w:rsidR="008E5A7B" w14:paraId="37114B16" w14:textId="77777777" w:rsidTr="00A92394">
        <w:tc>
          <w:tcPr>
            <w:tcW w:w="364" w:type="pct"/>
          </w:tcPr>
          <w:p w14:paraId="0E0D5179" w14:textId="77777777" w:rsidR="00C11B6F" w:rsidRPr="00514494" w:rsidRDefault="006C0D3D" w:rsidP="00000538">
            <w:pPr>
              <w:jc w:val="center"/>
              <w:rPr>
                <w:rFonts w:cs="Arial"/>
              </w:rPr>
            </w:pPr>
            <w:r>
              <w:rPr>
                <w:rFonts w:cs="Arial"/>
              </w:rPr>
              <w:t>20</w:t>
            </w:r>
          </w:p>
        </w:tc>
        <w:tc>
          <w:tcPr>
            <w:tcW w:w="1526" w:type="pct"/>
          </w:tcPr>
          <w:p w14:paraId="2FFB3ACB" w14:textId="77777777" w:rsidR="00C11B6F" w:rsidRPr="00514494" w:rsidRDefault="006C0D3D" w:rsidP="00EC4E7D">
            <w:pPr>
              <w:jc w:val="left"/>
              <w:rPr>
                <w:rFonts w:cs="Arial"/>
              </w:rPr>
            </w:pPr>
            <w:r w:rsidRPr="00514494">
              <w:rPr>
                <w:rFonts w:cs="Arial"/>
              </w:rPr>
              <w:t>Boronia Park</w:t>
            </w:r>
          </w:p>
        </w:tc>
        <w:tc>
          <w:tcPr>
            <w:tcW w:w="2476" w:type="pct"/>
          </w:tcPr>
          <w:p w14:paraId="540B3B30" w14:textId="49F4AC27" w:rsidR="00C11B6F" w:rsidRPr="00514494" w:rsidRDefault="006C0D3D" w:rsidP="00EC4E7D">
            <w:pPr>
              <w:jc w:val="left"/>
              <w:rPr>
                <w:rFonts w:cs="Arial"/>
              </w:rPr>
            </w:pPr>
            <w:r w:rsidRPr="00514494">
              <w:rPr>
                <w:rFonts w:cs="Arial"/>
              </w:rPr>
              <w:t>4004L Caterpillar Road SUCCESS</w:t>
            </w:r>
          </w:p>
        </w:tc>
        <w:tc>
          <w:tcPr>
            <w:tcW w:w="634" w:type="pct"/>
          </w:tcPr>
          <w:p w14:paraId="4DEA782E" w14:textId="77777777" w:rsidR="00C11B6F" w:rsidRPr="00514494" w:rsidRDefault="006C0D3D" w:rsidP="00000538">
            <w:pPr>
              <w:jc w:val="center"/>
              <w:rPr>
                <w:rFonts w:cs="Arial"/>
              </w:rPr>
            </w:pPr>
            <w:r w:rsidRPr="00514494">
              <w:rPr>
                <w:rFonts w:cs="Arial"/>
              </w:rPr>
              <w:t>48692</w:t>
            </w:r>
          </w:p>
        </w:tc>
      </w:tr>
      <w:tr w:rsidR="008E5A7B" w14:paraId="6FB0A500" w14:textId="77777777" w:rsidTr="00A92394">
        <w:tc>
          <w:tcPr>
            <w:tcW w:w="364" w:type="pct"/>
          </w:tcPr>
          <w:p w14:paraId="2D7A64AF" w14:textId="77777777" w:rsidR="00C11B6F" w:rsidRPr="00514494" w:rsidRDefault="006C0D3D" w:rsidP="00000538">
            <w:pPr>
              <w:jc w:val="center"/>
              <w:rPr>
                <w:rFonts w:cs="Arial"/>
              </w:rPr>
            </w:pPr>
            <w:r>
              <w:rPr>
                <w:rFonts w:cs="Arial"/>
              </w:rPr>
              <w:t>21</w:t>
            </w:r>
          </w:p>
        </w:tc>
        <w:tc>
          <w:tcPr>
            <w:tcW w:w="1526" w:type="pct"/>
          </w:tcPr>
          <w:p w14:paraId="4B75514F" w14:textId="77777777" w:rsidR="00C11B6F" w:rsidRPr="00514494" w:rsidRDefault="006C0D3D" w:rsidP="00EC4E7D">
            <w:pPr>
              <w:jc w:val="left"/>
              <w:rPr>
                <w:rFonts w:cs="Arial"/>
              </w:rPr>
            </w:pPr>
            <w:r w:rsidRPr="00514494">
              <w:rPr>
                <w:rFonts w:cs="Arial"/>
              </w:rPr>
              <w:t>Bosworth Reserve</w:t>
            </w:r>
          </w:p>
        </w:tc>
        <w:tc>
          <w:tcPr>
            <w:tcW w:w="2476" w:type="pct"/>
          </w:tcPr>
          <w:p w14:paraId="6EBD2554" w14:textId="3445A421" w:rsidR="00C11B6F" w:rsidRPr="00514494" w:rsidRDefault="006C0D3D" w:rsidP="00EC4E7D">
            <w:pPr>
              <w:jc w:val="left"/>
              <w:rPr>
                <w:rFonts w:cs="Arial"/>
              </w:rPr>
            </w:pPr>
            <w:r w:rsidRPr="00514494">
              <w:rPr>
                <w:rFonts w:cs="Arial"/>
              </w:rPr>
              <w:t>36588R Harper Road BANJUP</w:t>
            </w:r>
          </w:p>
        </w:tc>
        <w:tc>
          <w:tcPr>
            <w:tcW w:w="634" w:type="pct"/>
          </w:tcPr>
          <w:p w14:paraId="694DFB5A" w14:textId="77777777" w:rsidR="00C11B6F" w:rsidRPr="00514494" w:rsidRDefault="006C0D3D" w:rsidP="00000538">
            <w:pPr>
              <w:jc w:val="center"/>
              <w:rPr>
                <w:rFonts w:cs="Arial"/>
              </w:rPr>
            </w:pPr>
            <w:r w:rsidRPr="00514494">
              <w:rPr>
                <w:rFonts w:cs="Arial"/>
              </w:rPr>
              <w:t>36588</w:t>
            </w:r>
          </w:p>
        </w:tc>
      </w:tr>
      <w:tr w:rsidR="008E5A7B" w14:paraId="405495F3" w14:textId="77777777" w:rsidTr="00A92394">
        <w:tc>
          <w:tcPr>
            <w:tcW w:w="364" w:type="pct"/>
          </w:tcPr>
          <w:p w14:paraId="66B6F41F" w14:textId="77777777" w:rsidR="00C11B6F" w:rsidRPr="00514494" w:rsidRDefault="006C0D3D" w:rsidP="00000538">
            <w:pPr>
              <w:jc w:val="center"/>
              <w:rPr>
                <w:rFonts w:cs="Arial"/>
              </w:rPr>
            </w:pPr>
            <w:r>
              <w:rPr>
                <w:rFonts w:cs="Arial"/>
              </w:rPr>
              <w:t>22</w:t>
            </w:r>
          </w:p>
        </w:tc>
        <w:tc>
          <w:tcPr>
            <w:tcW w:w="1526" w:type="pct"/>
          </w:tcPr>
          <w:p w14:paraId="13C044AC" w14:textId="77777777" w:rsidR="00C11B6F" w:rsidRPr="00514494" w:rsidRDefault="006C0D3D" w:rsidP="00EC4E7D">
            <w:pPr>
              <w:jc w:val="left"/>
              <w:rPr>
                <w:rFonts w:cs="Arial"/>
              </w:rPr>
            </w:pPr>
            <w:r w:rsidRPr="00514494">
              <w:rPr>
                <w:rFonts w:cs="Arial"/>
              </w:rPr>
              <w:t>Brandwood Reserve</w:t>
            </w:r>
          </w:p>
        </w:tc>
        <w:tc>
          <w:tcPr>
            <w:tcW w:w="2476" w:type="pct"/>
          </w:tcPr>
          <w:p w14:paraId="5217342E" w14:textId="539F6DCC" w:rsidR="00C11B6F" w:rsidRPr="00514494" w:rsidRDefault="006C0D3D" w:rsidP="00EC4E7D">
            <w:pPr>
              <w:jc w:val="left"/>
              <w:rPr>
                <w:rFonts w:cs="Arial"/>
              </w:rPr>
            </w:pPr>
            <w:r w:rsidRPr="00514494">
              <w:rPr>
                <w:rFonts w:cs="Arial"/>
              </w:rPr>
              <w:t>64 Casserly Drive LEEMING</w:t>
            </w:r>
          </w:p>
        </w:tc>
        <w:tc>
          <w:tcPr>
            <w:tcW w:w="634" w:type="pct"/>
          </w:tcPr>
          <w:p w14:paraId="5F399D4E" w14:textId="77777777" w:rsidR="00C11B6F" w:rsidRPr="00514494" w:rsidRDefault="006C0D3D" w:rsidP="00000538">
            <w:pPr>
              <w:jc w:val="center"/>
              <w:rPr>
                <w:rFonts w:cs="Arial"/>
              </w:rPr>
            </w:pPr>
            <w:r w:rsidRPr="00514494">
              <w:rPr>
                <w:rFonts w:cs="Arial"/>
              </w:rPr>
              <w:t>41193</w:t>
            </w:r>
          </w:p>
        </w:tc>
      </w:tr>
      <w:tr w:rsidR="008E5A7B" w14:paraId="741AED33" w14:textId="77777777" w:rsidTr="00A92394">
        <w:tc>
          <w:tcPr>
            <w:tcW w:w="364" w:type="pct"/>
          </w:tcPr>
          <w:p w14:paraId="0809523D" w14:textId="77777777" w:rsidR="00C11B6F" w:rsidRPr="00514494" w:rsidRDefault="006C0D3D" w:rsidP="00000538">
            <w:pPr>
              <w:jc w:val="center"/>
              <w:rPr>
                <w:rFonts w:cs="Arial"/>
              </w:rPr>
            </w:pPr>
            <w:r>
              <w:rPr>
                <w:rFonts w:cs="Arial"/>
              </w:rPr>
              <w:t>23</w:t>
            </w:r>
          </w:p>
        </w:tc>
        <w:tc>
          <w:tcPr>
            <w:tcW w:w="1526" w:type="pct"/>
            <w:vMerge w:val="restart"/>
          </w:tcPr>
          <w:p w14:paraId="68A4A229" w14:textId="77777777" w:rsidR="00C11B6F" w:rsidRPr="00514494" w:rsidRDefault="006C0D3D" w:rsidP="00EC4E7D">
            <w:pPr>
              <w:jc w:val="left"/>
              <w:rPr>
                <w:rFonts w:cs="Arial"/>
              </w:rPr>
            </w:pPr>
            <w:r w:rsidRPr="00514494">
              <w:rPr>
                <w:rFonts w:cs="Arial"/>
              </w:rPr>
              <w:t>Buckingham Reserve</w:t>
            </w:r>
          </w:p>
        </w:tc>
        <w:tc>
          <w:tcPr>
            <w:tcW w:w="2476" w:type="pct"/>
          </w:tcPr>
          <w:p w14:paraId="0EEDDAFC" w14:textId="756185F9" w:rsidR="00C11B6F" w:rsidRPr="00514494" w:rsidRDefault="006C0D3D" w:rsidP="00EC4E7D">
            <w:pPr>
              <w:jc w:val="left"/>
              <w:rPr>
                <w:rFonts w:cs="Arial"/>
              </w:rPr>
            </w:pPr>
            <w:r w:rsidRPr="00514494">
              <w:rPr>
                <w:rFonts w:cs="Arial"/>
              </w:rPr>
              <w:t>39358R Gibbs Road BANJUP</w:t>
            </w:r>
          </w:p>
        </w:tc>
        <w:tc>
          <w:tcPr>
            <w:tcW w:w="634" w:type="pct"/>
          </w:tcPr>
          <w:p w14:paraId="55F6B217" w14:textId="77777777" w:rsidR="00C11B6F" w:rsidRPr="00514494" w:rsidRDefault="006C0D3D" w:rsidP="00000538">
            <w:pPr>
              <w:jc w:val="center"/>
              <w:rPr>
                <w:rFonts w:cs="Arial"/>
              </w:rPr>
            </w:pPr>
            <w:r w:rsidRPr="00514494">
              <w:rPr>
                <w:rFonts w:cs="Arial"/>
              </w:rPr>
              <w:t>39358</w:t>
            </w:r>
          </w:p>
        </w:tc>
      </w:tr>
      <w:tr w:rsidR="008E5A7B" w14:paraId="45C3DCED" w14:textId="77777777" w:rsidTr="00A92394">
        <w:tc>
          <w:tcPr>
            <w:tcW w:w="364" w:type="pct"/>
          </w:tcPr>
          <w:p w14:paraId="480ABD5B" w14:textId="77777777" w:rsidR="00C11B6F" w:rsidRPr="00514494" w:rsidRDefault="006C0D3D" w:rsidP="00000538">
            <w:pPr>
              <w:jc w:val="center"/>
              <w:rPr>
                <w:rFonts w:cs="Arial"/>
              </w:rPr>
            </w:pPr>
            <w:r>
              <w:rPr>
                <w:rFonts w:cs="Arial"/>
              </w:rPr>
              <w:t>24</w:t>
            </w:r>
          </w:p>
        </w:tc>
        <w:tc>
          <w:tcPr>
            <w:tcW w:w="1526" w:type="pct"/>
            <w:vMerge/>
          </w:tcPr>
          <w:p w14:paraId="5F0F2166" w14:textId="77777777" w:rsidR="00C11B6F" w:rsidRPr="00514494" w:rsidRDefault="00C11B6F" w:rsidP="00EC4E7D">
            <w:pPr>
              <w:jc w:val="left"/>
              <w:rPr>
                <w:rFonts w:cs="Arial"/>
              </w:rPr>
            </w:pPr>
          </w:p>
        </w:tc>
        <w:tc>
          <w:tcPr>
            <w:tcW w:w="2476" w:type="pct"/>
          </w:tcPr>
          <w:p w14:paraId="628141FC" w14:textId="25EEA80B" w:rsidR="00C11B6F" w:rsidRPr="00514494" w:rsidRDefault="006C0D3D" w:rsidP="00EC4E7D">
            <w:pPr>
              <w:jc w:val="left"/>
              <w:rPr>
                <w:rFonts w:cs="Arial"/>
              </w:rPr>
            </w:pPr>
            <w:r w:rsidRPr="00514494">
              <w:rPr>
                <w:rFonts w:cs="Arial"/>
              </w:rPr>
              <w:t>44348R Coffey Road BANJUP</w:t>
            </w:r>
          </w:p>
        </w:tc>
        <w:tc>
          <w:tcPr>
            <w:tcW w:w="634" w:type="pct"/>
          </w:tcPr>
          <w:p w14:paraId="13CD4B06" w14:textId="77777777" w:rsidR="00C11B6F" w:rsidRPr="00514494" w:rsidRDefault="006C0D3D" w:rsidP="00000538">
            <w:pPr>
              <w:jc w:val="center"/>
              <w:rPr>
                <w:rFonts w:cs="Arial"/>
              </w:rPr>
            </w:pPr>
            <w:r w:rsidRPr="00514494">
              <w:rPr>
                <w:rFonts w:cs="Arial"/>
              </w:rPr>
              <w:t>44348</w:t>
            </w:r>
          </w:p>
        </w:tc>
      </w:tr>
      <w:tr w:rsidR="008E5A7B" w14:paraId="4FBBCE34" w14:textId="77777777" w:rsidTr="00A92394">
        <w:tc>
          <w:tcPr>
            <w:tcW w:w="364" w:type="pct"/>
          </w:tcPr>
          <w:p w14:paraId="05FF4F56" w14:textId="77777777" w:rsidR="00C11B6F" w:rsidRPr="00514494" w:rsidRDefault="006C0D3D" w:rsidP="00000538">
            <w:pPr>
              <w:jc w:val="center"/>
              <w:rPr>
                <w:rFonts w:cs="Arial"/>
              </w:rPr>
            </w:pPr>
            <w:r>
              <w:rPr>
                <w:rFonts w:cs="Arial"/>
              </w:rPr>
              <w:t>25</w:t>
            </w:r>
          </w:p>
        </w:tc>
        <w:tc>
          <w:tcPr>
            <w:tcW w:w="1526" w:type="pct"/>
          </w:tcPr>
          <w:p w14:paraId="2E93448D" w14:textId="77777777" w:rsidR="00C11B6F" w:rsidRPr="00514494" w:rsidRDefault="006C0D3D" w:rsidP="00EC4E7D">
            <w:pPr>
              <w:jc w:val="left"/>
              <w:rPr>
                <w:rFonts w:cs="Arial"/>
              </w:rPr>
            </w:pPr>
            <w:r w:rsidRPr="00514494">
              <w:rPr>
                <w:rFonts w:cs="Arial"/>
              </w:rPr>
              <w:t>Bushland Park</w:t>
            </w:r>
          </w:p>
        </w:tc>
        <w:tc>
          <w:tcPr>
            <w:tcW w:w="2476" w:type="pct"/>
          </w:tcPr>
          <w:p w14:paraId="62B99270" w14:textId="6221FC1C" w:rsidR="00C11B6F" w:rsidRPr="00514494" w:rsidRDefault="006C0D3D" w:rsidP="00EC4E7D">
            <w:pPr>
              <w:jc w:val="left"/>
              <w:rPr>
                <w:rFonts w:cs="Arial"/>
              </w:rPr>
            </w:pPr>
            <w:r w:rsidRPr="00514494">
              <w:rPr>
                <w:rFonts w:cs="Arial"/>
              </w:rPr>
              <w:t>21 Southwell Crescent HAMILTON HILL</w:t>
            </w:r>
          </w:p>
        </w:tc>
        <w:tc>
          <w:tcPr>
            <w:tcW w:w="634" w:type="pct"/>
          </w:tcPr>
          <w:p w14:paraId="0433BBE4" w14:textId="77777777" w:rsidR="00C11B6F" w:rsidRPr="00514494" w:rsidRDefault="006C0D3D" w:rsidP="00000538">
            <w:pPr>
              <w:jc w:val="center"/>
              <w:rPr>
                <w:rFonts w:cs="Arial"/>
              </w:rPr>
            </w:pPr>
            <w:r w:rsidRPr="00514494">
              <w:rPr>
                <w:rFonts w:cs="Arial"/>
              </w:rPr>
              <w:t>N/A</w:t>
            </w:r>
          </w:p>
        </w:tc>
      </w:tr>
      <w:tr w:rsidR="008E5A7B" w14:paraId="4516BADB" w14:textId="77777777" w:rsidTr="00A92394">
        <w:tc>
          <w:tcPr>
            <w:tcW w:w="364" w:type="pct"/>
          </w:tcPr>
          <w:p w14:paraId="72E27974" w14:textId="77777777" w:rsidR="00C11B6F" w:rsidRPr="00514494" w:rsidRDefault="006C0D3D" w:rsidP="00000538">
            <w:pPr>
              <w:jc w:val="center"/>
              <w:rPr>
                <w:rFonts w:cs="Arial"/>
              </w:rPr>
            </w:pPr>
            <w:r>
              <w:rPr>
                <w:rFonts w:cs="Arial"/>
              </w:rPr>
              <w:t>26</w:t>
            </w:r>
          </w:p>
        </w:tc>
        <w:tc>
          <w:tcPr>
            <w:tcW w:w="1526" w:type="pct"/>
          </w:tcPr>
          <w:p w14:paraId="755A4BCD" w14:textId="77777777" w:rsidR="00C11B6F" w:rsidRPr="00514494" w:rsidRDefault="006C0D3D" w:rsidP="00EC4E7D">
            <w:pPr>
              <w:jc w:val="left"/>
              <w:rPr>
                <w:rFonts w:cs="Arial"/>
              </w:rPr>
            </w:pPr>
            <w:r w:rsidRPr="00514494">
              <w:rPr>
                <w:rFonts w:cs="Arial"/>
              </w:rPr>
              <w:t>Chaplin Park</w:t>
            </w:r>
          </w:p>
        </w:tc>
        <w:tc>
          <w:tcPr>
            <w:tcW w:w="2476" w:type="pct"/>
          </w:tcPr>
          <w:p w14:paraId="241AF0A2" w14:textId="471FEEC8" w:rsidR="00C11B6F" w:rsidRPr="00514494" w:rsidRDefault="006C0D3D" w:rsidP="00EC4E7D">
            <w:pPr>
              <w:jc w:val="left"/>
              <w:rPr>
                <w:rFonts w:cs="Arial"/>
              </w:rPr>
            </w:pPr>
            <w:r w:rsidRPr="00514494">
              <w:rPr>
                <w:rFonts w:cs="Arial"/>
              </w:rPr>
              <w:t>16 Chaplin Road SUCCESS</w:t>
            </w:r>
          </w:p>
        </w:tc>
        <w:tc>
          <w:tcPr>
            <w:tcW w:w="634" w:type="pct"/>
          </w:tcPr>
          <w:p w14:paraId="388E45C0" w14:textId="77777777" w:rsidR="00C11B6F" w:rsidRPr="00514494" w:rsidRDefault="006C0D3D" w:rsidP="00000538">
            <w:pPr>
              <w:jc w:val="center"/>
              <w:rPr>
                <w:rFonts w:cs="Arial"/>
              </w:rPr>
            </w:pPr>
            <w:r w:rsidRPr="00514494">
              <w:rPr>
                <w:rFonts w:cs="Arial"/>
              </w:rPr>
              <w:t>52708</w:t>
            </w:r>
          </w:p>
        </w:tc>
      </w:tr>
      <w:tr w:rsidR="008E5A7B" w14:paraId="196822FC" w14:textId="77777777" w:rsidTr="00A92394">
        <w:tc>
          <w:tcPr>
            <w:tcW w:w="364" w:type="pct"/>
          </w:tcPr>
          <w:p w14:paraId="140B30D0" w14:textId="77777777" w:rsidR="00C11B6F" w:rsidRPr="00514494" w:rsidRDefault="006C0D3D" w:rsidP="00000538">
            <w:pPr>
              <w:jc w:val="center"/>
              <w:rPr>
                <w:rFonts w:cs="Arial"/>
              </w:rPr>
            </w:pPr>
            <w:r>
              <w:rPr>
                <w:rFonts w:cs="Arial"/>
              </w:rPr>
              <w:t>27</w:t>
            </w:r>
          </w:p>
        </w:tc>
        <w:tc>
          <w:tcPr>
            <w:tcW w:w="1526" w:type="pct"/>
          </w:tcPr>
          <w:p w14:paraId="0C5C5975" w14:textId="77777777" w:rsidR="00C11B6F" w:rsidRPr="00514494" w:rsidRDefault="006C0D3D" w:rsidP="00EC4E7D">
            <w:pPr>
              <w:jc w:val="left"/>
              <w:rPr>
                <w:rFonts w:cs="Arial"/>
              </w:rPr>
            </w:pPr>
            <w:r w:rsidRPr="00514494">
              <w:rPr>
                <w:rFonts w:cs="Arial"/>
              </w:rPr>
              <w:t>Christmas Tree Park</w:t>
            </w:r>
          </w:p>
        </w:tc>
        <w:tc>
          <w:tcPr>
            <w:tcW w:w="2476" w:type="pct"/>
          </w:tcPr>
          <w:p w14:paraId="4DE09254" w14:textId="286EE07B" w:rsidR="00C11B6F" w:rsidRPr="00514494" w:rsidRDefault="006C0D3D" w:rsidP="00EC4E7D">
            <w:pPr>
              <w:jc w:val="left"/>
              <w:rPr>
                <w:rFonts w:cs="Arial"/>
              </w:rPr>
            </w:pPr>
            <w:r w:rsidRPr="00514494">
              <w:rPr>
                <w:rFonts w:cs="Arial"/>
              </w:rPr>
              <w:t>47163R Serenity Parkway HAMMOND PARK</w:t>
            </w:r>
          </w:p>
        </w:tc>
        <w:tc>
          <w:tcPr>
            <w:tcW w:w="634" w:type="pct"/>
          </w:tcPr>
          <w:p w14:paraId="3B5A7C87" w14:textId="77777777" w:rsidR="00C11B6F" w:rsidRPr="00514494" w:rsidRDefault="006C0D3D" w:rsidP="00000538">
            <w:pPr>
              <w:jc w:val="center"/>
              <w:rPr>
                <w:rFonts w:cs="Arial"/>
              </w:rPr>
            </w:pPr>
            <w:r w:rsidRPr="00514494">
              <w:rPr>
                <w:rFonts w:cs="Arial"/>
              </w:rPr>
              <w:t>47163</w:t>
            </w:r>
          </w:p>
        </w:tc>
      </w:tr>
      <w:tr w:rsidR="008E5A7B" w14:paraId="01B3AF9E" w14:textId="77777777" w:rsidTr="00A92394">
        <w:tc>
          <w:tcPr>
            <w:tcW w:w="364" w:type="pct"/>
          </w:tcPr>
          <w:p w14:paraId="4B12CC27" w14:textId="77777777" w:rsidR="00C11B6F" w:rsidRPr="00514494" w:rsidRDefault="006C0D3D" w:rsidP="00000538">
            <w:pPr>
              <w:jc w:val="center"/>
              <w:rPr>
                <w:rFonts w:cs="Arial"/>
              </w:rPr>
            </w:pPr>
            <w:r>
              <w:rPr>
                <w:rFonts w:cs="Arial"/>
              </w:rPr>
              <w:t>28</w:t>
            </w:r>
          </w:p>
        </w:tc>
        <w:tc>
          <w:tcPr>
            <w:tcW w:w="1526" w:type="pct"/>
          </w:tcPr>
          <w:p w14:paraId="2B2ECD42" w14:textId="77777777" w:rsidR="00C11B6F" w:rsidRPr="00514494" w:rsidRDefault="006C0D3D" w:rsidP="00EC4E7D">
            <w:pPr>
              <w:jc w:val="left"/>
              <w:rPr>
                <w:rFonts w:cs="Arial"/>
              </w:rPr>
            </w:pPr>
            <w:r w:rsidRPr="00514494">
              <w:rPr>
                <w:rFonts w:cs="Arial"/>
              </w:rPr>
              <w:t>Classon Park</w:t>
            </w:r>
          </w:p>
        </w:tc>
        <w:tc>
          <w:tcPr>
            <w:tcW w:w="2476" w:type="pct"/>
          </w:tcPr>
          <w:p w14:paraId="3D8535B1" w14:textId="47697C02" w:rsidR="00C11B6F" w:rsidRPr="00514494" w:rsidRDefault="006C0D3D" w:rsidP="00EC4E7D">
            <w:pPr>
              <w:jc w:val="left"/>
              <w:rPr>
                <w:rFonts w:cs="Arial"/>
              </w:rPr>
            </w:pPr>
            <w:r w:rsidRPr="00514494">
              <w:rPr>
                <w:rFonts w:cs="Arial"/>
              </w:rPr>
              <w:t>25 Casserly Drive LEEMING</w:t>
            </w:r>
          </w:p>
        </w:tc>
        <w:tc>
          <w:tcPr>
            <w:tcW w:w="634" w:type="pct"/>
          </w:tcPr>
          <w:p w14:paraId="3A69A38A" w14:textId="77777777" w:rsidR="00C11B6F" w:rsidRPr="00514494" w:rsidRDefault="006C0D3D" w:rsidP="00000538">
            <w:pPr>
              <w:jc w:val="center"/>
              <w:rPr>
                <w:rFonts w:cs="Arial"/>
              </w:rPr>
            </w:pPr>
            <w:r w:rsidRPr="00514494">
              <w:rPr>
                <w:rFonts w:cs="Arial"/>
              </w:rPr>
              <w:t>40548</w:t>
            </w:r>
          </w:p>
        </w:tc>
      </w:tr>
      <w:tr w:rsidR="008E5A7B" w14:paraId="3BCE0623" w14:textId="77777777" w:rsidTr="00A92394">
        <w:tc>
          <w:tcPr>
            <w:tcW w:w="364" w:type="pct"/>
          </w:tcPr>
          <w:p w14:paraId="6564E2A4" w14:textId="77777777" w:rsidR="00C11B6F" w:rsidRPr="00514494" w:rsidRDefault="006C0D3D" w:rsidP="00000538">
            <w:pPr>
              <w:jc w:val="center"/>
              <w:rPr>
                <w:rFonts w:cs="Arial"/>
              </w:rPr>
            </w:pPr>
            <w:r>
              <w:rPr>
                <w:rFonts w:cs="Arial"/>
              </w:rPr>
              <w:t>29</w:t>
            </w:r>
          </w:p>
        </w:tc>
        <w:tc>
          <w:tcPr>
            <w:tcW w:w="1526" w:type="pct"/>
            <w:vMerge w:val="restart"/>
          </w:tcPr>
          <w:p w14:paraId="6A5787CB" w14:textId="77777777" w:rsidR="00C11B6F" w:rsidRPr="00514494" w:rsidRDefault="006C0D3D" w:rsidP="00EC4E7D">
            <w:pPr>
              <w:jc w:val="left"/>
              <w:rPr>
                <w:rFonts w:cs="Arial"/>
              </w:rPr>
            </w:pPr>
            <w:r w:rsidRPr="00514494">
              <w:rPr>
                <w:rFonts w:cs="Arial"/>
              </w:rPr>
              <w:t>Clementine Park</w:t>
            </w:r>
          </w:p>
        </w:tc>
        <w:tc>
          <w:tcPr>
            <w:tcW w:w="2476" w:type="pct"/>
          </w:tcPr>
          <w:p w14:paraId="3B015BE6" w14:textId="4D36FE1A" w:rsidR="00C11B6F" w:rsidRPr="00514494" w:rsidRDefault="006C0D3D" w:rsidP="00EC4E7D">
            <w:pPr>
              <w:jc w:val="left"/>
              <w:rPr>
                <w:rFonts w:cs="Arial"/>
              </w:rPr>
            </w:pPr>
            <w:r w:rsidRPr="00514494">
              <w:rPr>
                <w:rFonts w:cs="Arial"/>
              </w:rPr>
              <w:t>6 Clementine Boulevard TREEBY</w:t>
            </w:r>
          </w:p>
        </w:tc>
        <w:tc>
          <w:tcPr>
            <w:tcW w:w="634" w:type="pct"/>
          </w:tcPr>
          <w:p w14:paraId="3E2F68A3" w14:textId="77777777" w:rsidR="00C11B6F" w:rsidRPr="00514494" w:rsidRDefault="006C0D3D" w:rsidP="00000538">
            <w:pPr>
              <w:jc w:val="center"/>
              <w:rPr>
                <w:rFonts w:cs="Arial"/>
              </w:rPr>
            </w:pPr>
            <w:r w:rsidRPr="00514494">
              <w:rPr>
                <w:rFonts w:cs="Arial"/>
              </w:rPr>
              <w:t>52927</w:t>
            </w:r>
          </w:p>
        </w:tc>
      </w:tr>
      <w:tr w:rsidR="008E5A7B" w14:paraId="3029131A" w14:textId="77777777" w:rsidTr="00A92394">
        <w:tc>
          <w:tcPr>
            <w:tcW w:w="364" w:type="pct"/>
          </w:tcPr>
          <w:p w14:paraId="69CE4D25" w14:textId="77777777" w:rsidR="00C11B6F" w:rsidRPr="00514494" w:rsidRDefault="006C0D3D" w:rsidP="00000538">
            <w:pPr>
              <w:jc w:val="center"/>
              <w:rPr>
                <w:rFonts w:cs="Arial"/>
              </w:rPr>
            </w:pPr>
            <w:r>
              <w:rPr>
                <w:rFonts w:cs="Arial"/>
              </w:rPr>
              <w:t>30</w:t>
            </w:r>
          </w:p>
        </w:tc>
        <w:tc>
          <w:tcPr>
            <w:tcW w:w="1526" w:type="pct"/>
            <w:vMerge/>
          </w:tcPr>
          <w:p w14:paraId="2A727BE1" w14:textId="77777777" w:rsidR="00C11B6F" w:rsidRPr="00514494" w:rsidRDefault="00C11B6F" w:rsidP="00EC4E7D">
            <w:pPr>
              <w:jc w:val="left"/>
              <w:rPr>
                <w:rFonts w:cs="Arial"/>
              </w:rPr>
            </w:pPr>
          </w:p>
        </w:tc>
        <w:tc>
          <w:tcPr>
            <w:tcW w:w="2476" w:type="pct"/>
          </w:tcPr>
          <w:p w14:paraId="05072EC0" w14:textId="4B159AD6" w:rsidR="00C11B6F" w:rsidRPr="00514494" w:rsidRDefault="006C0D3D" w:rsidP="00EC4E7D">
            <w:pPr>
              <w:jc w:val="left"/>
              <w:rPr>
                <w:rFonts w:cs="Arial"/>
              </w:rPr>
            </w:pPr>
            <w:r w:rsidRPr="00514494">
              <w:rPr>
                <w:rFonts w:cs="Arial"/>
              </w:rPr>
              <w:t>6 Clementine Boulevard TREEBY</w:t>
            </w:r>
          </w:p>
        </w:tc>
        <w:tc>
          <w:tcPr>
            <w:tcW w:w="634" w:type="pct"/>
          </w:tcPr>
          <w:p w14:paraId="7F991E37" w14:textId="77777777" w:rsidR="00C11B6F" w:rsidRPr="00514494" w:rsidRDefault="006C0D3D" w:rsidP="00000538">
            <w:pPr>
              <w:jc w:val="center"/>
              <w:rPr>
                <w:rFonts w:cs="Arial"/>
              </w:rPr>
            </w:pPr>
            <w:r w:rsidRPr="00514494">
              <w:rPr>
                <w:rFonts w:cs="Arial"/>
              </w:rPr>
              <w:t>52833</w:t>
            </w:r>
          </w:p>
        </w:tc>
      </w:tr>
      <w:tr w:rsidR="008E5A7B" w14:paraId="3C843938" w14:textId="77777777" w:rsidTr="00A92394">
        <w:tc>
          <w:tcPr>
            <w:tcW w:w="364" w:type="pct"/>
          </w:tcPr>
          <w:p w14:paraId="32CE8E4F" w14:textId="77777777" w:rsidR="00C11B6F" w:rsidRPr="00514494" w:rsidRDefault="006C0D3D" w:rsidP="00000538">
            <w:pPr>
              <w:jc w:val="center"/>
              <w:rPr>
                <w:rFonts w:cs="Arial"/>
              </w:rPr>
            </w:pPr>
            <w:r>
              <w:rPr>
                <w:rFonts w:cs="Arial"/>
              </w:rPr>
              <w:t>31</w:t>
            </w:r>
          </w:p>
        </w:tc>
        <w:tc>
          <w:tcPr>
            <w:tcW w:w="1526" w:type="pct"/>
            <w:vMerge/>
          </w:tcPr>
          <w:p w14:paraId="39363994" w14:textId="77777777" w:rsidR="00C11B6F" w:rsidRPr="00514494" w:rsidRDefault="00C11B6F" w:rsidP="00EC4E7D">
            <w:pPr>
              <w:jc w:val="left"/>
              <w:rPr>
                <w:rFonts w:cs="Arial"/>
              </w:rPr>
            </w:pPr>
          </w:p>
        </w:tc>
        <w:tc>
          <w:tcPr>
            <w:tcW w:w="2476" w:type="pct"/>
          </w:tcPr>
          <w:p w14:paraId="704BA42D" w14:textId="46B69A2B" w:rsidR="00C11B6F" w:rsidRPr="00514494" w:rsidRDefault="006C0D3D" w:rsidP="00EC4E7D">
            <w:pPr>
              <w:jc w:val="left"/>
              <w:rPr>
                <w:rFonts w:cs="Arial"/>
              </w:rPr>
            </w:pPr>
            <w:r w:rsidRPr="00514494">
              <w:rPr>
                <w:rFonts w:cs="Arial"/>
              </w:rPr>
              <w:t>6 Clementine Boulevard TREEBY</w:t>
            </w:r>
          </w:p>
        </w:tc>
        <w:tc>
          <w:tcPr>
            <w:tcW w:w="634" w:type="pct"/>
          </w:tcPr>
          <w:p w14:paraId="20E64225" w14:textId="77777777" w:rsidR="00C11B6F" w:rsidRPr="002F02CA" w:rsidRDefault="006C0D3D" w:rsidP="00000538">
            <w:pPr>
              <w:jc w:val="center"/>
              <w:rPr>
                <w:rFonts w:cs="Arial"/>
                <w:color w:val="343434"/>
              </w:rPr>
            </w:pPr>
            <w:r w:rsidRPr="00514494">
              <w:rPr>
                <w:rFonts w:cs="Arial"/>
              </w:rPr>
              <w:t>53280</w:t>
            </w:r>
          </w:p>
        </w:tc>
      </w:tr>
      <w:tr w:rsidR="008E5A7B" w14:paraId="79E44630" w14:textId="77777777" w:rsidTr="00A92394">
        <w:tc>
          <w:tcPr>
            <w:tcW w:w="364" w:type="pct"/>
          </w:tcPr>
          <w:p w14:paraId="3793E087" w14:textId="77777777" w:rsidR="00C11B6F" w:rsidRPr="00514494" w:rsidRDefault="006C0D3D" w:rsidP="00000538">
            <w:pPr>
              <w:jc w:val="center"/>
              <w:rPr>
                <w:rFonts w:cs="Arial"/>
              </w:rPr>
            </w:pPr>
            <w:r>
              <w:rPr>
                <w:rFonts w:cs="Arial"/>
              </w:rPr>
              <w:t>32</w:t>
            </w:r>
          </w:p>
        </w:tc>
        <w:tc>
          <w:tcPr>
            <w:tcW w:w="1526" w:type="pct"/>
          </w:tcPr>
          <w:p w14:paraId="3F1963F3" w14:textId="77777777" w:rsidR="00C11B6F" w:rsidRPr="00514494" w:rsidRDefault="006C0D3D" w:rsidP="00EC4E7D">
            <w:pPr>
              <w:jc w:val="left"/>
              <w:rPr>
                <w:rFonts w:cs="Arial"/>
              </w:rPr>
            </w:pPr>
            <w:r w:rsidRPr="00514494">
              <w:rPr>
                <w:rFonts w:cs="Arial"/>
              </w:rPr>
              <w:t>Cocos Park</w:t>
            </w:r>
          </w:p>
        </w:tc>
        <w:tc>
          <w:tcPr>
            <w:tcW w:w="2476" w:type="pct"/>
          </w:tcPr>
          <w:p w14:paraId="4C1C3100" w14:textId="1940DEE4" w:rsidR="00C11B6F" w:rsidRPr="00514494" w:rsidRDefault="006C0D3D" w:rsidP="00EC4E7D">
            <w:pPr>
              <w:jc w:val="left"/>
              <w:rPr>
                <w:rFonts w:cs="Arial"/>
              </w:rPr>
            </w:pPr>
            <w:r w:rsidRPr="00514494">
              <w:rPr>
                <w:rFonts w:cs="Arial"/>
              </w:rPr>
              <w:t>88 Cocos Drive BIBRA LAKE</w:t>
            </w:r>
          </w:p>
        </w:tc>
        <w:tc>
          <w:tcPr>
            <w:tcW w:w="634" w:type="pct"/>
          </w:tcPr>
          <w:p w14:paraId="7090B107" w14:textId="77777777" w:rsidR="00C11B6F" w:rsidRPr="00514494" w:rsidRDefault="006C0D3D" w:rsidP="00000538">
            <w:pPr>
              <w:jc w:val="center"/>
              <w:rPr>
                <w:rFonts w:cs="Arial"/>
              </w:rPr>
            </w:pPr>
            <w:r w:rsidRPr="00514494">
              <w:rPr>
                <w:rFonts w:cs="Arial"/>
              </w:rPr>
              <w:t>45113</w:t>
            </w:r>
          </w:p>
        </w:tc>
      </w:tr>
      <w:tr w:rsidR="008E5A7B" w14:paraId="26C91731" w14:textId="77777777" w:rsidTr="00A92394">
        <w:tc>
          <w:tcPr>
            <w:tcW w:w="364" w:type="pct"/>
          </w:tcPr>
          <w:p w14:paraId="456587F6" w14:textId="77777777" w:rsidR="00C11B6F" w:rsidRPr="00514494" w:rsidRDefault="006C0D3D" w:rsidP="00000538">
            <w:pPr>
              <w:jc w:val="center"/>
              <w:rPr>
                <w:rFonts w:cs="Arial"/>
              </w:rPr>
            </w:pPr>
            <w:r>
              <w:rPr>
                <w:rFonts w:cs="Arial"/>
              </w:rPr>
              <w:t>33</w:t>
            </w:r>
          </w:p>
        </w:tc>
        <w:tc>
          <w:tcPr>
            <w:tcW w:w="1526" w:type="pct"/>
            <w:vMerge w:val="restart"/>
          </w:tcPr>
          <w:p w14:paraId="631DD131" w14:textId="77777777" w:rsidR="00C11B6F" w:rsidRPr="00514494" w:rsidRDefault="006C0D3D" w:rsidP="00EC4E7D">
            <w:pPr>
              <w:jc w:val="left"/>
              <w:rPr>
                <w:rFonts w:cs="Arial"/>
              </w:rPr>
            </w:pPr>
            <w:r w:rsidRPr="00514494">
              <w:rPr>
                <w:rFonts w:cs="Arial"/>
              </w:rPr>
              <w:t>Coogee Beach Reserve</w:t>
            </w:r>
          </w:p>
        </w:tc>
        <w:tc>
          <w:tcPr>
            <w:tcW w:w="2476" w:type="pct"/>
          </w:tcPr>
          <w:p w14:paraId="09EF2310" w14:textId="2C294DBD" w:rsidR="00C11B6F" w:rsidRPr="00514494" w:rsidRDefault="006C0D3D" w:rsidP="00EC4E7D">
            <w:pPr>
              <w:jc w:val="left"/>
              <w:rPr>
                <w:rFonts w:cs="Arial"/>
              </w:rPr>
            </w:pPr>
            <w:r w:rsidRPr="00514494">
              <w:rPr>
                <w:rFonts w:cs="Arial"/>
              </w:rPr>
              <w:t>4 Powell Road COOGEE</w:t>
            </w:r>
          </w:p>
        </w:tc>
        <w:tc>
          <w:tcPr>
            <w:tcW w:w="634" w:type="pct"/>
          </w:tcPr>
          <w:p w14:paraId="3620E39F" w14:textId="77777777" w:rsidR="00C11B6F" w:rsidRPr="00514494" w:rsidRDefault="006C0D3D" w:rsidP="00000538">
            <w:pPr>
              <w:jc w:val="center"/>
              <w:rPr>
                <w:rFonts w:cs="Arial"/>
              </w:rPr>
            </w:pPr>
            <w:r w:rsidRPr="00514494">
              <w:rPr>
                <w:rFonts w:cs="Arial"/>
              </w:rPr>
              <w:t>24306</w:t>
            </w:r>
          </w:p>
        </w:tc>
      </w:tr>
      <w:tr w:rsidR="008E5A7B" w14:paraId="57A20731" w14:textId="77777777" w:rsidTr="00A92394">
        <w:tc>
          <w:tcPr>
            <w:tcW w:w="364" w:type="pct"/>
          </w:tcPr>
          <w:p w14:paraId="0B8B70C5" w14:textId="77777777" w:rsidR="00C11B6F" w:rsidRPr="00514494" w:rsidRDefault="006C0D3D" w:rsidP="00000538">
            <w:pPr>
              <w:jc w:val="center"/>
              <w:rPr>
                <w:rFonts w:cs="Arial"/>
              </w:rPr>
            </w:pPr>
            <w:r>
              <w:rPr>
                <w:rFonts w:cs="Arial"/>
              </w:rPr>
              <w:t>34</w:t>
            </w:r>
          </w:p>
        </w:tc>
        <w:tc>
          <w:tcPr>
            <w:tcW w:w="1526" w:type="pct"/>
            <w:vMerge/>
          </w:tcPr>
          <w:p w14:paraId="7F71F15B" w14:textId="77777777" w:rsidR="00C11B6F" w:rsidRPr="00514494" w:rsidRDefault="00C11B6F" w:rsidP="00EC4E7D">
            <w:pPr>
              <w:jc w:val="left"/>
              <w:rPr>
                <w:rFonts w:cs="Arial"/>
              </w:rPr>
            </w:pPr>
          </w:p>
        </w:tc>
        <w:tc>
          <w:tcPr>
            <w:tcW w:w="2476" w:type="pct"/>
          </w:tcPr>
          <w:p w14:paraId="51452E50" w14:textId="68861EB6" w:rsidR="00C11B6F" w:rsidRPr="00514494" w:rsidRDefault="006C0D3D" w:rsidP="00EC4E7D">
            <w:pPr>
              <w:jc w:val="left"/>
              <w:rPr>
                <w:rFonts w:cs="Arial"/>
              </w:rPr>
            </w:pPr>
            <w:r w:rsidRPr="00514494">
              <w:rPr>
                <w:rFonts w:cs="Arial"/>
              </w:rPr>
              <w:t>502L Cockburn Road COOGEE</w:t>
            </w:r>
          </w:p>
        </w:tc>
        <w:tc>
          <w:tcPr>
            <w:tcW w:w="634" w:type="pct"/>
          </w:tcPr>
          <w:p w14:paraId="660E8F72" w14:textId="77777777" w:rsidR="00C11B6F" w:rsidRPr="00514494" w:rsidRDefault="006C0D3D" w:rsidP="00000538">
            <w:pPr>
              <w:jc w:val="center"/>
              <w:rPr>
                <w:rFonts w:cs="Arial"/>
              </w:rPr>
            </w:pPr>
            <w:r w:rsidRPr="00514494">
              <w:rPr>
                <w:rFonts w:cs="Arial"/>
              </w:rPr>
              <w:t>54359</w:t>
            </w:r>
          </w:p>
        </w:tc>
      </w:tr>
      <w:tr w:rsidR="008E5A7B" w14:paraId="730BD3D6" w14:textId="77777777" w:rsidTr="00A92394">
        <w:tc>
          <w:tcPr>
            <w:tcW w:w="364" w:type="pct"/>
          </w:tcPr>
          <w:p w14:paraId="7DFAC986" w14:textId="77777777" w:rsidR="00C11B6F" w:rsidRPr="00514494" w:rsidRDefault="006C0D3D" w:rsidP="00000538">
            <w:pPr>
              <w:jc w:val="center"/>
              <w:rPr>
                <w:rFonts w:cs="Arial"/>
              </w:rPr>
            </w:pPr>
            <w:r>
              <w:rPr>
                <w:rFonts w:cs="Arial"/>
              </w:rPr>
              <w:t>35</w:t>
            </w:r>
          </w:p>
        </w:tc>
        <w:tc>
          <w:tcPr>
            <w:tcW w:w="1526" w:type="pct"/>
            <w:vMerge w:val="restart"/>
          </w:tcPr>
          <w:p w14:paraId="19121B02" w14:textId="77777777" w:rsidR="00C11B6F" w:rsidRPr="00514494" w:rsidRDefault="006C0D3D" w:rsidP="00EC4E7D">
            <w:pPr>
              <w:jc w:val="left"/>
              <w:rPr>
                <w:rFonts w:cs="Arial"/>
              </w:rPr>
            </w:pPr>
            <w:r w:rsidRPr="00514494">
              <w:rPr>
                <w:rFonts w:cs="Arial"/>
              </w:rPr>
              <w:t>Coojong Park</w:t>
            </w:r>
          </w:p>
        </w:tc>
        <w:tc>
          <w:tcPr>
            <w:tcW w:w="2476" w:type="pct"/>
          </w:tcPr>
          <w:p w14:paraId="66A2E2FB" w14:textId="40247B3B" w:rsidR="00C11B6F" w:rsidRPr="00514494" w:rsidRDefault="006C0D3D" w:rsidP="00EC4E7D">
            <w:pPr>
              <w:jc w:val="left"/>
              <w:rPr>
                <w:rFonts w:cs="Arial"/>
              </w:rPr>
            </w:pPr>
            <w:r w:rsidRPr="00514494">
              <w:rPr>
                <w:rFonts w:cs="Arial"/>
              </w:rPr>
              <w:t>49384R Modong Nook SUCCESS</w:t>
            </w:r>
          </w:p>
        </w:tc>
        <w:tc>
          <w:tcPr>
            <w:tcW w:w="634" w:type="pct"/>
          </w:tcPr>
          <w:p w14:paraId="11EAAD6C" w14:textId="77777777" w:rsidR="00C11B6F" w:rsidRPr="00514494" w:rsidRDefault="006C0D3D" w:rsidP="00000538">
            <w:pPr>
              <w:jc w:val="center"/>
              <w:rPr>
                <w:rFonts w:cs="Arial"/>
              </w:rPr>
            </w:pPr>
            <w:r w:rsidRPr="00514494">
              <w:rPr>
                <w:rFonts w:cs="Arial"/>
              </w:rPr>
              <w:t>49384</w:t>
            </w:r>
          </w:p>
        </w:tc>
      </w:tr>
      <w:tr w:rsidR="008E5A7B" w14:paraId="59668C5F" w14:textId="77777777" w:rsidTr="00A92394">
        <w:tc>
          <w:tcPr>
            <w:tcW w:w="364" w:type="pct"/>
          </w:tcPr>
          <w:p w14:paraId="27CA9D26" w14:textId="77777777" w:rsidR="00C11B6F" w:rsidRPr="00514494" w:rsidRDefault="006C0D3D" w:rsidP="00000538">
            <w:pPr>
              <w:jc w:val="center"/>
              <w:rPr>
                <w:rFonts w:cs="Arial"/>
              </w:rPr>
            </w:pPr>
            <w:r>
              <w:rPr>
                <w:rFonts w:cs="Arial"/>
              </w:rPr>
              <w:t>36</w:t>
            </w:r>
          </w:p>
        </w:tc>
        <w:tc>
          <w:tcPr>
            <w:tcW w:w="1526" w:type="pct"/>
            <w:vMerge/>
          </w:tcPr>
          <w:p w14:paraId="22FB7D91" w14:textId="77777777" w:rsidR="00C11B6F" w:rsidRPr="00514494" w:rsidRDefault="00C11B6F" w:rsidP="00EC4E7D">
            <w:pPr>
              <w:jc w:val="left"/>
              <w:rPr>
                <w:rFonts w:cs="Arial"/>
              </w:rPr>
            </w:pPr>
          </w:p>
        </w:tc>
        <w:tc>
          <w:tcPr>
            <w:tcW w:w="2476" w:type="pct"/>
          </w:tcPr>
          <w:p w14:paraId="250CF773" w14:textId="7B535B7D" w:rsidR="00C11B6F" w:rsidRPr="00514494" w:rsidRDefault="006C0D3D" w:rsidP="00EC4E7D">
            <w:pPr>
              <w:jc w:val="left"/>
              <w:rPr>
                <w:rFonts w:cs="Arial"/>
              </w:rPr>
            </w:pPr>
            <w:r w:rsidRPr="00514494">
              <w:rPr>
                <w:rFonts w:cs="Arial"/>
              </w:rPr>
              <w:t>49384R Coojong Link SUCCESS</w:t>
            </w:r>
          </w:p>
        </w:tc>
        <w:tc>
          <w:tcPr>
            <w:tcW w:w="634" w:type="pct"/>
          </w:tcPr>
          <w:p w14:paraId="7D7DAD19" w14:textId="77777777" w:rsidR="00C11B6F" w:rsidRPr="00514494" w:rsidRDefault="006C0D3D" w:rsidP="00000538">
            <w:pPr>
              <w:jc w:val="center"/>
              <w:rPr>
                <w:rFonts w:cs="Arial"/>
              </w:rPr>
            </w:pPr>
            <w:r w:rsidRPr="00514494">
              <w:rPr>
                <w:rFonts w:cs="Arial"/>
              </w:rPr>
              <w:t>49384</w:t>
            </w:r>
          </w:p>
        </w:tc>
      </w:tr>
      <w:tr w:rsidR="008E5A7B" w14:paraId="0C46FE77" w14:textId="77777777" w:rsidTr="00A92394">
        <w:tc>
          <w:tcPr>
            <w:tcW w:w="364" w:type="pct"/>
          </w:tcPr>
          <w:p w14:paraId="4E23EEC1" w14:textId="77777777" w:rsidR="00C11B6F" w:rsidRPr="00514494" w:rsidRDefault="006C0D3D" w:rsidP="00000538">
            <w:pPr>
              <w:jc w:val="center"/>
              <w:rPr>
                <w:rFonts w:cs="Arial"/>
              </w:rPr>
            </w:pPr>
            <w:r>
              <w:rPr>
                <w:rFonts w:cs="Arial"/>
              </w:rPr>
              <w:t>37</w:t>
            </w:r>
          </w:p>
        </w:tc>
        <w:tc>
          <w:tcPr>
            <w:tcW w:w="1526" w:type="pct"/>
          </w:tcPr>
          <w:p w14:paraId="538B3E93" w14:textId="77777777" w:rsidR="00C11B6F" w:rsidRPr="00514494" w:rsidRDefault="006C0D3D" w:rsidP="00EC4E7D">
            <w:pPr>
              <w:jc w:val="left"/>
              <w:rPr>
                <w:rFonts w:cs="Arial"/>
              </w:rPr>
            </w:pPr>
            <w:r w:rsidRPr="00514494">
              <w:rPr>
                <w:rFonts w:cs="Arial"/>
              </w:rPr>
              <w:t>Cooper Reserve</w:t>
            </w:r>
          </w:p>
        </w:tc>
        <w:tc>
          <w:tcPr>
            <w:tcW w:w="2476" w:type="pct"/>
          </w:tcPr>
          <w:p w14:paraId="1FEC6CCA" w14:textId="12757CF3" w:rsidR="00C11B6F" w:rsidRPr="00514494" w:rsidRDefault="006C0D3D" w:rsidP="00EC4E7D">
            <w:pPr>
              <w:jc w:val="left"/>
              <w:rPr>
                <w:rFonts w:cs="Arial"/>
              </w:rPr>
            </w:pPr>
            <w:r w:rsidRPr="00514494">
              <w:rPr>
                <w:rFonts w:cs="Arial"/>
              </w:rPr>
              <w:t>45447R Cooper Road COCKBURN CENTRAL</w:t>
            </w:r>
          </w:p>
        </w:tc>
        <w:tc>
          <w:tcPr>
            <w:tcW w:w="634" w:type="pct"/>
          </w:tcPr>
          <w:p w14:paraId="4C163DA0" w14:textId="77777777" w:rsidR="00C11B6F" w:rsidRPr="00514494" w:rsidRDefault="006C0D3D" w:rsidP="00000538">
            <w:pPr>
              <w:jc w:val="center"/>
              <w:rPr>
                <w:rFonts w:cs="Arial"/>
              </w:rPr>
            </w:pPr>
            <w:r w:rsidRPr="00514494">
              <w:rPr>
                <w:rFonts w:cs="Arial"/>
              </w:rPr>
              <w:t>45447</w:t>
            </w:r>
          </w:p>
        </w:tc>
      </w:tr>
      <w:tr w:rsidR="008E5A7B" w14:paraId="2BB8C3CE" w14:textId="77777777" w:rsidTr="00A92394">
        <w:tc>
          <w:tcPr>
            <w:tcW w:w="364" w:type="pct"/>
          </w:tcPr>
          <w:p w14:paraId="1A9CDED2" w14:textId="77777777" w:rsidR="00C11B6F" w:rsidRPr="00514494" w:rsidRDefault="006C0D3D" w:rsidP="00000538">
            <w:pPr>
              <w:jc w:val="center"/>
              <w:rPr>
                <w:rFonts w:cs="Arial"/>
              </w:rPr>
            </w:pPr>
            <w:r>
              <w:rPr>
                <w:rFonts w:cs="Arial"/>
              </w:rPr>
              <w:t>38</w:t>
            </w:r>
          </w:p>
        </w:tc>
        <w:tc>
          <w:tcPr>
            <w:tcW w:w="1526" w:type="pct"/>
          </w:tcPr>
          <w:p w14:paraId="0F1CCBA0" w14:textId="77777777" w:rsidR="00C11B6F" w:rsidRPr="00514494" w:rsidRDefault="006C0D3D" w:rsidP="00EC4E7D">
            <w:pPr>
              <w:jc w:val="left"/>
              <w:rPr>
                <w:rFonts w:cs="Arial"/>
              </w:rPr>
            </w:pPr>
            <w:r w:rsidRPr="00514494">
              <w:rPr>
                <w:rFonts w:cs="Arial"/>
              </w:rPr>
              <w:t>Corsia Park</w:t>
            </w:r>
          </w:p>
        </w:tc>
        <w:tc>
          <w:tcPr>
            <w:tcW w:w="2476" w:type="pct"/>
          </w:tcPr>
          <w:p w14:paraId="5EBC687A" w14:textId="7C4322A6" w:rsidR="00C11B6F" w:rsidRPr="00514494" w:rsidRDefault="006C0D3D" w:rsidP="00EC4E7D">
            <w:pPr>
              <w:jc w:val="left"/>
              <w:rPr>
                <w:rFonts w:cs="Arial"/>
              </w:rPr>
            </w:pPr>
            <w:r w:rsidRPr="00514494">
              <w:rPr>
                <w:rFonts w:cs="Arial"/>
              </w:rPr>
              <w:t xml:space="preserve">41 Corsia Crescent HAMMOND PARK </w:t>
            </w:r>
          </w:p>
        </w:tc>
        <w:tc>
          <w:tcPr>
            <w:tcW w:w="634" w:type="pct"/>
          </w:tcPr>
          <w:p w14:paraId="7D0108BA" w14:textId="77777777" w:rsidR="00C11B6F" w:rsidRPr="00514494" w:rsidRDefault="006C0D3D" w:rsidP="00000538">
            <w:pPr>
              <w:jc w:val="center"/>
              <w:rPr>
                <w:rFonts w:cs="Arial"/>
              </w:rPr>
            </w:pPr>
            <w:r w:rsidRPr="00514494">
              <w:rPr>
                <w:rFonts w:cs="Arial"/>
              </w:rPr>
              <w:t>53698</w:t>
            </w:r>
          </w:p>
        </w:tc>
      </w:tr>
      <w:tr w:rsidR="008E5A7B" w14:paraId="28CC2402" w14:textId="77777777" w:rsidTr="00A92394">
        <w:tc>
          <w:tcPr>
            <w:tcW w:w="364" w:type="pct"/>
          </w:tcPr>
          <w:p w14:paraId="6A3C6F9A" w14:textId="77777777" w:rsidR="00C11B6F" w:rsidRPr="00514494" w:rsidRDefault="006C0D3D" w:rsidP="00000538">
            <w:pPr>
              <w:jc w:val="center"/>
              <w:rPr>
                <w:rFonts w:cs="Arial"/>
              </w:rPr>
            </w:pPr>
            <w:r>
              <w:rPr>
                <w:rFonts w:cs="Arial"/>
              </w:rPr>
              <w:t>39</w:t>
            </w:r>
          </w:p>
        </w:tc>
        <w:tc>
          <w:tcPr>
            <w:tcW w:w="1526" w:type="pct"/>
          </w:tcPr>
          <w:p w14:paraId="2B9268DF" w14:textId="77777777" w:rsidR="00C11B6F" w:rsidRPr="00514494" w:rsidRDefault="006C0D3D" w:rsidP="00EC4E7D">
            <w:pPr>
              <w:jc w:val="left"/>
              <w:rPr>
                <w:rFonts w:cs="Arial"/>
              </w:rPr>
            </w:pPr>
            <w:r w:rsidRPr="00514494">
              <w:rPr>
                <w:rFonts w:cs="Arial"/>
              </w:rPr>
              <w:t>C.Y. O’Connor Reserve</w:t>
            </w:r>
          </w:p>
        </w:tc>
        <w:tc>
          <w:tcPr>
            <w:tcW w:w="2476" w:type="pct"/>
          </w:tcPr>
          <w:p w14:paraId="2ACE0B81" w14:textId="7B3A3351" w:rsidR="00C11B6F" w:rsidRPr="00514494" w:rsidRDefault="006C0D3D" w:rsidP="00EC4E7D">
            <w:pPr>
              <w:jc w:val="left"/>
              <w:rPr>
                <w:rFonts w:cs="Arial"/>
              </w:rPr>
            </w:pPr>
            <w:r w:rsidRPr="00514494">
              <w:rPr>
                <w:rFonts w:cs="Arial"/>
              </w:rPr>
              <w:t xml:space="preserve">24787R McTaggart Cove NORTH COOGEE </w:t>
            </w:r>
          </w:p>
        </w:tc>
        <w:tc>
          <w:tcPr>
            <w:tcW w:w="634" w:type="pct"/>
          </w:tcPr>
          <w:p w14:paraId="3D9C1B32" w14:textId="77777777" w:rsidR="00C11B6F" w:rsidRPr="00514494" w:rsidRDefault="006C0D3D" w:rsidP="00000538">
            <w:pPr>
              <w:jc w:val="center"/>
              <w:rPr>
                <w:rFonts w:cs="Arial"/>
              </w:rPr>
            </w:pPr>
            <w:r w:rsidRPr="00514494">
              <w:rPr>
                <w:rFonts w:cs="Arial"/>
              </w:rPr>
              <w:t>24787</w:t>
            </w:r>
          </w:p>
        </w:tc>
      </w:tr>
      <w:tr w:rsidR="008E5A7B" w14:paraId="02B458AD" w14:textId="77777777" w:rsidTr="00A92394">
        <w:tc>
          <w:tcPr>
            <w:tcW w:w="364" w:type="pct"/>
          </w:tcPr>
          <w:p w14:paraId="3A8E2835" w14:textId="77777777" w:rsidR="00C11B6F" w:rsidRPr="00514494" w:rsidRDefault="006C0D3D" w:rsidP="00000538">
            <w:pPr>
              <w:jc w:val="center"/>
              <w:rPr>
                <w:rFonts w:cs="Arial"/>
              </w:rPr>
            </w:pPr>
            <w:r>
              <w:rPr>
                <w:rFonts w:cs="Arial"/>
              </w:rPr>
              <w:t>40</w:t>
            </w:r>
          </w:p>
        </w:tc>
        <w:tc>
          <w:tcPr>
            <w:tcW w:w="1526" w:type="pct"/>
            <w:vMerge w:val="restart"/>
          </w:tcPr>
          <w:p w14:paraId="7AA95E07" w14:textId="77777777" w:rsidR="00C11B6F" w:rsidRPr="00514494" w:rsidRDefault="006C0D3D" w:rsidP="00EC4E7D">
            <w:pPr>
              <w:jc w:val="left"/>
              <w:rPr>
                <w:rFonts w:cs="Arial"/>
              </w:rPr>
            </w:pPr>
            <w:r w:rsidRPr="00514494">
              <w:rPr>
                <w:rFonts w:cs="Arial"/>
              </w:rPr>
              <w:t>Denis De Young Reserve</w:t>
            </w:r>
          </w:p>
        </w:tc>
        <w:tc>
          <w:tcPr>
            <w:tcW w:w="2476" w:type="pct"/>
          </w:tcPr>
          <w:p w14:paraId="4E893E82" w14:textId="0EF5856E" w:rsidR="00C11B6F" w:rsidRPr="00514494" w:rsidRDefault="006C0D3D" w:rsidP="00EC4E7D">
            <w:pPr>
              <w:jc w:val="left"/>
              <w:rPr>
                <w:rFonts w:cs="Arial"/>
              </w:rPr>
            </w:pPr>
            <w:r w:rsidRPr="00514494">
              <w:rPr>
                <w:rFonts w:cs="Arial"/>
              </w:rPr>
              <w:t>41 Oxley Road BANJUP</w:t>
            </w:r>
          </w:p>
        </w:tc>
        <w:tc>
          <w:tcPr>
            <w:tcW w:w="634" w:type="pct"/>
          </w:tcPr>
          <w:p w14:paraId="022FE6C2" w14:textId="77777777" w:rsidR="00C11B6F" w:rsidRPr="00514494" w:rsidRDefault="006C0D3D" w:rsidP="00000538">
            <w:pPr>
              <w:jc w:val="center"/>
              <w:rPr>
                <w:rFonts w:cs="Arial"/>
              </w:rPr>
            </w:pPr>
            <w:r w:rsidRPr="00514494">
              <w:rPr>
                <w:rFonts w:cs="Arial"/>
              </w:rPr>
              <w:t>33002</w:t>
            </w:r>
          </w:p>
        </w:tc>
      </w:tr>
      <w:tr w:rsidR="008E5A7B" w14:paraId="18998A63" w14:textId="77777777" w:rsidTr="00A92394">
        <w:tc>
          <w:tcPr>
            <w:tcW w:w="364" w:type="pct"/>
          </w:tcPr>
          <w:p w14:paraId="5BBAA12A" w14:textId="77777777" w:rsidR="00C11B6F" w:rsidRPr="00514494" w:rsidRDefault="006C0D3D" w:rsidP="00000538">
            <w:pPr>
              <w:jc w:val="center"/>
              <w:rPr>
                <w:rFonts w:cs="Arial"/>
              </w:rPr>
            </w:pPr>
            <w:r>
              <w:rPr>
                <w:rFonts w:cs="Arial"/>
              </w:rPr>
              <w:t>41</w:t>
            </w:r>
          </w:p>
        </w:tc>
        <w:tc>
          <w:tcPr>
            <w:tcW w:w="1526" w:type="pct"/>
            <w:vMerge/>
          </w:tcPr>
          <w:p w14:paraId="21C5C190" w14:textId="77777777" w:rsidR="00C11B6F" w:rsidRPr="00514494" w:rsidRDefault="00C11B6F" w:rsidP="00EC4E7D">
            <w:pPr>
              <w:jc w:val="left"/>
              <w:rPr>
                <w:rFonts w:cs="Arial"/>
              </w:rPr>
            </w:pPr>
          </w:p>
        </w:tc>
        <w:tc>
          <w:tcPr>
            <w:tcW w:w="2476" w:type="pct"/>
          </w:tcPr>
          <w:p w14:paraId="3A9F866F" w14:textId="08858382" w:rsidR="00C11B6F" w:rsidRPr="00514494" w:rsidRDefault="006C0D3D" w:rsidP="00EC4E7D">
            <w:pPr>
              <w:jc w:val="left"/>
              <w:rPr>
                <w:rFonts w:cs="Arial"/>
              </w:rPr>
            </w:pPr>
            <w:r w:rsidRPr="00514494">
              <w:rPr>
                <w:rFonts w:cs="Arial"/>
              </w:rPr>
              <w:t>31653R Gibbs Road BANJUP</w:t>
            </w:r>
          </w:p>
        </w:tc>
        <w:tc>
          <w:tcPr>
            <w:tcW w:w="634" w:type="pct"/>
          </w:tcPr>
          <w:p w14:paraId="14F510FE" w14:textId="77777777" w:rsidR="00C11B6F" w:rsidRPr="00514494" w:rsidRDefault="006C0D3D" w:rsidP="00000538">
            <w:pPr>
              <w:jc w:val="center"/>
              <w:rPr>
                <w:rFonts w:cs="Arial"/>
              </w:rPr>
            </w:pPr>
            <w:r w:rsidRPr="00514494">
              <w:rPr>
                <w:rFonts w:cs="Arial"/>
              </w:rPr>
              <w:t>31653</w:t>
            </w:r>
          </w:p>
        </w:tc>
      </w:tr>
      <w:tr w:rsidR="008E5A7B" w14:paraId="3E9C129A" w14:textId="77777777" w:rsidTr="00A92394">
        <w:tc>
          <w:tcPr>
            <w:tcW w:w="364" w:type="pct"/>
          </w:tcPr>
          <w:p w14:paraId="555EAE96" w14:textId="77777777" w:rsidR="00C11B6F" w:rsidRPr="00514494" w:rsidRDefault="006C0D3D" w:rsidP="00000538">
            <w:pPr>
              <w:jc w:val="center"/>
              <w:rPr>
                <w:rFonts w:cs="Arial"/>
              </w:rPr>
            </w:pPr>
            <w:r>
              <w:rPr>
                <w:rFonts w:cs="Arial"/>
              </w:rPr>
              <w:t>42</w:t>
            </w:r>
          </w:p>
        </w:tc>
        <w:tc>
          <w:tcPr>
            <w:tcW w:w="1526" w:type="pct"/>
          </w:tcPr>
          <w:p w14:paraId="2C5C9A4B" w14:textId="77777777" w:rsidR="00C11B6F" w:rsidRPr="00514494" w:rsidRDefault="006C0D3D" w:rsidP="00EC4E7D">
            <w:pPr>
              <w:jc w:val="left"/>
              <w:rPr>
                <w:rFonts w:cs="Arial"/>
              </w:rPr>
            </w:pPr>
            <w:r w:rsidRPr="00514494">
              <w:rPr>
                <w:rFonts w:cs="Arial"/>
              </w:rPr>
              <w:t>Djidi Djidi Reserve</w:t>
            </w:r>
          </w:p>
        </w:tc>
        <w:tc>
          <w:tcPr>
            <w:tcW w:w="2476" w:type="pct"/>
          </w:tcPr>
          <w:p w14:paraId="7797F500" w14:textId="13FCEA4B" w:rsidR="00C11B6F" w:rsidRPr="00514494" w:rsidRDefault="006C0D3D" w:rsidP="00EC4E7D">
            <w:pPr>
              <w:jc w:val="left"/>
              <w:rPr>
                <w:rFonts w:cs="Arial"/>
              </w:rPr>
            </w:pPr>
            <w:r w:rsidRPr="00514494">
              <w:rPr>
                <w:rFonts w:cs="Arial"/>
              </w:rPr>
              <w:t>27L Progress Drive BIBRA LAKE</w:t>
            </w:r>
          </w:p>
        </w:tc>
        <w:tc>
          <w:tcPr>
            <w:tcW w:w="634" w:type="pct"/>
          </w:tcPr>
          <w:p w14:paraId="1B9F0553" w14:textId="77777777" w:rsidR="00C11B6F" w:rsidRPr="00514494" w:rsidRDefault="006C0D3D" w:rsidP="00000538">
            <w:pPr>
              <w:jc w:val="center"/>
              <w:rPr>
                <w:rFonts w:cs="Arial"/>
              </w:rPr>
            </w:pPr>
            <w:r w:rsidRPr="00514494">
              <w:rPr>
                <w:rFonts w:cs="Arial"/>
              </w:rPr>
              <w:t>51121</w:t>
            </w:r>
          </w:p>
        </w:tc>
      </w:tr>
      <w:tr w:rsidR="008E5A7B" w14:paraId="219A34A2" w14:textId="77777777" w:rsidTr="00A92394">
        <w:tc>
          <w:tcPr>
            <w:tcW w:w="364" w:type="pct"/>
          </w:tcPr>
          <w:p w14:paraId="0482626F" w14:textId="77777777" w:rsidR="00C11B6F" w:rsidRPr="00514494" w:rsidRDefault="006C0D3D" w:rsidP="00000538">
            <w:pPr>
              <w:jc w:val="center"/>
              <w:rPr>
                <w:rFonts w:cs="Arial"/>
              </w:rPr>
            </w:pPr>
            <w:r>
              <w:rPr>
                <w:rFonts w:cs="Arial"/>
              </w:rPr>
              <w:t>43</w:t>
            </w:r>
          </w:p>
        </w:tc>
        <w:tc>
          <w:tcPr>
            <w:tcW w:w="1526" w:type="pct"/>
          </w:tcPr>
          <w:p w14:paraId="1906F08D" w14:textId="77777777" w:rsidR="00C11B6F" w:rsidRPr="00514494" w:rsidRDefault="006C0D3D" w:rsidP="00EC4E7D">
            <w:pPr>
              <w:jc w:val="left"/>
              <w:rPr>
                <w:rFonts w:cs="Arial"/>
              </w:rPr>
            </w:pPr>
            <w:r w:rsidRPr="00514494">
              <w:rPr>
                <w:rFonts w:cs="Arial"/>
              </w:rPr>
              <w:t>Doherty Reserve</w:t>
            </w:r>
          </w:p>
        </w:tc>
        <w:tc>
          <w:tcPr>
            <w:tcW w:w="2476" w:type="pct"/>
          </w:tcPr>
          <w:p w14:paraId="3A471BDA" w14:textId="703C9404" w:rsidR="00C11B6F" w:rsidRPr="00514494" w:rsidRDefault="006C0D3D" w:rsidP="00EC4E7D">
            <w:pPr>
              <w:jc w:val="left"/>
              <w:rPr>
                <w:rFonts w:cs="Arial"/>
              </w:rPr>
            </w:pPr>
            <w:r w:rsidRPr="00514494">
              <w:rPr>
                <w:rFonts w:cs="Arial"/>
              </w:rPr>
              <w:t>30989R Doherty Road COOLBELLUP</w:t>
            </w:r>
          </w:p>
        </w:tc>
        <w:tc>
          <w:tcPr>
            <w:tcW w:w="634" w:type="pct"/>
          </w:tcPr>
          <w:p w14:paraId="550450BD" w14:textId="77777777" w:rsidR="00C11B6F" w:rsidRPr="00514494" w:rsidRDefault="006C0D3D" w:rsidP="00000538">
            <w:pPr>
              <w:jc w:val="center"/>
              <w:rPr>
                <w:rFonts w:cs="Arial"/>
              </w:rPr>
            </w:pPr>
            <w:r w:rsidRPr="00514494">
              <w:rPr>
                <w:rFonts w:cs="Arial"/>
              </w:rPr>
              <w:t>30989</w:t>
            </w:r>
          </w:p>
        </w:tc>
      </w:tr>
      <w:tr w:rsidR="008E5A7B" w14:paraId="2AA56634" w14:textId="77777777" w:rsidTr="00A92394">
        <w:tc>
          <w:tcPr>
            <w:tcW w:w="364" w:type="pct"/>
          </w:tcPr>
          <w:p w14:paraId="33E1F9C1" w14:textId="77777777" w:rsidR="00C11B6F" w:rsidRPr="00514494" w:rsidRDefault="006C0D3D" w:rsidP="00000538">
            <w:pPr>
              <w:jc w:val="center"/>
              <w:rPr>
                <w:rFonts w:cs="Arial"/>
              </w:rPr>
            </w:pPr>
            <w:r>
              <w:rPr>
                <w:rFonts w:cs="Arial"/>
              </w:rPr>
              <w:t>44</w:t>
            </w:r>
          </w:p>
        </w:tc>
        <w:tc>
          <w:tcPr>
            <w:tcW w:w="1526" w:type="pct"/>
          </w:tcPr>
          <w:p w14:paraId="7F371EDA" w14:textId="77777777" w:rsidR="00C11B6F" w:rsidRPr="00514494" w:rsidRDefault="006C0D3D" w:rsidP="00EC4E7D">
            <w:pPr>
              <w:jc w:val="left"/>
              <w:rPr>
                <w:rFonts w:cs="Arial"/>
              </w:rPr>
            </w:pPr>
            <w:r w:rsidRPr="00514494">
              <w:rPr>
                <w:rFonts w:cs="Arial"/>
              </w:rPr>
              <w:t>Eco Park</w:t>
            </w:r>
          </w:p>
        </w:tc>
        <w:tc>
          <w:tcPr>
            <w:tcW w:w="2476" w:type="pct"/>
          </w:tcPr>
          <w:p w14:paraId="00A784D0" w14:textId="20753580" w:rsidR="00C11B6F" w:rsidRPr="00514494" w:rsidRDefault="006C0D3D" w:rsidP="00EC4E7D">
            <w:pPr>
              <w:jc w:val="left"/>
              <w:rPr>
                <w:rFonts w:cs="Arial"/>
              </w:rPr>
            </w:pPr>
            <w:r w:rsidRPr="00514494">
              <w:rPr>
                <w:rFonts w:cs="Arial"/>
              </w:rPr>
              <w:t>32 Aurora Drive ATWELL</w:t>
            </w:r>
          </w:p>
        </w:tc>
        <w:tc>
          <w:tcPr>
            <w:tcW w:w="634" w:type="pct"/>
          </w:tcPr>
          <w:p w14:paraId="359EDD87" w14:textId="77777777" w:rsidR="00C11B6F" w:rsidRPr="00514494" w:rsidRDefault="006C0D3D" w:rsidP="00000538">
            <w:pPr>
              <w:jc w:val="center"/>
              <w:rPr>
                <w:rFonts w:cs="Arial"/>
              </w:rPr>
            </w:pPr>
            <w:r w:rsidRPr="00514494">
              <w:rPr>
                <w:rFonts w:cs="Arial"/>
              </w:rPr>
              <w:t>48368</w:t>
            </w:r>
          </w:p>
        </w:tc>
      </w:tr>
      <w:tr w:rsidR="008E5A7B" w14:paraId="5579914D" w14:textId="77777777" w:rsidTr="00A92394">
        <w:tc>
          <w:tcPr>
            <w:tcW w:w="364" w:type="pct"/>
          </w:tcPr>
          <w:p w14:paraId="264E95E2" w14:textId="77777777" w:rsidR="00C11B6F" w:rsidRPr="00514494" w:rsidRDefault="006C0D3D" w:rsidP="00000538">
            <w:pPr>
              <w:jc w:val="center"/>
              <w:rPr>
                <w:rFonts w:cs="Arial"/>
              </w:rPr>
            </w:pPr>
            <w:r>
              <w:rPr>
                <w:rFonts w:cs="Arial"/>
              </w:rPr>
              <w:t>45</w:t>
            </w:r>
          </w:p>
        </w:tc>
        <w:tc>
          <w:tcPr>
            <w:tcW w:w="1526" w:type="pct"/>
          </w:tcPr>
          <w:p w14:paraId="2FD8D366" w14:textId="77777777" w:rsidR="00C11B6F" w:rsidRPr="00514494" w:rsidRDefault="006C0D3D" w:rsidP="00EC4E7D">
            <w:pPr>
              <w:jc w:val="left"/>
              <w:rPr>
                <w:rFonts w:cs="Arial"/>
              </w:rPr>
            </w:pPr>
            <w:r w:rsidRPr="00514494">
              <w:rPr>
                <w:rFonts w:cs="Arial"/>
              </w:rPr>
              <w:t>Emma Treeby Reserve</w:t>
            </w:r>
          </w:p>
        </w:tc>
        <w:tc>
          <w:tcPr>
            <w:tcW w:w="2476" w:type="pct"/>
          </w:tcPr>
          <w:p w14:paraId="2C32B0CB" w14:textId="7D02277C" w:rsidR="00C11B6F" w:rsidRPr="00514494" w:rsidRDefault="006C0D3D" w:rsidP="00EC4E7D">
            <w:pPr>
              <w:jc w:val="left"/>
              <w:rPr>
                <w:rFonts w:cs="Arial"/>
              </w:rPr>
            </w:pPr>
            <w:r w:rsidRPr="00514494">
              <w:rPr>
                <w:rFonts w:cs="Arial"/>
              </w:rPr>
              <w:t>66 Murdoch Way BANJUP</w:t>
            </w:r>
          </w:p>
        </w:tc>
        <w:tc>
          <w:tcPr>
            <w:tcW w:w="634" w:type="pct"/>
          </w:tcPr>
          <w:p w14:paraId="2FB53330" w14:textId="77777777" w:rsidR="00C11B6F" w:rsidRPr="00514494" w:rsidRDefault="006C0D3D" w:rsidP="00000538">
            <w:pPr>
              <w:jc w:val="center"/>
              <w:rPr>
                <w:rFonts w:cs="Arial"/>
              </w:rPr>
            </w:pPr>
            <w:r w:rsidRPr="00514494">
              <w:rPr>
                <w:rFonts w:cs="Arial"/>
              </w:rPr>
              <w:t>37816</w:t>
            </w:r>
          </w:p>
        </w:tc>
      </w:tr>
      <w:tr w:rsidR="008E5A7B" w14:paraId="0C651EF4" w14:textId="77777777" w:rsidTr="00A92394">
        <w:tc>
          <w:tcPr>
            <w:tcW w:w="364" w:type="pct"/>
          </w:tcPr>
          <w:p w14:paraId="33C82126" w14:textId="77777777" w:rsidR="00C11B6F" w:rsidRPr="00514494" w:rsidRDefault="006C0D3D" w:rsidP="00000538">
            <w:pPr>
              <w:jc w:val="center"/>
              <w:rPr>
                <w:rFonts w:cs="Arial"/>
              </w:rPr>
            </w:pPr>
            <w:r>
              <w:rPr>
                <w:rFonts w:cs="Arial"/>
              </w:rPr>
              <w:t>46</w:t>
            </w:r>
          </w:p>
        </w:tc>
        <w:tc>
          <w:tcPr>
            <w:tcW w:w="1526" w:type="pct"/>
          </w:tcPr>
          <w:p w14:paraId="1FAC710B" w14:textId="77777777" w:rsidR="00C11B6F" w:rsidRPr="00514494" w:rsidRDefault="006C0D3D" w:rsidP="00EC4E7D">
            <w:pPr>
              <w:jc w:val="left"/>
              <w:rPr>
                <w:rFonts w:cs="Arial"/>
              </w:rPr>
            </w:pPr>
            <w:r w:rsidRPr="00514494">
              <w:rPr>
                <w:rFonts w:cs="Arial"/>
              </w:rPr>
              <w:t>Frankland Park</w:t>
            </w:r>
          </w:p>
        </w:tc>
        <w:tc>
          <w:tcPr>
            <w:tcW w:w="2476" w:type="pct"/>
          </w:tcPr>
          <w:p w14:paraId="35797C5A" w14:textId="52DE0FF8" w:rsidR="00C11B6F" w:rsidRPr="00514494" w:rsidRDefault="006C0D3D" w:rsidP="00EC4E7D">
            <w:pPr>
              <w:jc w:val="left"/>
              <w:rPr>
                <w:rFonts w:cs="Arial"/>
              </w:rPr>
            </w:pPr>
            <w:r w:rsidRPr="00514494">
              <w:rPr>
                <w:rFonts w:cs="Arial"/>
              </w:rPr>
              <w:t>250 Frankland Avenue HAMMOND PARK</w:t>
            </w:r>
          </w:p>
        </w:tc>
        <w:tc>
          <w:tcPr>
            <w:tcW w:w="634" w:type="pct"/>
          </w:tcPr>
          <w:p w14:paraId="10A45BDE" w14:textId="77777777" w:rsidR="00C11B6F" w:rsidRPr="00514494" w:rsidRDefault="006C0D3D" w:rsidP="00000538">
            <w:pPr>
              <w:jc w:val="center"/>
              <w:rPr>
                <w:rFonts w:cs="Arial"/>
              </w:rPr>
            </w:pPr>
            <w:r w:rsidRPr="00514494">
              <w:rPr>
                <w:rFonts w:cs="Arial"/>
              </w:rPr>
              <w:t>27057</w:t>
            </w:r>
          </w:p>
        </w:tc>
      </w:tr>
      <w:tr w:rsidR="008E5A7B" w14:paraId="6EE629F3" w14:textId="77777777" w:rsidTr="00A92394">
        <w:tc>
          <w:tcPr>
            <w:tcW w:w="364" w:type="pct"/>
          </w:tcPr>
          <w:p w14:paraId="1E613F2C" w14:textId="77777777" w:rsidR="00C11B6F" w:rsidRPr="00514494" w:rsidRDefault="006C0D3D" w:rsidP="00000538">
            <w:pPr>
              <w:jc w:val="center"/>
              <w:rPr>
                <w:rFonts w:cs="Arial"/>
              </w:rPr>
            </w:pPr>
            <w:r>
              <w:rPr>
                <w:rFonts w:cs="Arial"/>
              </w:rPr>
              <w:t>47</w:t>
            </w:r>
          </w:p>
        </w:tc>
        <w:tc>
          <w:tcPr>
            <w:tcW w:w="1526" w:type="pct"/>
          </w:tcPr>
          <w:p w14:paraId="13C14E3C" w14:textId="77777777" w:rsidR="00C11B6F" w:rsidRPr="00514494" w:rsidRDefault="006C0D3D" w:rsidP="00EC4E7D">
            <w:pPr>
              <w:jc w:val="left"/>
              <w:rPr>
                <w:rFonts w:cs="Arial"/>
              </w:rPr>
            </w:pPr>
            <w:r w:rsidRPr="00514494">
              <w:rPr>
                <w:rFonts w:cs="Arial"/>
              </w:rPr>
              <w:t>Fred and Emily Smith Park</w:t>
            </w:r>
          </w:p>
        </w:tc>
        <w:tc>
          <w:tcPr>
            <w:tcW w:w="2476" w:type="pct"/>
          </w:tcPr>
          <w:p w14:paraId="79E2FFB4" w14:textId="4A1501E5" w:rsidR="00C11B6F" w:rsidRPr="00514494" w:rsidRDefault="006C0D3D" w:rsidP="00EC4E7D">
            <w:pPr>
              <w:jc w:val="left"/>
              <w:rPr>
                <w:rFonts w:cs="Arial"/>
              </w:rPr>
            </w:pPr>
            <w:r w:rsidRPr="00514494">
              <w:rPr>
                <w:rFonts w:cs="Arial"/>
              </w:rPr>
              <w:t>5 Marwood Circuit SUCCESS</w:t>
            </w:r>
          </w:p>
        </w:tc>
        <w:tc>
          <w:tcPr>
            <w:tcW w:w="634" w:type="pct"/>
          </w:tcPr>
          <w:p w14:paraId="1478872B" w14:textId="77777777" w:rsidR="00C11B6F" w:rsidRPr="00514494" w:rsidRDefault="006C0D3D" w:rsidP="00000538">
            <w:pPr>
              <w:jc w:val="center"/>
              <w:rPr>
                <w:rFonts w:cs="Arial"/>
              </w:rPr>
            </w:pPr>
            <w:r w:rsidRPr="00514494">
              <w:rPr>
                <w:rFonts w:cs="Arial"/>
              </w:rPr>
              <w:t>51979</w:t>
            </w:r>
          </w:p>
        </w:tc>
      </w:tr>
      <w:tr w:rsidR="008E5A7B" w14:paraId="6D0569D2" w14:textId="77777777" w:rsidTr="00A92394">
        <w:tc>
          <w:tcPr>
            <w:tcW w:w="364" w:type="pct"/>
          </w:tcPr>
          <w:p w14:paraId="0EE44B5D" w14:textId="77777777" w:rsidR="00C11B6F" w:rsidRPr="00514494" w:rsidRDefault="006C0D3D" w:rsidP="00000538">
            <w:pPr>
              <w:jc w:val="center"/>
              <w:rPr>
                <w:rFonts w:cs="Arial"/>
              </w:rPr>
            </w:pPr>
            <w:r>
              <w:rPr>
                <w:rFonts w:cs="Arial"/>
              </w:rPr>
              <w:t>48</w:t>
            </w:r>
          </w:p>
        </w:tc>
        <w:tc>
          <w:tcPr>
            <w:tcW w:w="1526" w:type="pct"/>
          </w:tcPr>
          <w:p w14:paraId="672BDA77" w14:textId="77777777" w:rsidR="00C11B6F" w:rsidRPr="00514494" w:rsidRDefault="006C0D3D" w:rsidP="00EC4E7D">
            <w:pPr>
              <w:jc w:val="left"/>
              <w:rPr>
                <w:rFonts w:cs="Arial"/>
              </w:rPr>
            </w:pPr>
            <w:r w:rsidRPr="00514494">
              <w:rPr>
                <w:rFonts w:cs="Arial"/>
              </w:rPr>
              <w:t>Freshwater Reserve</w:t>
            </w:r>
          </w:p>
        </w:tc>
        <w:tc>
          <w:tcPr>
            <w:tcW w:w="2476" w:type="pct"/>
          </w:tcPr>
          <w:p w14:paraId="18690377" w14:textId="21C8ABDF" w:rsidR="00C11B6F" w:rsidRPr="00514494" w:rsidRDefault="006C0D3D" w:rsidP="00EC4E7D">
            <w:pPr>
              <w:jc w:val="left"/>
              <w:rPr>
                <w:rFonts w:cs="Arial"/>
              </w:rPr>
            </w:pPr>
            <w:r w:rsidRPr="00514494">
              <w:rPr>
                <w:rFonts w:cs="Arial"/>
              </w:rPr>
              <w:t>1 Paradise Grove ATWELL</w:t>
            </w:r>
          </w:p>
        </w:tc>
        <w:tc>
          <w:tcPr>
            <w:tcW w:w="634" w:type="pct"/>
          </w:tcPr>
          <w:p w14:paraId="0FB6A5DB" w14:textId="77777777" w:rsidR="00C11B6F" w:rsidRPr="00514494" w:rsidRDefault="006C0D3D" w:rsidP="00000538">
            <w:pPr>
              <w:jc w:val="center"/>
              <w:rPr>
                <w:rFonts w:cs="Arial"/>
              </w:rPr>
            </w:pPr>
            <w:r w:rsidRPr="00514494">
              <w:rPr>
                <w:rFonts w:cs="Arial"/>
              </w:rPr>
              <w:t>44932</w:t>
            </w:r>
          </w:p>
        </w:tc>
      </w:tr>
      <w:tr w:rsidR="008E5A7B" w14:paraId="3B6C4D88" w14:textId="77777777" w:rsidTr="00A92394">
        <w:tc>
          <w:tcPr>
            <w:tcW w:w="364" w:type="pct"/>
          </w:tcPr>
          <w:p w14:paraId="03B97E07" w14:textId="77777777" w:rsidR="00C11B6F" w:rsidRPr="00514494" w:rsidRDefault="006C0D3D" w:rsidP="00000538">
            <w:pPr>
              <w:jc w:val="center"/>
              <w:rPr>
                <w:rFonts w:cs="Arial"/>
              </w:rPr>
            </w:pPr>
            <w:r>
              <w:rPr>
                <w:rFonts w:cs="Arial"/>
              </w:rPr>
              <w:t>49</w:t>
            </w:r>
          </w:p>
        </w:tc>
        <w:tc>
          <w:tcPr>
            <w:tcW w:w="1526" w:type="pct"/>
          </w:tcPr>
          <w:p w14:paraId="7E2472D5" w14:textId="77777777" w:rsidR="00C11B6F" w:rsidRPr="00514494" w:rsidRDefault="006C0D3D" w:rsidP="00EC4E7D">
            <w:pPr>
              <w:jc w:val="left"/>
              <w:rPr>
                <w:rFonts w:cs="Arial"/>
              </w:rPr>
            </w:pPr>
            <w:r w:rsidRPr="00514494">
              <w:rPr>
                <w:rFonts w:cs="Arial"/>
              </w:rPr>
              <w:t>Gaebler Park</w:t>
            </w:r>
          </w:p>
        </w:tc>
        <w:tc>
          <w:tcPr>
            <w:tcW w:w="2476" w:type="pct"/>
          </w:tcPr>
          <w:p w14:paraId="57566098" w14:textId="61F37399" w:rsidR="00C11B6F" w:rsidRPr="00514494" w:rsidRDefault="006C0D3D" w:rsidP="00EC4E7D">
            <w:pPr>
              <w:jc w:val="left"/>
              <w:rPr>
                <w:rFonts w:cs="Arial"/>
              </w:rPr>
            </w:pPr>
            <w:r w:rsidRPr="00514494">
              <w:rPr>
                <w:rFonts w:cs="Arial"/>
              </w:rPr>
              <w:t>149 Gaebler Road AUBIN GROVE</w:t>
            </w:r>
          </w:p>
        </w:tc>
        <w:tc>
          <w:tcPr>
            <w:tcW w:w="634" w:type="pct"/>
          </w:tcPr>
          <w:p w14:paraId="27C493F1" w14:textId="77777777" w:rsidR="00C11B6F" w:rsidRPr="00514494" w:rsidRDefault="006C0D3D" w:rsidP="00000538">
            <w:pPr>
              <w:jc w:val="center"/>
              <w:rPr>
                <w:rFonts w:cs="Arial"/>
              </w:rPr>
            </w:pPr>
            <w:r w:rsidRPr="00514494">
              <w:rPr>
                <w:rFonts w:cs="Arial"/>
              </w:rPr>
              <w:t>50801</w:t>
            </w:r>
          </w:p>
        </w:tc>
      </w:tr>
      <w:tr w:rsidR="008E5A7B" w14:paraId="601AD981" w14:textId="77777777" w:rsidTr="00A92394">
        <w:tc>
          <w:tcPr>
            <w:tcW w:w="364" w:type="pct"/>
          </w:tcPr>
          <w:p w14:paraId="44E73119" w14:textId="77777777" w:rsidR="00C11B6F" w:rsidRPr="00514494" w:rsidRDefault="006C0D3D" w:rsidP="00000538">
            <w:pPr>
              <w:jc w:val="center"/>
              <w:rPr>
                <w:rFonts w:cs="Arial"/>
              </w:rPr>
            </w:pPr>
            <w:r>
              <w:rPr>
                <w:rFonts w:cs="Arial"/>
              </w:rPr>
              <w:lastRenderedPageBreak/>
              <w:t>50</w:t>
            </w:r>
          </w:p>
        </w:tc>
        <w:tc>
          <w:tcPr>
            <w:tcW w:w="1526" w:type="pct"/>
          </w:tcPr>
          <w:p w14:paraId="74536BFD" w14:textId="77777777" w:rsidR="00C11B6F" w:rsidRPr="00514494" w:rsidRDefault="006C0D3D" w:rsidP="00EC4E7D">
            <w:pPr>
              <w:jc w:val="left"/>
              <w:rPr>
                <w:rFonts w:cs="Arial"/>
              </w:rPr>
            </w:pPr>
            <w:r w:rsidRPr="00514494">
              <w:rPr>
                <w:rFonts w:cs="Arial"/>
              </w:rPr>
              <w:t>Genoa Park</w:t>
            </w:r>
          </w:p>
        </w:tc>
        <w:tc>
          <w:tcPr>
            <w:tcW w:w="2476" w:type="pct"/>
          </w:tcPr>
          <w:p w14:paraId="3F62B5EE" w14:textId="43F016F1" w:rsidR="00C11B6F" w:rsidRPr="00514494" w:rsidRDefault="006C0D3D" w:rsidP="00EC4E7D">
            <w:pPr>
              <w:jc w:val="left"/>
              <w:rPr>
                <w:rFonts w:cs="Arial"/>
              </w:rPr>
            </w:pPr>
            <w:r w:rsidRPr="00514494">
              <w:rPr>
                <w:rFonts w:cs="Arial"/>
              </w:rPr>
              <w:t>5 Genoa Parkway HAMMOND PARK</w:t>
            </w:r>
          </w:p>
        </w:tc>
        <w:tc>
          <w:tcPr>
            <w:tcW w:w="634" w:type="pct"/>
          </w:tcPr>
          <w:p w14:paraId="48EA5064" w14:textId="77777777" w:rsidR="00C11B6F" w:rsidRPr="00514494" w:rsidRDefault="006C0D3D" w:rsidP="00000538">
            <w:pPr>
              <w:jc w:val="center"/>
              <w:rPr>
                <w:rFonts w:cs="Arial"/>
              </w:rPr>
            </w:pPr>
            <w:r w:rsidRPr="00514494">
              <w:rPr>
                <w:rFonts w:cs="Arial"/>
              </w:rPr>
              <w:t>52421</w:t>
            </w:r>
          </w:p>
        </w:tc>
      </w:tr>
      <w:tr w:rsidR="008E5A7B" w14:paraId="29BFFF95" w14:textId="77777777" w:rsidTr="00A92394">
        <w:tc>
          <w:tcPr>
            <w:tcW w:w="364" w:type="pct"/>
          </w:tcPr>
          <w:p w14:paraId="01170727" w14:textId="77777777" w:rsidR="00C11B6F" w:rsidRPr="00514494" w:rsidRDefault="006C0D3D" w:rsidP="00000538">
            <w:pPr>
              <w:jc w:val="center"/>
              <w:rPr>
                <w:rFonts w:cs="Arial"/>
              </w:rPr>
            </w:pPr>
            <w:r>
              <w:rPr>
                <w:rFonts w:cs="Arial"/>
              </w:rPr>
              <w:t>51</w:t>
            </w:r>
          </w:p>
        </w:tc>
        <w:tc>
          <w:tcPr>
            <w:tcW w:w="1526" w:type="pct"/>
          </w:tcPr>
          <w:p w14:paraId="6B7A1C1C" w14:textId="77777777" w:rsidR="00C11B6F" w:rsidRPr="00514494" w:rsidRDefault="006C0D3D" w:rsidP="00EC4E7D">
            <w:pPr>
              <w:jc w:val="left"/>
              <w:rPr>
                <w:rFonts w:cs="Arial"/>
              </w:rPr>
            </w:pPr>
            <w:r w:rsidRPr="00514494">
              <w:rPr>
                <w:rFonts w:cs="Arial"/>
              </w:rPr>
              <w:t>Gibbs Park</w:t>
            </w:r>
          </w:p>
        </w:tc>
        <w:tc>
          <w:tcPr>
            <w:tcW w:w="2476" w:type="pct"/>
          </w:tcPr>
          <w:p w14:paraId="4695602C" w14:textId="5D86B356" w:rsidR="00C11B6F" w:rsidRPr="00514494" w:rsidRDefault="006C0D3D" w:rsidP="00EC4E7D">
            <w:pPr>
              <w:jc w:val="left"/>
              <w:rPr>
                <w:rFonts w:cs="Arial"/>
              </w:rPr>
            </w:pPr>
            <w:r w:rsidRPr="00514494">
              <w:rPr>
                <w:rFonts w:cs="Arial"/>
              </w:rPr>
              <w:t>28 Gibbs Road AUBIN GROVE</w:t>
            </w:r>
          </w:p>
        </w:tc>
        <w:tc>
          <w:tcPr>
            <w:tcW w:w="634" w:type="pct"/>
          </w:tcPr>
          <w:p w14:paraId="6B97630E" w14:textId="77777777" w:rsidR="00C11B6F" w:rsidRPr="00514494" w:rsidRDefault="006C0D3D" w:rsidP="00000538">
            <w:pPr>
              <w:jc w:val="center"/>
              <w:rPr>
                <w:rFonts w:cs="Arial"/>
              </w:rPr>
            </w:pPr>
            <w:r w:rsidRPr="00514494">
              <w:rPr>
                <w:rFonts w:cs="Arial"/>
              </w:rPr>
              <w:t>51136</w:t>
            </w:r>
          </w:p>
        </w:tc>
      </w:tr>
      <w:tr w:rsidR="008E5A7B" w14:paraId="5B5BF93F" w14:textId="77777777" w:rsidTr="00A92394">
        <w:tc>
          <w:tcPr>
            <w:tcW w:w="364" w:type="pct"/>
          </w:tcPr>
          <w:p w14:paraId="45BCB565" w14:textId="77777777" w:rsidR="00C11B6F" w:rsidRPr="00514494" w:rsidRDefault="006C0D3D" w:rsidP="00000538">
            <w:pPr>
              <w:jc w:val="center"/>
              <w:rPr>
                <w:rFonts w:cs="Arial"/>
              </w:rPr>
            </w:pPr>
            <w:r>
              <w:rPr>
                <w:rFonts w:cs="Arial"/>
              </w:rPr>
              <w:t>52</w:t>
            </w:r>
          </w:p>
        </w:tc>
        <w:tc>
          <w:tcPr>
            <w:tcW w:w="1526" w:type="pct"/>
          </w:tcPr>
          <w:p w14:paraId="7387BB5B" w14:textId="77777777" w:rsidR="00C11B6F" w:rsidRPr="00514494" w:rsidRDefault="006C0D3D" w:rsidP="00EC4E7D">
            <w:pPr>
              <w:jc w:val="left"/>
              <w:rPr>
                <w:rFonts w:cs="Arial"/>
              </w:rPr>
            </w:pPr>
            <w:r w:rsidRPr="00514494">
              <w:rPr>
                <w:rFonts w:cs="Arial"/>
              </w:rPr>
              <w:t>Gil Chalwell Reserve</w:t>
            </w:r>
          </w:p>
        </w:tc>
        <w:tc>
          <w:tcPr>
            <w:tcW w:w="2476" w:type="pct"/>
          </w:tcPr>
          <w:p w14:paraId="392B7FD4" w14:textId="185B21E1" w:rsidR="00C11B6F" w:rsidRPr="00514494" w:rsidRDefault="006C0D3D" w:rsidP="00EC4E7D">
            <w:pPr>
              <w:jc w:val="left"/>
              <w:rPr>
                <w:rFonts w:cs="Arial"/>
              </w:rPr>
            </w:pPr>
            <w:r w:rsidRPr="00514494">
              <w:rPr>
                <w:rFonts w:cs="Arial"/>
              </w:rPr>
              <w:t>62 Boronia Road BANJUP</w:t>
            </w:r>
          </w:p>
        </w:tc>
        <w:tc>
          <w:tcPr>
            <w:tcW w:w="634" w:type="pct"/>
          </w:tcPr>
          <w:p w14:paraId="54D3C5E6" w14:textId="77777777" w:rsidR="00C11B6F" w:rsidRPr="00514494" w:rsidRDefault="006C0D3D" w:rsidP="00000538">
            <w:pPr>
              <w:jc w:val="center"/>
              <w:rPr>
                <w:rFonts w:cs="Arial"/>
              </w:rPr>
            </w:pPr>
            <w:r w:rsidRPr="00514494">
              <w:rPr>
                <w:rFonts w:cs="Arial"/>
              </w:rPr>
              <w:t>40983</w:t>
            </w:r>
          </w:p>
        </w:tc>
      </w:tr>
      <w:tr w:rsidR="008E5A7B" w14:paraId="0FB742C2" w14:textId="77777777" w:rsidTr="00A92394">
        <w:tc>
          <w:tcPr>
            <w:tcW w:w="364" w:type="pct"/>
          </w:tcPr>
          <w:p w14:paraId="7275C6EB" w14:textId="77777777" w:rsidR="00C11B6F" w:rsidRPr="00514494" w:rsidRDefault="006C0D3D" w:rsidP="00000538">
            <w:pPr>
              <w:jc w:val="center"/>
              <w:rPr>
                <w:rFonts w:cs="Arial"/>
              </w:rPr>
            </w:pPr>
            <w:r>
              <w:rPr>
                <w:rFonts w:cs="Arial"/>
              </w:rPr>
              <w:t>53</w:t>
            </w:r>
          </w:p>
        </w:tc>
        <w:tc>
          <w:tcPr>
            <w:tcW w:w="1526" w:type="pct"/>
          </w:tcPr>
          <w:p w14:paraId="2B5D07D4" w14:textId="77777777" w:rsidR="00C11B6F" w:rsidRPr="00514494" w:rsidRDefault="006C0D3D" w:rsidP="00EC4E7D">
            <w:pPr>
              <w:jc w:val="left"/>
              <w:rPr>
                <w:rFonts w:cs="Arial"/>
              </w:rPr>
            </w:pPr>
            <w:r w:rsidRPr="00514494">
              <w:rPr>
                <w:rFonts w:cs="Arial"/>
              </w:rPr>
              <w:t>Guava Reserve</w:t>
            </w:r>
          </w:p>
        </w:tc>
        <w:tc>
          <w:tcPr>
            <w:tcW w:w="2476" w:type="pct"/>
          </w:tcPr>
          <w:p w14:paraId="2B021D91" w14:textId="2A4C4A8D" w:rsidR="00C11B6F" w:rsidRPr="00514494" w:rsidRDefault="006C0D3D" w:rsidP="00EC4E7D">
            <w:pPr>
              <w:jc w:val="left"/>
              <w:rPr>
                <w:rFonts w:cs="Arial"/>
              </w:rPr>
            </w:pPr>
            <w:r w:rsidRPr="00514494">
              <w:rPr>
                <w:rFonts w:cs="Arial"/>
              </w:rPr>
              <w:t>1 Guava Way TREEBY</w:t>
            </w:r>
          </w:p>
        </w:tc>
        <w:tc>
          <w:tcPr>
            <w:tcW w:w="634" w:type="pct"/>
          </w:tcPr>
          <w:p w14:paraId="0B351D72" w14:textId="77777777" w:rsidR="00C11B6F" w:rsidRPr="00514494" w:rsidRDefault="006C0D3D" w:rsidP="00000538">
            <w:pPr>
              <w:jc w:val="center"/>
              <w:rPr>
                <w:rFonts w:cs="Arial"/>
              </w:rPr>
            </w:pPr>
            <w:r w:rsidRPr="00514494">
              <w:rPr>
                <w:rFonts w:cs="Arial"/>
              </w:rPr>
              <w:t>53786</w:t>
            </w:r>
          </w:p>
        </w:tc>
      </w:tr>
      <w:tr w:rsidR="008E5A7B" w14:paraId="767D6A0E" w14:textId="77777777" w:rsidTr="00A92394">
        <w:tc>
          <w:tcPr>
            <w:tcW w:w="364" w:type="pct"/>
          </w:tcPr>
          <w:p w14:paraId="0488C3A1" w14:textId="77777777" w:rsidR="00C11B6F" w:rsidRPr="00514494" w:rsidRDefault="006C0D3D" w:rsidP="00000538">
            <w:pPr>
              <w:jc w:val="center"/>
              <w:rPr>
                <w:rFonts w:cs="Arial"/>
              </w:rPr>
            </w:pPr>
            <w:r>
              <w:rPr>
                <w:rFonts w:cs="Arial"/>
              </w:rPr>
              <w:t>54</w:t>
            </w:r>
          </w:p>
        </w:tc>
        <w:tc>
          <w:tcPr>
            <w:tcW w:w="1526" w:type="pct"/>
          </w:tcPr>
          <w:p w14:paraId="0DC59EFB" w14:textId="77777777" w:rsidR="00C11B6F" w:rsidRPr="00514494" w:rsidRDefault="006C0D3D" w:rsidP="00EC4E7D">
            <w:pPr>
              <w:jc w:val="left"/>
              <w:rPr>
                <w:rFonts w:cs="Arial"/>
              </w:rPr>
            </w:pPr>
            <w:r w:rsidRPr="00514494">
              <w:rPr>
                <w:rFonts w:cs="Arial"/>
              </w:rPr>
              <w:t>Heatherlea Reserve</w:t>
            </w:r>
          </w:p>
        </w:tc>
        <w:tc>
          <w:tcPr>
            <w:tcW w:w="2476" w:type="pct"/>
          </w:tcPr>
          <w:p w14:paraId="7170AC17" w14:textId="2871FC3F" w:rsidR="00C11B6F" w:rsidRPr="00514494" w:rsidRDefault="006C0D3D" w:rsidP="00EC4E7D">
            <w:pPr>
              <w:jc w:val="left"/>
              <w:rPr>
                <w:rFonts w:cs="Arial"/>
              </w:rPr>
            </w:pPr>
            <w:r w:rsidRPr="00514494">
              <w:rPr>
                <w:rFonts w:cs="Arial"/>
              </w:rPr>
              <w:t>37 Heatherlea Parkway LEEMING</w:t>
            </w:r>
          </w:p>
        </w:tc>
        <w:tc>
          <w:tcPr>
            <w:tcW w:w="634" w:type="pct"/>
          </w:tcPr>
          <w:p w14:paraId="0A86F54E" w14:textId="77777777" w:rsidR="00C11B6F" w:rsidRPr="002F02CA" w:rsidRDefault="006C0D3D" w:rsidP="00000538">
            <w:pPr>
              <w:jc w:val="center"/>
              <w:rPr>
                <w:rFonts w:cs="Arial"/>
                <w:color w:val="343434"/>
              </w:rPr>
            </w:pPr>
            <w:r w:rsidRPr="00514494">
              <w:rPr>
                <w:rFonts w:cs="Arial"/>
              </w:rPr>
              <w:t>42378</w:t>
            </w:r>
          </w:p>
        </w:tc>
      </w:tr>
      <w:tr w:rsidR="008E5A7B" w14:paraId="46D15505" w14:textId="77777777" w:rsidTr="00A92394">
        <w:tc>
          <w:tcPr>
            <w:tcW w:w="364" w:type="pct"/>
          </w:tcPr>
          <w:p w14:paraId="445A882E" w14:textId="77777777" w:rsidR="00C11B6F" w:rsidRPr="00514494" w:rsidRDefault="006C0D3D" w:rsidP="00000538">
            <w:pPr>
              <w:jc w:val="center"/>
              <w:rPr>
                <w:rFonts w:cs="Arial"/>
              </w:rPr>
            </w:pPr>
            <w:r>
              <w:rPr>
                <w:rFonts w:cs="Arial"/>
              </w:rPr>
              <w:t>55</w:t>
            </w:r>
          </w:p>
        </w:tc>
        <w:tc>
          <w:tcPr>
            <w:tcW w:w="1526" w:type="pct"/>
          </w:tcPr>
          <w:p w14:paraId="60273888" w14:textId="77777777" w:rsidR="00C11B6F" w:rsidRPr="00514494" w:rsidRDefault="006C0D3D" w:rsidP="00EC4E7D">
            <w:pPr>
              <w:jc w:val="left"/>
              <w:rPr>
                <w:rFonts w:cs="Arial"/>
              </w:rPr>
            </w:pPr>
            <w:r w:rsidRPr="00514494">
              <w:rPr>
                <w:rFonts w:cs="Arial"/>
              </w:rPr>
              <w:t>Holdsworth Reserve</w:t>
            </w:r>
          </w:p>
        </w:tc>
        <w:tc>
          <w:tcPr>
            <w:tcW w:w="2476" w:type="pct"/>
          </w:tcPr>
          <w:p w14:paraId="5BB0A1DB" w14:textId="7582C94E" w:rsidR="00C11B6F" w:rsidRPr="00514494" w:rsidRDefault="006C0D3D" w:rsidP="00EC4E7D">
            <w:pPr>
              <w:jc w:val="left"/>
              <w:rPr>
                <w:rFonts w:cs="Arial"/>
              </w:rPr>
            </w:pPr>
            <w:r w:rsidRPr="00514494">
              <w:rPr>
                <w:rFonts w:cs="Arial"/>
              </w:rPr>
              <w:t>24484R Mortimer Street WATTLEUP</w:t>
            </w:r>
          </w:p>
        </w:tc>
        <w:tc>
          <w:tcPr>
            <w:tcW w:w="634" w:type="pct"/>
          </w:tcPr>
          <w:p w14:paraId="223E3058" w14:textId="77777777" w:rsidR="00C11B6F" w:rsidRPr="00514494" w:rsidRDefault="006C0D3D" w:rsidP="00000538">
            <w:pPr>
              <w:jc w:val="center"/>
              <w:rPr>
                <w:rFonts w:cs="Arial"/>
              </w:rPr>
            </w:pPr>
            <w:r w:rsidRPr="00514494">
              <w:rPr>
                <w:rFonts w:cs="Arial"/>
              </w:rPr>
              <w:t>24484</w:t>
            </w:r>
          </w:p>
        </w:tc>
      </w:tr>
      <w:tr w:rsidR="008E5A7B" w14:paraId="404D8195" w14:textId="77777777" w:rsidTr="00A92394">
        <w:tc>
          <w:tcPr>
            <w:tcW w:w="364" w:type="pct"/>
          </w:tcPr>
          <w:p w14:paraId="67B76B5E" w14:textId="77777777" w:rsidR="00C11B6F" w:rsidRPr="00514494" w:rsidRDefault="006C0D3D" w:rsidP="00000538">
            <w:pPr>
              <w:jc w:val="center"/>
              <w:rPr>
                <w:rFonts w:cs="Arial"/>
              </w:rPr>
            </w:pPr>
            <w:r>
              <w:rPr>
                <w:rFonts w:cs="Arial"/>
              </w:rPr>
              <w:t>56</w:t>
            </w:r>
          </w:p>
        </w:tc>
        <w:tc>
          <w:tcPr>
            <w:tcW w:w="1526" w:type="pct"/>
          </w:tcPr>
          <w:p w14:paraId="029EEB17" w14:textId="77777777" w:rsidR="00C11B6F" w:rsidRPr="00514494" w:rsidRDefault="006C0D3D" w:rsidP="00EC4E7D">
            <w:pPr>
              <w:jc w:val="left"/>
              <w:rPr>
                <w:rFonts w:cs="Arial"/>
              </w:rPr>
            </w:pPr>
            <w:r w:rsidRPr="00514494">
              <w:rPr>
                <w:rFonts w:cs="Arial"/>
              </w:rPr>
              <w:t>Ingrilli Park</w:t>
            </w:r>
          </w:p>
        </w:tc>
        <w:tc>
          <w:tcPr>
            <w:tcW w:w="2476" w:type="pct"/>
          </w:tcPr>
          <w:p w14:paraId="25AD8116" w14:textId="252A839C" w:rsidR="00C11B6F" w:rsidRPr="00514494" w:rsidRDefault="006C0D3D" w:rsidP="00EC4E7D">
            <w:pPr>
              <w:jc w:val="left"/>
              <w:rPr>
                <w:rFonts w:cs="Arial"/>
              </w:rPr>
            </w:pPr>
            <w:r w:rsidRPr="00514494">
              <w:rPr>
                <w:rFonts w:cs="Arial"/>
              </w:rPr>
              <w:t>21 Ingrilli Court LAKE COOGEE</w:t>
            </w:r>
          </w:p>
        </w:tc>
        <w:tc>
          <w:tcPr>
            <w:tcW w:w="634" w:type="pct"/>
          </w:tcPr>
          <w:p w14:paraId="0C3DF786" w14:textId="77777777" w:rsidR="00C11B6F" w:rsidRPr="00514494" w:rsidRDefault="006C0D3D" w:rsidP="00000538">
            <w:pPr>
              <w:jc w:val="center"/>
              <w:rPr>
                <w:rFonts w:cs="Arial"/>
              </w:rPr>
            </w:pPr>
            <w:r w:rsidRPr="00514494">
              <w:rPr>
                <w:rFonts w:cs="Arial"/>
              </w:rPr>
              <w:t>50534</w:t>
            </w:r>
          </w:p>
        </w:tc>
      </w:tr>
      <w:tr w:rsidR="008E5A7B" w14:paraId="2E3C4401" w14:textId="77777777" w:rsidTr="00A92394">
        <w:tc>
          <w:tcPr>
            <w:tcW w:w="364" w:type="pct"/>
          </w:tcPr>
          <w:p w14:paraId="787109EA" w14:textId="77777777" w:rsidR="00C11B6F" w:rsidRPr="00514494" w:rsidRDefault="006C0D3D" w:rsidP="00000538">
            <w:pPr>
              <w:jc w:val="center"/>
              <w:rPr>
                <w:rFonts w:cs="Arial"/>
              </w:rPr>
            </w:pPr>
            <w:r>
              <w:rPr>
                <w:rFonts w:cs="Arial"/>
              </w:rPr>
              <w:t>57</w:t>
            </w:r>
          </w:p>
        </w:tc>
        <w:tc>
          <w:tcPr>
            <w:tcW w:w="1526" w:type="pct"/>
          </w:tcPr>
          <w:p w14:paraId="23965F94" w14:textId="77777777" w:rsidR="00C11B6F" w:rsidRPr="00514494" w:rsidRDefault="006C0D3D" w:rsidP="00EC4E7D">
            <w:pPr>
              <w:jc w:val="left"/>
              <w:rPr>
                <w:rFonts w:cs="Arial"/>
              </w:rPr>
            </w:pPr>
            <w:r w:rsidRPr="00514494">
              <w:rPr>
                <w:rFonts w:cs="Arial"/>
              </w:rPr>
              <w:t>Jamy Park</w:t>
            </w:r>
          </w:p>
        </w:tc>
        <w:tc>
          <w:tcPr>
            <w:tcW w:w="2476" w:type="pct"/>
          </w:tcPr>
          <w:p w14:paraId="5ADD771F" w14:textId="70387392" w:rsidR="00C11B6F" w:rsidRPr="00514494" w:rsidRDefault="006C0D3D" w:rsidP="00EC4E7D">
            <w:pPr>
              <w:jc w:val="left"/>
              <w:rPr>
                <w:rFonts w:cs="Arial"/>
              </w:rPr>
            </w:pPr>
            <w:r w:rsidRPr="00514494">
              <w:rPr>
                <w:rFonts w:cs="Arial"/>
              </w:rPr>
              <w:t>16 Jamy Place HAMILTON HILL</w:t>
            </w:r>
          </w:p>
        </w:tc>
        <w:tc>
          <w:tcPr>
            <w:tcW w:w="634" w:type="pct"/>
          </w:tcPr>
          <w:p w14:paraId="7D2FCF9A" w14:textId="77777777" w:rsidR="00C11B6F" w:rsidRPr="00514494" w:rsidRDefault="006C0D3D" w:rsidP="00000538">
            <w:pPr>
              <w:jc w:val="center"/>
              <w:rPr>
                <w:rFonts w:cs="Arial"/>
              </w:rPr>
            </w:pPr>
            <w:r w:rsidRPr="00514494">
              <w:rPr>
                <w:rFonts w:cs="Arial"/>
              </w:rPr>
              <w:t>N/A</w:t>
            </w:r>
          </w:p>
        </w:tc>
      </w:tr>
      <w:tr w:rsidR="008E5A7B" w14:paraId="1717987C" w14:textId="77777777" w:rsidTr="00A92394">
        <w:tc>
          <w:tcPr>
            <w:tcW w:w="364" w:type="pct"/>
          </w:tcPr>
          <w:p w14:paraId="590993FB" w14:textId="77777777" w:rsidR="00C11B6F" w:rsidRPr="00514494" w:rsidRDefault="006C0D3D" w:rsidP="00000538">
            <w:pPr>
              <w:jc w:val="center"/>
              <w:rPr>
                <w:rFonts w:cs="Arial"/>
              </w:rPr>
            </w:pPr>
            <w:r>
              <w:rPr>
                <w:rFonts w:cs="Arial"/>
              </w:rPr>
              <w:t>58</w:t>
            </w:r>
          </w:p>
        </w:tc>
        <w:tc>
          <w:tcPr>
            <w:tcW w:w="1526" w:type="pct"/>
            <w:vMerge w:val="restart"/>
          </w:tcPr>
          <w:p w14:paraId="5F7EF82C" w14:textId="77777777" w:rsidR="00C11B6F" w:rsidRPr="00514494" w:rsidRDefault="006C0D3D" w:rsidP="00EC4E7D">
            <w:pPr>
              <w:jc w:val="left"/>
              <w:rPr>
                <w:rFonts w:cs="Arial"/>
              </w:rPr>
            </w:pPr>
            <w:r w:rsidRPr="00514494">
              <w:rPr>
                <w:rFonts w:cs="Arial"/>
              </w:rPr>
              <w:t>Jubilee Park</w:t>
            </w:r>
          </w:p>
        </w:tc>
        <w:tc>
          <w:tcPr>
            <w:tcW w:w="2476" w:type="pct"/>
          </w:tcPr>
          <w:p w14:paraId="250390B8" w14:textId="41B0996A" w:rsidR="00C11B6F" w:rsidRPr="00514494" w:rsidRDefault="006C0D3D" w:rsidP="00EC4E7D">
            <w:pPr>
              <w:jc w:val="left"/>
              <w:rPr>
                <w:rFonts w:cs="Arial"/>
              </w:rPr>
            </w:pPr>
            <w:r w:rsidRPr="00514494">
              <w:rPr>
                <w:rFonts w:cs="Arial"/>
              </w:rPr>
              <w:t>5 Jubilee Avenue SUCCESS</w:t>
            </w:r>
          </w:p>
        </w:tc>
        <w:tc>
          <w:tcPr>
            <w:tcW w:w="634" w:type="pct"/>
          </w:tcPr>
          <w:p w14:paraId="14D3A96E" w14:textId="77777777" w:rsidR="00C11B6F" w:rsidRPr="00514494" w:rsidRDefault="006C0D3D" w:rsidP="00000538">
            <w:pPr>
              <w:jc w:val="center"/>
              <w:rPr>
                <w:rFonts w:cs="Arial"/>
              </w:rPr>
            </w:pPr>
            <w:r w:rsidRPr="00514494">
              <w:rPr>
                <w:rFonts w:cs="Arial"/>
              </w:rPr>
              <w:t>53183</w:t>
            </w:r>
          </w:p>
        </w:tc>
      </w:tr>
      <w:tr w:rsidR="008E5A7B" w14:paraId="172B2789" w14:textId="77777777" w:rsidTr="00A92394">
        <w:tc>
          <w:tcPr>
            <w:tcW w:w="364" w:type="pct"/>
          </w:tcPr>
          <w:p w14:paraId="7F41975F" w14:textId="77777777" w:rsidR="00C11B6F" w:rsidRPr="00514494" w:rsidRDefault="006C0D3D" w:rsidP="00000538">
            <w:pPr>
              <w:jc w:val="center"/>
              <w:rPr>
                <w:rFonts w:cs="Arial"/>
              </w:rPr>
            </w:pPr>
            <w:r>
              <w:rPr>
                <w:rFonts w:cs="Arial"/>
              </w:rPr>
              <w:t>59</w:t>
            </w:r>
          </w:p>
        </w:tc>
        <w:tc>
          <w:tcPr>
            <w:tcW w:w="1526" w:type="pct"/>
            <w:vMerge/>
          </w:tcPr>
          <w:p w14:paraId="12591EE9" w14:textId="77777777" w:rsidR="00C11B6F" w:rsidRPr="00514494" w:rsidRDefault="00C11B6F" w:rsidP="00EC4E7D">
            <w:pPr>
              <w:jc w:val="left"/>
              <w:rPr>
                <w:rFonts w:cs="Arial"/>
              </w:rPr>
            </w:pPr>
          </w:p>
        </w:tc>
        <w:tc>
          <w:tcPr>
            <w:tcW w:w="2476" w:type="pct"/>
          </w:tcPr>
          <w:p w14:paraId="00038CD1" w14:textId="79F3E93C" w:rsidR="00C11B6F" w:rsidRPr="00514494" w:rsidRDefault="006C0D3D" w:rsidP="00EC4E7D">
            <w:pPr>
              <w:jc w:val="left"/>
              <w:rPr>
                <w:rFonts w:cs="Arial"/>
              </w:rPr>
            </w:pPr>
            <w:r w:rsidRPr="00514494">
              <w:rPr>
                <w:rFonts w:cs="Arial"/>
              </w:rPr>
              <w:t>5 Jubilee Avenue SUCCESS</w:t>
            </w:r>
          </w:p>
        </w:tc>
        <w:tc>
          <w:tcPr>
            <w:tcW w:w="634" w:type="pct"/>
          </w:tcPr>
          <w:p w14:paraId="233DDBEF" w14:textId="77777777" w:rsidR="00C11B6F" w:rsidRPr="00514494" w:rsidRDefault="006C0D3D" w:rsidP="00000538">
            <w:pPr>
              <w:jc w:val="center"/>
              <w:rPr>
                <w:rFonts w:cs="Arial"/>
              </w:rPr>
            </w:pPr>
            <w:r w:rsidRPr="00514494">
              <w:rPr>
                <w:rFonts w:cs="Arial"/>
              </w:rPr>
              <w:t>53184</w:t>
            </w:r>
          </w:p>
        </w:tc>
      </w:tr>
      <w:tr w:rsidR="008E5A7B" w14:paraId="77A85C8D" w14:textId="77777777" w:rsidTr="00A92394">
        <w:tc>
          <w:tcPr>
            <w:tcW w:w="364" w:type="pct"/>
          </w:tcPr>
          <w:p w14:paraId="6D986D8C" w14:textId="77777777" w:rsidR="00C11B6F" w:rsidRPr="00514494" w:rsidRDefault="006C0D3D" w:rsidP="00000538">
            <w:pPr>
              <w:jc w:val="center"/>
              <w:rPr>
                <w:rFonts w:cs="Arial"/>
              </w:rPr>
            </w:pPr>
            <w:r>
              <w:rPr>
                <w:rFonts w:cs="Arial"/>
              </w:rPr>
              <w:t>60</w:t>
            </w:r>
          </w:p>
        </w:tc>
        <w:tc>
          <w:tcPr>
            <w:tcW w:w="1526" w:type="pct"/>
          </w:tcPr>
          <w:p w14:paraId="0BAF93F4" w14:textId="77777777" w:rsidR="00C11B6F" w:rsidRPr="00514494" w:rsidRDefault="006C0D3D" w:rsidP="00EC4E7D">
            <w:pPr>
              <w:jc w:val="left"/>
              <w:rPr>
                <w:rFonts w:cs="Arial"/>
              </w:rPr>
            </w:pPr>
            <w:r w:rsidRPr="00514494">
              <w:rPr>
                <w:rFonts w:cs="Arial"/>
              </w:rPr>
              <w:t>Karda Park</w:t>
            </w:r>
          </w:p>
        </w:tc>
        <w:tc>
          <w:tcPr>
            <w:tcW w:w="2476" w:type="pct"/>
          </w:tcPr>
          <w:p w14:paraId="69CBABB7" w14:textId="38456DDA" w:rsidR="00C11B6F" w:rsidRPr="00514494" w:rsidRDefault="006C0D3D" w:rsidP="00EC4E7D">
            <w:pPr>
              <w:jc w:val="left"/>
              <w:rPr>
                <w:rFonts w:cs="Arial"/>
              </w:rPr>
            </w:pPr>
            <w:r w:rsidRPr="00514494">
              <w:rPr>
                <w:rFonts w:cs="Arial"/>
              </w:rPr>
              <w:t>21 Karda Way HAMILTON HILL</w:t>
            </w:r>
          </w:p>
        </w:tc>
        <w:tc>
          <w:tcPr>
            <w:tcW w:w="634" w:type="pct"/>
          </w:tcPr>
          <w:p w14:paraId="45876E89" w14:textId="77777777" w:rsidR="00C11B6F" w:rsidRPr="00514494" w:rsidRDefault="006C0D3D" w:rsidP="00000538">
            <w:pPr>
              <w:jc w:val="center"/>
              <w:rPr>
                <w:rFonts w:cs="Arial"/>
              </w:rPr>
            </w:pPr>
            <w:r w:rsidRPr="00514494">
              <w:rPr>
                <w:rFonts w:cs="Arial"/>
              </w:rPr>
              <w:t>54222</w:t>
            </w:r>
          </w:p>
        </w:tc>
      </w:tr>
      <w:tr w:rsidR="008E5A7B" w14:paraId="16F0E041" w14:textId="77777777" w:rsidTr="00A92394">
        <w:tc>
          <w:tcPr>
            <w:tcW w:w="364" w:type="pct"/>
          </w:tcPr>
          <w:p w14:paraId="10F384D0" w14:textId="77777777" w:rsidR="00C11B6F" w:rsidRPr="00514494" w:rsidRDefault="006C0D3D" w:rsidP="00000538">
            <w:pPr>
              <w:jc w:val="center"/>
              <w:rPr>
                <w:rFonts w:cs="Arial"/>
              </w:rPr>
            </w:pPr>
            <w:r>
              <w:rPr>
                <w:rFonts w:cs="Arial"/>
              </w:rPr>
              <w:t>61</w:t>
            </w:r>
          </w:p>
        </w:tc>
        <w:tc>
          <w:tcPr>
            <w:tcW w:w="1526" w:type="pct"/>
          </w:tcPr>
          <w:p w14:paraId="693ACF24" w14:textId="77777777" w:rsidR="00C11B6F" w:rsidRPr="00514494" w:rsidRDefault="006C0D3D" w:rsidP="00EC4E7D">
            <w:pPr>
              <w:jc w:val="left"/>
              <w:rPr>
                <w:rFonts w:cs="Arial"/>
              </w:rPr>
            </w:pPr>
            <w:r w:rsidRPr="00514494">
              <w:rPr>
                <w:rFonts w:cs="Arial"/>
              </w:rPr>
              <w:t>Katsura Reserve</w:t>
            </w:r>
          </w:p>
        </w:tc>
        <w:tc>
          <w:tcPr>
            <w:tcW w:w="2476" w:type="pct"/>
          </w:tcPr>
          <w:p w14:paraId="10297F08" w14:textId="2C145C3B" w:rsidR="00C11B6F" w:rsidRPr="00514494" w:rsidRDefault="006C0D3D" w:rsidP="00EC4E7D">
            <w:pPr>
              <w:jc w:val="left"/>
              <w:rPr>
                <w:rFonts w:cs="Arial"/>
              </w:rPr>
            </w:pPr>
            <w:r w:rsidRPr="00514494">
              <w:rPr>
                <w:rFonts w:cs="Arial"/>
              </w:rPr>
              <w:t>10 Katsura Gardens LAKE COOGEE</w:t>
            </w:r>
          </w:p>
        </w:tc>
        <w:tc>
          <w:tcPr>
            <w:tcW w:w="634" w:type="pct"/>
          </w:tcPr>
          <w:p w14:paraId="22FB1F6A" w14:textId="77777777" w:rsidR="00C11B6F" w:rsidRPr="00514494" w:rsidRDefault="006C0D3D" w:rsidP="00000538">
            <w:pPr>
              <w:jc w:val="center"/>
              <w:rPr>
                <w:rFonts w:cs="Arial"/>
              </w:rPr>
            </w:pPr>
            <w:r w:rsidRPr="00514494">
              <w:rPr>
                <w:rFonts w:cs="Arial"/>
              </w:rPr>
              <w:t>48791</w:t>
            </w:r>
          </w:p>
        </w:tc>
      </w:tr>
      <w:tr w:rsidR="008E5A7B" w14:paraId="5FB5403A" w14:textId="77777777" w:rsidTr="00A92394">
        <w:tc>
          <w:tcPr>
            <w:tcW w:w="364" w:type="pct"/>
          </w:tcPr>
          <w:p w14:paraId="31D7E0AD" w14:textId="77777777" w:rsidR="00C11B6F" w:rsidRPr="00514494" w:rsidRDefault="006C0D3D" w:rsidP="00000538">
            <w:pPr>
              <w:jc w:val="center"/>
              <w:rPr>
                <w:rFonts w:cs="Arial"/>
              </w:rPr>
            </w:pPr>
            <w:r>
              <w:rPr>
                <w:rFonts w:cs="Arial"/>
              </w:rPr>
              <w:t>62</w:t>
            </w:r>
          </w:p>
        </w:tc>
        <w:tc>
          <w:tcPr>
            <w:tcW w:w="1526" w:type="pct"/>
          </w:tcPr>
          <w:p w14:paraId="41D31621" w14:textId="77777777" w:rsidR="00C11B6F" w:rsidRPr="00514494" w:rsidRDefault="006C0D3D" w:rsidP="00EC4E7D">
            <w:pPr>
              <w:jc w:val="left"/>
              <w:rPr>
                <w:rFonts w:cs="Arial"/>
              </w:rPr>
            </w:pPr>
            <w:r w:rsidRPr="00514494">
              <w:rPr>
                <w:rFonts w:cs="Arial"/>
              </w:rPr>
              <w:t>Kraemer Reserve</w:t>
            </w:r>
          </w:p>
        </w:tc>
        <w:tc>
          <w:tcPr>
            <w:tcW w:w="2476" w:type="pct"/>
          </w:tcPr>
          <w:p w14:paraId="5A04BC30" w14:textId="16152340" w:rsidR="00C11B6F" w:rsidRPr="00572986" w:rsidRDefault="006C0D3D" w:rsidP="00EC4E7D">
            <w:pPr>
              <w:jc w:val="left"/>
              <w:rPr>
                <w:rFonts w:cs="Arial"/>
                <w:color w:val="343434"/>
              </w:rPr>
            </w:pPr>
            <w:r w:rsidRPr="00514494">
              <w:rPr>
                <w:rFonts w:cs="Arial"/>
                <w:color w:val="343434"/>
              </w:rPr>
              <w:t>36412R Bartram Road BANJUP</w:t>
            </w:r>
          </w:p>
        </w:tc>
        <w:tc>
          <w:tcPr>
            <w:tcW w:w="634" w:type="pct"/>
          </w:tcPr>
          <w:p w14:paraId="02B4733B" w14:textId="77777777" w:rsidR="00C11B6F" w:rsidRPr="00514494" w:rsidRDefault="006C0D3D" w:rsidP="00000538">
            <w:pPr>
              <w:jc w:val="center"/>
              <w:rPr>
                <w:rFonts w:cs="Arial"/>
              </w:rPr>
            </w:pPr>
            <w:r w:rsidRPr="00514494">
              <w:rPr>
                <w:rFonts w:cs="Arial"/>
              </w:rPr>
              <w:t>36412</w:t>
            </w:r>
          </w:p>
        </w:tc>
      </w:tr>
      <w:tr w:rsidR="008E5A7B" w14:paraId="2BFC660B" w14:textId="77777777" w:rsidTr="00A92394">
        <w:tc>
          <w:tcPr>
            <w:tcW w:w="364" w:type="pct"/>
          </w:tcPr>
          <w:p w14:paraId="476DC7D7" w14:textId="77777777" w:rsidR="00C11B6F" w:rsidRPr="00514494" w:rsidRDefault="006C0D3D" w:rsidP="00000538">
            <w:pPr>
              <w:jc w:val="center"/>
              <w:rPr>
                <w:rFonts w:cs="Arial"/>
              </w:rPr>
            </w:pPr>
            <w:r>
              <w:rPr>
                <w:rFonts w:cs="Arial"/>
              </w:rPr>
              <w:t>63</w:t>
            </w:r>
          </w:p>
        </w:tc>
        <w:tc>
          <w:tcPr>
            <w:tcW w:w="1526" w:type="pct"/>
          </w:tcPr>
          <w:p w14:paraId="59985A9F" w14:textId="77777777" w:rsidR="00C11B6F" w:rsidRPr="00514494" w:rsidRDefault="006C0D3D" w:rsidP="00EC4E7D">
            <w:pPr>
              <w:jc w:val="left"/>
              <w:rPr>
                <w:rFonts w:cs="Arial"/>
              </w:rPr>
            </w:pPr>
            <w:r w:rsidRPr="00514494">
              <w:rPr>
                <w:rFonts w:cs="Arial"/>
              </w:rPr>
              <w:t>Kurrajong Park</w:t>
            </w:r>
          </w:p>
        </w:tc>
        <w:tc>
          <w:tcPr>
            <w:tcW w:w="2476" w:type="pct"/>
          </w:tcPr>
          <w:p w14:paraId="44D96598" w14:textId="4ECA1919" w:rsidR="00C11B6F" w:rsidRPr="00514494" w:rsidRDefault="006C0D3D" w:rsidP="00EC4E7D">
            <w:pPr>
              <w:jc w:val="left"/>
              <w:rPr>
                <w:rFonts w:cs="Arial"/>
              </w:rPr>
            </w:pPr>
            <w:r w:rsidRPr="00514494">
              <w:rPr>
                <w:rFonts w:cs="Arial"/>
              </w:rPr>
              <w:t>47241R Kurrajong Approach ATWELL</w:t>
            </w:r>
          </w:p>
        </w:tc>
        <w:tc>
          <w:tcPr>
            <w:tcW w:w="634" w:type="pct"/>
          </w:tcPr>
          <w:p w14:paraId="631B5E45" w14:textId="77777777" w:rsidR="00C11B6F" w:rsidRPr="00514494" w:rsidRDefault="006C0D3D" w:rsidP="00000538">
            <w:pPr>
              <w:jc w:val="center"/>
              <w:rPr>
                <w:rFonts w:cs="Arial"/>
              </w:rPr>
            </w:pPr>
            <w:r w:rsidRPr="00514494">
              <w:rPr>
                <w:rFonts w:cs="Arial"/>
              </w:rPr>
              <w:t>47241</w:t>
            </w:r>
          </w:p>
        </w:tc>
      </w:tr>
      <w:tr w:rsidR="008E5A7B" w14:paraId="002B94F7" w14:textId="77777777" w:rsidTr="00A92394">
        <w:tc>
          <w:tcPr>
            <w:tcW w:w="364" w:type="pct"/>
          </w:tcPr>
          <w:p w14:paraId="0CE379D5" w14:textId="77777777" w:rsidR="00C11B6F" w:rsidRPr="00514494" w:rsidRDefault="006C0D3D" w:rsidP="00000538">
            <w:pPr>
              <w:jc w:val="center"/>
              <w:rPr>
                <w:rFonts w:cs="Arial"/>
              </w:rPr>
            </w:pPr>
            <w:r>
              <w:rPr>
                <w:rFonts w:cs="Arial"/>
              </w:rPr>
              <w:t>64</w:t>
            </w:r>
          </w:p>
        </w:tc>
        <w:tc>
          <w:tcPr>
            <w:tcW w:w="1526" w:type="pct"/>
            <w:vMerge w:val="restart"/>
          </w:tcPr>
          <w:p w14:paraId="0DC59EF3" w14:textId="77777777" w:rsidR="00C11B6F" w:rsidRPr="00514494" w:rsidRDefault="006C0D3D" w:rsidP="00EC4E7D">
            <w:pPr>
              <w:jc w:val="left"/>
              <w:rPr>
                <w:rFonts w:cs="Arial"/>
              </w:rPr>
            </w:pPr>
            <w:r w:rsidRPr="00514494">
              <w:rPr>
                <w:rFonts w:cs="Arial"/>
              </w:rPr>
              <w:t>Lake Coogee Reserve</w:t>
            </w:r>
          </w:p>
        </w:tc>
        <w:tc>
          <w:tcPr>
            <w:tcW w:w="2476" w:type="pct"/>
          </w:tcPr>
          <w:p w14:paraId="716F7716" w14:textId="135CC7E9" w:rsidR="00C11B6F" w:rsidRPr="00514494" w:rsidRDefault="006C0D3D" w:rsidP="00EC4E7D">
            <w:pPr>
              <w:jc w:val="left"/>
              <w:rPr>
                <w:rFonts w:cs="Arial"/>
              </w:rPr>
            </w:pPr>
            <w:r w:rsidRPr="00514494">
              <w:rPr>
                <w:rFonts w:cs="Arial"/>
              </w:rPr>
              <w:t>30861R Fawcett Road LAKE COOGEE</w:t>
            </w:r>
          </w:p>
        </w:tc>
        <w:tc>
          <w:tcPr>
            <w:tcW w:w="634" w:type="pct"/>
          </w:tcPr>
          <w:p w14:paraId="5C388AA4" w14:textId="77777777" w:rsidR="00C11B6F" w:rsidRPr="00514494" w:rsidRDefault="006C0D3D" w:rsidP="00000538">
            <w:pPr>
              <w:jc w:val="center"/>
              <w:rPr>
                <w:rFonts w:cs="Arial"/>
              </w:rPr>
            </w:pPr>
            <w:r w:rsidRPr="00514494">
              <w:rPr>
                <w:rFonts w:cs="Arial"/>
              </w:rPr>
              <w:t>30861</w:t>
            </w:r>
          </w:p>
        </w:tc>
      </w:tr>
      <w:tr w:rsidR="008E5A7B" w14:paraId="4B1B1126" w14:textId="77777777" w:rsidTr="00A92394">
        <w:tc>
          <w:tcPr>
            <w:tcW w:w="364" w:type="pct"/>
          </w:tcPr>
          <w:p w14:paraId="22FE83FA" w14:textId="77777777" w:rsidR="00C11B6F" w:rsidRPr="00514494" w:rsidRDefault="006C0D3D" w:rsidP="00000538">
            <w:pPr>
              <w:jc w:val="center"/>
              <w:rPr>
                <w:rFonts w:cs="Arial"/>
              </w:rPr>
            </w:pPr>
            <w:r>
              <w:rPr>
                <w:rFonts w:cs="Arial"/>
              </w:rPr>
              <w:t>65</w:t>
            </w:r>
          </w:p>
        </w:tc>
        <w:tc>
          <w:tcPr>
            <w:tcW w:w="1526" w:type="pct"/>
            <w:vMerge/>
          </w:tcPr>
          <w:p w14:paraId="1919C2CC" w14:textId="77777777" w:rsidR="00C11B6F" w:rsidRPr="00514494" w:rsidRDefault="00C11B6F" w:rsidP="00EC4E7D">
            <w:pPr>
              <w:jc w:val="left"/>
              <w:rPr>
                <w:rFonts w:cs="Arial"/>
              </w:rPr>
            </w:pPr>
          </w:p>
        </w:tc>
        <w:tc>
          <w:tcPr>
            <w:tcW w:w="2476" w:type="pct"/>
          </w:tcPr>
          <w:p w14:paraId="0C52DE16" w14:textId="42395C00" w:rsidR="00C11B6F" w:rsidRPr="00514494" w:rsidRDefault="006C0D3D" w:rsidP="00EC4E7D">
            <w:pPr>
              <w:jc w:val="left"/>
              <w:rPr>
                <w:rFonts w:cs="Arial"/>
              </w:rPr>
            </w:pPr>
            <w:r w:rsidRPr="00514494">
              <w:rPr>
                <w:rFonts w:cs="Arial"/>
              </w:rPr>
              <w:t>19 McGrath Road HENDERSON</w:t>
            </w:r>
          </w:p>
        </w:tc>
        <w:tc>
          <w:tcPr>
            <w:tcW w:w="634" w:type="pct"/>
          </w:tcPr>
          <w:p w14:paraId="621E9A87" w14:textId="77777777" w:rsidR="00C11B6F" w:rsidRPr="00514494" w:rsidRDefault="006C0D3D" w:rsidP="00000538">
            <w:pPr>
              <w:jc w:val="center"/>
              <w:rPr>
                <w:rFonts w:cs="Arial"/>
              </w:rPr>
            </w:pPr>
            <w:r w:rsidRPr="00514494">
              <w:rPr>
                <w:rFonts w:cs="Arial"/>
              </w:rPr>
              <w:t>51415</w:t>
            </w:r>
          </w:p>
        </w:tc>
      </w:tr>
      <w:tr w:rsidR="008E5A7B" w14:paraId="0CC51A6B" w14:textId="77777777" w:rsidTr="00A92394">
        <w:tc>
          <w:tcPr>
            <w:tcW w:w="364" w:type="pct"/>
          </w:tcPr>
          <w:p w14:paraId="686DAC0E" w14:textId="77777777" w:rsidR="00C11B6F" w:rsidRPr="00514494" w:rsidRDefault="006C0D3D" w:rsidP="00000538">
            <w:pPr>
              <w:jc w:val="center"/>
              <w:rPr>
                <w:rFonts w:cs="Arial"/>
              </w:rPr>
            </w:pPr>
            <w:r>
              <w:rPr>
                <w:rFonts w:cs="Arial"/>
              </w:rPr>
              <w:t>66</w:t>
            </w:r>
          </w:p>
        </w:tc>
        <w:tc>
          <w:tcPr>
            <w:tcW w:w="1526" w:type="pct"/>
          </w:tcPr>
          <w:p w14:paraId="526E7957" w14:textId="77777777" w:rsidR="00C11B6F" w:rsidRPr="00514494" w:rsidRDefault="006C0D3D" w:rsidP="00EC4E7D">
            <w:pPr>
              <w:jc w:val="left"/>
              <w:rPr>
                <w:rFonts w:cs="Arial"/>
              </w:rPr>
            </w:pPr>
            <w:r w:rsidRPr="00514494">
              <w:rPr>
                <w:rFonts w:cs="Arial"/>
              </w:rPr>
              <w:t>L’Aquila Park</w:t>
            </w:r>
          </w:p>
        </w:tc>
        <w:tc>
          <w:tcPr>
            <w:tcW w:w="2476" w:type="pct"/>
          </w:tcPr>
          <w:p w14:paraId="7331D9CA" w14:textId="44E2A9B2" w:rsidR="00C11B6F" w:rsidRPr="00514494" w:rsidRDefault="006C0D3D" w:rsidP="00EC4E7D">
            <w:pPr>
              <w:jc w:val="left"/>
              <w:rPr>
                <w:rFonts w:cs="Arial"/>
              </w:rPr>
            </w:pPr>
            <w:r w:rsidRPr="00514494">
              <w:rPr>
                <w:rFonts w:cs="Arial"/>
              </w:rPr>
              <w:t>10 L'Aquila Circle BEELIAR</w:t>
            </w:r>
          </w:p>
        </w:tc>
        <w:tc>
          <w:tcPr>
            <w:tcW w:w="634" w:type="pct"/>
          </w:tcPr>
          <w:p w14:paraId="5A7D1CC2" w14:textId="77777777" w:rsidR="00C11B6F" w:rsidRPr="00514494" w:rsidRDefault="006C0D3D" w:rsidP="00000538">
            <w:pPr>
              <w:jc w:val="center"/>
              <w:rPr>
                <w:rFonts w:cs="Arial"/>
              </w:rPr>
            </w:pPr>
            <w:r w:rsidRPr="00514494">
              <w:rPr>
                <w:rFonts w:cs="Arial"/>
              </w:rPr>
              <w:t>49872</w:t>
            </w:r>
          </w:p>
        </w:tc>
      </w:tr>
      <w:tr w:rsidR="008E5A7B" w14:paraId="72A5818E" w14:textId="77777777" w:rsidTr="00A92394">
        <w:tc>
          <w:tcPr>
            <w:tcW w:w="364" w:type="pct"/>
          </w:tcPr>
          <w:p w14:paraId="0093297B" w14:textId="77777777" w:rsidR="00C11B6F" w:rsidRPr="00514494" w:rsidRDefault="006C0D3D" w:rsidP="00000538">
            <w:pPr>
              <w:jc w:val="center"/>
              <w:rPr>
                <w:rFonts w:cs="Arial"/>
              </w:rPr>
            </w:pPr>
            <w:r>
              <w:rPr>
                <w:rFonts w:cs="Arial"/>
              </w:rPr>
              <w:t>67</w:t>
            </w:r>
          </w:p>
        </w:tc>
        <w:tc>
          <w:tcPr>
            <w:tcW w:w="1526" w:type="pct"/>
          </w:tcPr>
          <w:p w14:paraId="28AB0669" w14:textId="77777777" w:rsidR="00C11B6F" w:rsidRPr="00514494" w:rsidRDefault="006C0D3D" w:rsidP="00EC4E7D">
            <w:pPr>
              <w:jc w:val="left"/>
              <w:rPr>
                <w:rFonts w:cs="Arial"/>
              </w:rPr>
            </w:pPr>
            <w:r w:rsidRPr="00514494">
              <w:rPr>
                <w:rFonts w:cs="Arial"/>
              </w:rPr>
              <w:t>Levi Park</w:t>
            </w:r>
          </w:p>
        </w:tc>
        <w:tc>
          <w:tcPr>
            <w:tcW w:w="2476" w:type="pct"/>
          </w:tcPr>
          <w:p w14:paraId="4421C2DC" w14:textId="7535FCD9" w:rsidR="00C11B6F" w:rsidRPr="00514494" w:rsidRDefault="006C0D3D" w:rsidP="00EC4E7D">
            <w:pPr>
              <w:jc w:val="left"/>
              <w:rPr>
                <w:rFonts w:cs="Arial"/>
              </w:rPr>
            </w:pPr>
            <w:r w:rsidRPr="00514494">
              <w:rPr>
                <w:rFonts w:cs="Arial"/>
              </w:rPr>
              <w:t>97 Plover Drive YANGEBUP</w:t>
            </w:r>
          </w:p>
        </w:tc>
        <w:tc>
          <w:tcPr>
            <w:tcW w:w="634" w:type="pct"/>
          </w:tcPr>
          <w:p w14:paraId="5E3D59A9" w14:textId="77777777" w:rsidR="00C11B6F" w:rsidRPr="00514494" w:rsidRDefault="006C0D3D" w:rsidP="00000538">
            <w:pPr>
              <w:jc w:val="center"/>
              <w:rPr>
                <w:rFonts w:cs="Arial"/>
              </w:rPr>
            </w:pPr>
            <w:r w:rsidRPr="00514494">
              <w:rPr>
                <w:rFonts w:cs="Arial"/>
              </w:rPr>
              <w:t>39774</w:t>
            </w:r>
          </w:p>
        </w:tc>
      </w:tr>
      <w:tr w:rsidR="008E5A7B" w14:paraId="44B59836" w14:textId="77777777" w:rsidTr="00A92394">
        <w:tc>
          <w:tcPr>
            <w:tcW w:w="364" w:type="pct"/>
          </w:tcPr>
          <w:p w14:paraId="52682AA2" w14:textId="77777777" w:rsidR="00C11B6F" w:rsidRPr="00514494" w:rsidRDefault="006C0D3D" w:rsidP="00000538">
            <w:pPr>
              <w:jc w:val="center"/>
              <w:rPr>
                <w:rFonts w:cs="Arial"/>
              </w:rPr>
            </w:pPr>
            <w:r>
              <w:rPr>
                <w:rFonts w:cs="Arial"/>
              </w:rPr>
              <w:t>68</w:t>
            </w:r>
          </w:p>
        </w:tc>
        <w:tc>
          <w:tcPr>
            <w:tcW w:w="1526" w:type="pct"/>
          </w:tcPr>
          <w:p w14:paraId="0138610C" w14:textId="77777777" w:rsidR="00C11B6F" w:rsidRPr="00514494" w:rsidRDefault="006C0D3D" w:rsidP="00EC4E7D">
            <w:pPr>
              <w:jc w:val="left"/>
              <w:rPr>
                <w:rFonts w:cs="Arial"/>
              </w:rPr>
            </w:pPr>
            <w:r w:rsidRPr="00514494">
              <w:rPr>
                <w:rFonts w:cs="Arial"/>
              </w:rPr>
              <w:t>Little Rush Lake Reserve</w:t>
            </w:r>
          </w:p>
        </w:tc>
        <w:tc>
          <w:tcPr>
            <w:tcW w:w="2476" w:type="pct"/>
          </w:tcPr>
          <w:p w14:paraId="6AEFB4D1" w14:textId="0C903956" w:rsidR="00C11B6F" w:rsidRPr="00514494" w:rsidRDefault="006C0D3D" w:rsidP="00EC4E7D">
            <w:pPr>
              <w:jc w:val="left"/>
              <w:rPr>
                <w:rFonts w:cs="Arial"/>
              </w:rPr>
            </w:pPr>
            <w:r w:rsidRPr="00514494">
              <w:rPr>
                <w:rFonts w:cs="Arial"/>
              </w:rPr>
              <w:t>39839R Grassbird Loop YANGEBUP</w:t>
            </w:r>
          </w:p>
        </w:tc>
        <w:tc>
          <w:tcPr>
            <w:tcW w:w="634" w:type="pct"/>
          </w:tcPr>
          <w:p w14:paraId="08F89D42" w14:textId="77777777" w:rsidR="00C11B6F" w:rsidRPr="00514494" w:rsidRDefault="006C0D3D" w:rsidP="00000538">
            <w:pPr>
              <w:jc w:val="center"/>
              <w:rPr>
                <w:rFonts w:cs="Arial"/>
              </w:rPr>
            </w:pPr>
            <w:r w:rsidRPr="00514494">
              <w:rPr>
                <w:rFonts w:cs="Arial"/>
              </w:rPr>
              <w:t>39839</w:t>
            </w:r>
          </w:p>
        </w:tc>
      </w:tr>
      <w:tr w:rsidR="008E5A7B" w14:paraId="4243B06E" w14:textId="77777777" w:rsidTr="00A92394">
        <w:tc>
          <w:tcPr>
            <w:tcW w:w="364" w:type="pct"/>
          </w:tcPr>
          <w:p w14:paraId="059D220B" w14:textId="77777777" w:rsidR="00C11B6F" w:rsidRPr="00514494" w:rsidRDefault="006C0D3D" w:rsidP="00000538">
            <w:pPr>
              <w:jc w:val="center"/>
              <w:rPr>
                <w:rFonts w:cs="Arial"/>
              </w:rPr>
            </w:pPr>
            <w:r>
              <w:rPr>
                <w:rFonts w:cs="Arial"/>
              </w:rPr>
              <w:t>69</w:t>
            </w:r>
          </w:p>
        </w:tc>
        <w:tc>
          <w:tcPr>
            <w:tcW w:w="1526" w:type="pct"/>
          </w:tcPr>
          <w:p w14:paraId="782FABFA" w14:textId="77777777" w:rsidR="00C11B6F" w:rsidRPr="00514494" w:rsidRDefault="006C0D3D" w:rsidP="00EC4E7D">
            <w:pPr>
              <w:jc w:val="left"/>
              <w:rPr>
                <w:rFonts w:cs="Arial"/>
              </w:rPr>
            </w:pPr>
            <w:r w:rsidRPr="00514494">
              <w:rPr>
                <w:rFonts w:cs="Arial"/>
              </w:rPr>
              <w:t>Lukin Swamp Reserve</w:t>
            </w:r>
          </w:p>
        </w:tc>
        <w:tc>
          <w:tcPr>
            <w:tcW w:w="2476" w:type="pct"/>
          </w:tcPr>
          <w:p w14:paraId="57E5878F" w14:textId="129D15C6" w:rsidR="00C11B6F" w:rsidRPr="00514494" w:rsidRDefault="006C0D3D" w:rsidP="00EC4E7D">
            <w:pPr>
              <w:jc w:val="left"/>
              <w:rPr>
                <w:rFonts w:cs="Arial"/>
              </w:rPr>
            </w:pPr>
            <w:r w:rsidRPr="00514494">
              <w:rPr>
                <w:rFonts w:cs="Arial"/>
              </w:rPr>
              <w:t>50617R Merrit Loop JANDAKOT</w:t>
            </w:r>
          </w:p>
        </w:tc>
        <w:tc>
          <w:tcPr>
            <w:tcW w:w="634" w:type="pct"/>
          </w:tcPr>
          <w:p w14:paraId="1B8E6EF7" w14:textId="77777777" w:rsidR="00C11B6F" w:rsidRPr="00514494" w:rsidRDefault="006C0D3D" w:rsidP="00000538">
            <w:pPr>
              <w:jc w:val="center"/>
              <w:rPr>
                <w:rFonts w:cs="Arial"/>
              </w:rPr>
            </w:pPr>
            <w:r w:rsidRPr="00514494">
              <w:rPr>
                <w:rFonts w:cs="Arial"/>
              </w:rPr>
              <w:t>50617</w:t>
            </w:r>
          </w:p>
        </w:tc>
      </w:tr>
      <w:tr w:rsidR="008E5A7B" w14:paraId="4169780C" w14:textId="77777777" w:rsidTr="00A92394">
        <w:tc>
          <w:tcPr>
            <w:tcW w:w="364" w:type="pct"/>
          </w:tcPr>
          <w:p w14:paraId="39D4365E" w14:textId="77777777" w:rsidR="00C11B6F" w:rsidRPr="00514494" w:rsidRDefault="006C0D3D" w:rsidP="00000538">
            <w:pPr>
              <w:jc w:val="center"/>
              <w:rPr>
                <w:rFonts w:cs="Arial"/>
              </w:rPr>
            </w:pPr>
            <w:r>
              <w:rPr>
                <w:rFonts w:cs="Arial"/>
              </w:rPr>
              <w:t>70</w:t>
            </w:r>
          </w:p>
        </w:tc>
        <w:tc>
          <w:tcPr>
            <w:tcW w:w="1526" w:type="pct"/>
          </w:tcPr>
          <w:p w14:paraId="1D3675CA" w14:textId="77777777" w:rsidR="00C11B6F" w:rsidRPr="00514494" w:rsidRDefault="006C0D3D" w:rsidP="00EC4E7D">
            <w:pPr>
              <w:jc w:val="left"/>
              <w:rPr>
                <w:rFonts w:cs="Arial"/>
              </w:rPr>
            </w:pPr>
            <w:r w:rsidRPr="00514494">
              <w:rPr>
                <w:rFonts w:cs="Arial"/>
              </w:rPr>
              <w:t>Macrozamia Park</w:t>
            </w:r>
          </w:p>
        </w:tc>
        <w:tc>
          <w:tcPr>
            <w:tcW w:w="2476" w:type="pct"/>
          </w:tcPr>
          <w:p w14:paraId="4D517E5B" w14:textId="23B8DB2A" w:rsidR="00C11B6F" w:rsidRPr="00514494" w:rsidRDefault="006C0D3D" w:rsidP="00EC4E7D">
            <w:pPr>
              <w:jc w:val="left"/>
              <w:rPr>
                <w:rFonts w:cs="Arial"/>
              </w:rPr>
            </w:pPr>
            <w:r w:rsidRPr="00514494">
              <w:rPr>
                <w:rFonts w:cs="Arial"/>
              </w:rPr>
              <w:t>1 Randazzo Way YANGEBUP</w:t>
            </w:r>
          </w:p>
        </w:tc>
        <w:tc>
          <w:tcPr>
            <w:tcW w:w="634" w:type="pct"/>
          </w:tcPr>
          <w:p w14:paraId="4A6936D5" w14:textId="77777777" w:rsidR="00C11B6F" w:rsidRPr="00514494" w:rsidRDefault="006C0D3D" w:rsidP="00000538">
            <w:pPr>
              <w:jc w:val="center"/>
              <w:rPr>
                <w:rFonts w:cs="Arial"/>
              </w:rPr>
            </w:pPr>
            <w:r w:rsidRPr="00514494">
              <w:rPr>
                <w:rFonts w:cs="Arial"/>
              </w:rPr>
              <w:t>48352</w:t>
            </w:r>
          </w:p>
        </w:tc>
      </w:tr>
      <w:tr w:rsidR="008E5A7B" w14:paraId="17E697EB" w14:textId="77777777" w:rsidTr="00A92394">
        <w:tc>
          <w:tcPr>
            <w:tcW w:w="364" w:type="pct"/>
          </w:tcPr>
          <w:p w14:paraId="062F4911" w14:textId="77777777" w:rsidR="00C11B6F" w:rsidRPr="00514494" w:rsidRDefault="006C0D3D" w:rsidP="00000538">
            <w:pPr>
              <w:jc w:val="center"/>
              <w:rPr>
                <w:rFonts w:cs="Arial"/>
              </w:rPr>
            </w:pPr>
            <w:r>
              <w:rPr>
                <w:rFonts w:cs="Arial"/>
              </w:rPr>
              <w:t>71</w:t>
            </w:r>
          </w:p>
        </w:tc>
        <w:tc>
          <w:tcPr>
            <w:tcW w:w="1526" w:type="pct"/>
          </w:tcPr>
          <w:p w14:paraId="5F12C972" w14:textId="77777777" w:rsidR="00C11B6F" w:rsidRPr="00514494" w:rsidRDefault="006C0D3D" w:rsidP="00EC4E7D">
            <w:pPr>
              <w:jc w:val="left"/>
              <w:rPr>
                <w:rFonts w:cs="Arial"/>
              </w:rPr>
            </w:pPr>
            <w:r w:rsidRPr="00514494">
              <w:rPr>
                <w:rFonts w:cs="Arial"/>
              </w:rPr>
              <w:t>Manning Park Reserve</w:t>
            </w:r>
          </w:p>
        </w:tc>
        <w:tc>
          <w:tcPr>
            <w:tcW w:w="2476" w:type="pct"/>
          </w:tcPr>
          <w:p w14:paraId="6EC7040F" w14:textId="486755D7" w:rsidR="00C11B6F" w:rsidRPr="00514494" w:rsidRDefault="006C0D3D" w:rsidP="00EC4E7D">
            <w:pPr>
              <w:jc w:val="left"/>
              <w:rPr>
                <w:rFonts w:cs="Arial"/>
              </w:rPr>
            </w:pPr>
            <w:r w:rsidRPr="00514494">
              <w:rPr>
                <w:rFonts w:cs="Arial"/>
              </w:rPr>
              <w:t>2 Azelia Road HAMILTON HILL</w:t>
            </w:r>
          </w:p>
        </w:tc>
        <w:tc>
          <w:tcPr>
            <w:tcW w:w="634" w:type="pct"/>
          </w:tcPr>
          <w:p w14:paraId="63F3B7FF" w14:textId="77777777" w:rsidR="00C11B6F" w:rsidRPr="00514494" w:rsidRDefault="006C0D3D" w:rsidP="00000538">
            <w:pPr>
              <w:jc w:val="center"/>
              <w:rPr>
                <w:rFonts w:cs="Arial"/>
              </w:rPr>
            </w:pPr>
            <w:r w:rsidRPr="00514494">
              <w:rPr>
                <w:rFonts w:cs="Arial"/>
              </w:rPr>
              <w:t>26870</w:t>
            </w:r>
          </w:p>
        </w:tc>
      </w:tr>
      <w:tr w:rsidR="008E5A7B" w14:paraId="05740F6C" w14:textId="77777777" w:rsidTr="00A92394">
        <w:tc>
          <w:tcPr>
            <w:tcW w:w="364" w:type="pct"/>
          </w:tcPr>
          <w:p w14:paraId="045EC387" w14:textId="77777777" w:rsidR="00C11B6F" w:rsidRPr="00514494" w:rsidRDefault="006C0D3D" w:rsidP="00000538">
            <w:pPr>
              <w:jc w:val="center"/>
              <w:rPr>
                <w:rFonts w:cs="Arial"/>
              </w:rPr>
            </w:pPr>
            <w:r>
              <w:rPr>
                <w:rFonts w:cs="Arial"/>
              </w:rPr>
              <w:t>72</w:t>
            </w:r>
          </w:p>
        </w:tc>
        <w:tc>
          <w:tcPr>
            <w:tcW w:w="1526" w:type="pct"/>
          </w:tcPr>
          <w:p w14:paraId="427FCB83" w14:textId="77777777" w:rsidR="00C11B6F" w:rsidRPr="00514494" w:rsidRDefault="006C0D3D" w:rsidP="00EC4E7D">
            <w:pPr>
              <w:jc w:val="left"/>
              <w:rPr>
                <w:rFonts w:cs="Arial"/>
              </w:rPr>
            </w:pPr>
            <w:r w:rsidRPr="00514494">
              <w:rPr>
                <w:rFonts w:cs="Arial"/>
              </w:rPr>
              <w:t>Market Garden Park</w:t>
            </w:r>
          </w:p>
        </w:tc>
        <w:tc>
          <w:tcPr>
            <w:tcW w:w="2476" w:type="pct"/>
          </w:tcPr>
          <w:p w14:paraId="3BAF46A5" w14:textId="4E9124EF" w:rsidR="00C11B6F" w:rsidRPr="00572986" w:rsidRDefault="006C0D3D" w:rsidP="00EC4E7D">
            <w:pPr>
              <w:jc w:val="left"/>
              <w:rPr>
                <w:rFonts w:cs="Arial"/>
                <w:color w:val="343434"/>
              </w:rPr>
            </w:pPr>
            <w:r w:rsidRPr="00514494">
              <w:rPr>
                <w:rFonts w:cs="Arial"/>
                <w:color w:val="343434"/>
              </w:rPr>
              <w:t>22227R Garden Road SPEARWO</w:t>
            </w:r>
            <w:r>
              <w:rPr>
                <w:rFonts w:cs="Arial"/>
                <w:color w:val="343434"/>
              </w:rPr>
              <w:t>O</w:t>
            </w:r>
            <w:r w:rsidRPr="00514494">
              <w:rPr>
                <w:rFonts w:cs="Arial"/>
                <w:color w:val="343434"/>
              </w:rPr>
              <w:t>D</w:t>
            </w:r>
          </w:p>
        </w:tc>
        <w:tc>
          <w:tcPr>
            <w:tcW w:w="634" w:type="pct"/>
          </w:tcPr>
          <w:p w14:paraId="4E35EA8D" w14:textId="77777777" w:rsidR="00C11B6F" w:rsidRPr="00514494" w:rsidRDefault="006C0D3D" w:rsidP="00000538">
            <w:pPr>
              <w:jc w:val="center"/>
              <w:rPr>
                <w:rFonts w:cs="Arial"/>
              </w:rPr>
            </w:pPr>
            <w:r w:rsidRPr="00514494">
              <w:rPr>
                <w:rFonts w:cs="Arial"/>
              </w:rPr>
              <w:t>22227</w:t>
            </w:r>
          </w:p>
        </w:tc>
      </w:tr>
      <w:tr w:rsidR="008E5A7B" w14:paraId="725304E4" w14:textId="77777777" w:rsidTr="00A92394">
        <w:tc>
          <w:tcPr>
            <w:tcW w:w="364" w:type="pct"/>
          </w:tcPr>
          <w:p w14:paraId="508060CC" w14:textId="77777777" w:rsidR="00C11B6F" w:rsidRPr="00514494" w:rsidRDefault="006C0D3D" w:rsidP="00000538">
            <w:pPr>
              <w:jc w:val="center"/>
              <w:rPr>
                <w:rFonts w:cs="Arial"/>
              </w:rPr>
            </w:pPr>
            <w:r>
              <w:rPr>
                <w:rFonts w:cs="Arial"/>
              </w:rPr>
              <w:t>73</w:t>
            </w:r>
          </w:p>
        </w:tc>
        <w:tc>
          <w:tcPr>
            <w:tcW w:w="1526" w:type="pct"/>
          </w:tcPr>
          <w:p w14:paraId="680E65A6" w14:textId="77777777" w:rsidR="00C11B6F" w:rsidRPr="00514494" w:rsidRDefault="006C0D3D" w:rsidP="00EC4E7D">
            <w:pPr>
              <w:jc w:val="left"/>
              <w:rPr>
                <w:rFonts w:cs="Arial"/>
              </w:rPr>
            </w:pPr>
            <w:r w:rsidRPr="00514494">
              <w:rPr>
                <w:rFonts w:cs="Arial"/>
              </w:rPr>
              <w:t>Marshwood Park</w:t>
            </w:r>
          </w:p>
        </w:tc>
        <w:tc>
          <w:tcPr>
            <w:tcW w:w="2476" w:type="pct"/>
          </w:tcPr>
          <w:p w14:paraId="0B5E6E98" w14:textId="2F1D3E78" w:rsidR="00C11B6F" w:rsidRPr="00514494" w:rsidRDefault="006C0D3D" w:rsidP="00EC4E7D">
            <w:pPr>
              <w:jc w:val="left"/>
              <w:rPr>
                <w:rFonts w:cs="Arial"/>
              </w:rPr>
            </w:pPr>
            <w:r w:rsidRPr="00514494">
              <w:rPr>
                <w:rFonts w:cs="Arial"/>
              </w:rPr>
              <w:t>3 Paddington Court BIBRA LAKE</w:t>
            </w:r>
          </w:p>
        </w:tc>
        <w:tc>
          <w:tcPr>
            <w:tcW w:w="634" w:type="pct"/>
          </w:tcPr>
          <w:p w14:paraId="40C5762A" w14:textId="77777777" w:rsidR="00C11B6F" w:rsidRPr="00514494" w:rsidRDefault="006C0D3D" w:rsidP="00000538">
            <w:pPr>
              <w:jc w:val="center"/>
              <w:rPr>
                <w:rFonts w:cs="Arial"/>
              </w:rPr>
            </w:pPr>
            <w:r w:rsidRPr="00514494">
              <w:rPr>
                <w:rFonts w:cs="Arial"/>
              </w:rPr>
              <w:t>43662</w:t>
            </w:r>
          </w:p>
        </w:tc>
      </w:tr>
      <w:tr w:rsidR="008E5A7B" w14:paraId="5CEF7F59" w14:textId="77777777" w:rsidTr="00A92394">
        <w:tc>
          <w:tcPr>
            <w:tcW w:w="364" w:type="pct"/>
          </w:tcPr>
          <w:p w14:paraId="75EFA4A6" w14:textId="77777777" w:rsidR="00C11B6F" w:rsidRPr="00514494" w:rsidRDefault="006C0D3D" w:rsidP="00000538">
            <w:pPr>
              <w:jc w:val="center"/>
              <w:rPr>
                <w:rFonts w:cs="Arial"/>
              </w:rPr>
            </w:pPr>
            <w:r>
              <w:rPr>
                <w:rFonts w:cs="Arial"/>
              </w:rPr>
              <w:t>74</w:t>
            </w:r>
          </w:p>
        </w:tc>
        <w:tc>
          <w:tcPr>
            <w:tcW w:w="1526" w:type="pct"/>
          </w:tcPr>
          <w:p w14:paraId="058C5E08" w14:textId="77777777" w:rsidR="00C11B6F" w:rsidRPr="00514494" w:rsidRDefault="006C0D3D" w:rsidP="00EC4E7D">
            <w:pPr>
              <w:jc w:val="left"/>
              <w:rPr>
                <w:rFonts w:cs="Arial"/>
              </w:rPr>
            </w:pPr>
            <w:r w:rsidRPr="00514494">
              <w:rPr>
                <w:rFonts w:cs="Arial"/>
              </w:rPr>
              <w:t>Mather Reserve</w:t>
            </w:r>
          </w:p>
        </w:tc>
        <w:tc>
          <w:tcPr>
            <w:tcW w:w="2476" w:type="pct"/>
          </w:tcPr>
          <w:p w14:paraId="750017C5" w14:textId="0DE701AA" w:rsidR="00C11B6F" w:rsidRPr="00514494" w:rsidRDefault="006C0D3D" w:rsidP="00EC4E7D">
            <w:pPr>
              <w:jc w:val="left"/>
              <w:rPr>
                <w:rFonts w:cs="Arial"/>
              </w:rPr>
            </w:pPr>
            <w:r w:rsidRPr="00514494">
              <w:rPr>
                <w:rFonts w:cs="Arial"/>
              </w:rPr>
              <w:t>36599R Bartram Road BANJUP</w:t>
            </w:r>
          </w:p>
        </w:tc>
        <w:tc>
          <w:tcPr>
            <w:tcW w:w="634" w:type="pct"/>
          </w:tcPr>
          <w:p w14:paraId="1F9CC99E" w14:textId="77777777" w:rsidR="00C11B6F" w:rsidRPr="00514494" w:rsidRDefault="006C0D3D" w:rsidP="00000538">
            <w:pPr>
              <w:jc w:val="center"/>
              <w:rPr>
                <w:rFonts w:cs="Arial"/>
              </w:rPr>
            </w:pPr>
            <w:r w:rsidRPr="00514494">
              <w:rPr>
                <w:rFonts w:cs="Arial"/>
              </w:rPr>
              <w:t>36599</w:t>
            </w:r>
          </w:p>
        </w:tc>
      </w:tr>
      <w:tr w:rsidR="008E5A7B" w14:paraId="6A250B75" w14:textId="77777777" w:rsidTr="00A92394">
        <w:tc>
          <w:tcPr>
            <w:tcW w:w="364" w:type="pct"/>
          </w:tcPr>
          <w:p w14:paraId="6AF56813" w14:textId="77777777" w:rsidR="00C11B6F" w:rsidRPr="00514494" w:rsidRDefault="006C0D3D" w:rsidP="00000538">
            <w:pPr>
              <w:jc w:val="center"/>
              <w:rPr>
                <w:rFonts w:cs="Arial"/>
              </w:rPr>
            </w:pPr>
            <w:r>
              <w:rPr>
                <w:rFonts w:cs="Arial"/>
              </w:rPr>
              <w:t>75</w:t>
            </w:r>
          </w:p>
        </w:tc>
        <w:tc>
          <w:tcPr>
            <w:tcW w:w="1526" w:type="pct"/>
          </w:tcPr>
          <w:p w14:paraId="63A68C93" w14:textId="77777777" w:rsidR="00C11B6F" w:rsidRPr="00514494" w:rsidRDefault="006C0D3D" w:rsidP="00EC4E7D">
            <w:pPr>
              <w:jc w:val="left"/>
              <w:rPr>
                <w:rFonts w:cs="Arial"/>
              </w:rPr>
            </w:pPr>
            <w:r w:rsidRPr="00514494">
              <w:rPr>
                <w:rFonts w:cs="Arial"/>
              </w:rPr>
              <w:t>McGrath Park</w:t>
            </w:r>
          </w:p>
        </w:tc>
        <w:tc>
          <w:tcPr>
            <w:tcW w:w="2476" w:type="pct"/>
          </w:tcPr>
          <w:p w14:paraId="076BBDFF" w14:textId="45967448" w:rsidR="00C11B6F" w:rsidRPr="00514494" w:rsidRDefault="006C0D3D" w:rsidP="00EC4E7D">
            <w:pPr>
              <w:jc w:val="left"/>
              <w:rPr>
                <w:rFonts w:cs="Arial"/>
              </w:rPr>
            </w:pPr>
            <w:r w:rsidRPr="00514494">
              <w:rPr>
                <w:rFonts w:cs="Arial"/>
              </w:rPr>
              <w:t>26 McGrath Road HENDERSON</w:t>
            </w:r>
          </w:p>
        </w:tc>
        <w:tc>
          <w:tcPr>
            <w:tcW w:w="634" w:type="pct"/>
          </w:tcPr>
          <w:p w14:paraId="4B6483E7" w14:textId="77777777" w:rsidR="00C11B6F" w:rsidRPr="00514494" w:rsidRDefault="006C0D3D" w:rsidP="00000538">
            <w:pPr>
              <w:jc w:val="center"/>
              <w:rPr>
                <w:rFonts w:cs="Arial"/>
              </w:rPr>
            </w:pPr>
            <w:r w:rsidRPr="00514494">
              <w:rPr>
                <w:rFonts w:cs="Arial"/>
              </w:rPr>
              <w:t>51316</w:t>
            </w:r>
          </w:p>
        </w:tc>
      </w:tr>
      <w:tr w:rsidR="008E5A7B" w14:paraId="30C996B9" w14:textId="77777777" w:rsidTr="00A92394">
        <w:tc>
          <w:tcPr>
            <w:tcW w:w="364" w:type="pct"/>
          </w:tcPr>
          <w:p w14:paraId="2A357FD7" w14:textId="77777777" w:rsidR="00C11B6F" w:rsidRPr="00514494" w:rsidRDefault="006C0D3D" w:rsidP="00000538">
            <w:pPr>
              <w:jc w:val="center"/>
              <w:rPr>
                <w:rFonts w:cs="Arial"/>
              </w:rPr>
            </w:pPr>
            <w:r>
              <w:rPr>
                <w:rFonts w:cs="Arial"/>
              </w:rPr>
              <w:t>76</w:t>
            </w:r>
          </w:p>
        </w:tc>
        <w:tc>
          <w:tcPr>
            <w:tcW w:w="1526" w:type="pct"/>
          </w:tcPr>
          <w:p w14:paraId="61762A01" w14:textId="77777777" w:rsidR="00C11B6F" w:rsidRPr="00514494" w:rsidRDefault="006C0D3D" w:rsidP="00EC4E7D">
            <w:pPr>
              <w:jc w:val="left"/>
              <w:rPr>
                <w:rFonts w:cs="Arial"/>
              </w:rPr>
            </w:pPr>
            <w:r w:rsidRPr="00514494">
              <w:rPr>
                <w:rFonts w:cs="Arial"/>
              </w:rPr>
              <w:t>McNeil Field</w:t>
            </w:r>
          </w:p>
        </w:tc>
        <w:tc>
          <w:tcPr>
            <w:tcW w:w="2476" w:type="pct"/>
          </w:tcPr>
          <w:p w14:paraId="0D364C79" w14:textId="11F64FC1" w:rsidR="00C11B6F" w:rsidRPr="00514494" w:rsidRDefault="006C0D3D" w:rsidP="00EC4E7D">
            <w:pPr>
              <w:jc w:val="left"/>
              <w:rPr>
                <w:rFonts w:cs="Arial"/>
              </w:rPr>
            </w:pPr>
            <w:r w:rsidRPr="00514494">
              <w:rPr>
                <w:rFonts w:cs="Arial"/>
              </w:rPr>
              <w:t>44789R Mayor Road COOGEE</w:t>
            </w:r>
          </w:p>
        </w:tc>
        <w:tc>
          <w:tcPr>
            <w:tcW w:w="634" w:type="pct"/>
          </w:tcPr>
          <w:p w14:paraId="772064D7" w14:textId="77777777" w:rsidR="00C11B6F" w:rsidRPr="00514494" w:rsidRDefault="006C0D3D" w:rsidP="00000538">
            <w:pPr>
              <w:jc w:val="center"/>
              <w:rPr>
                <w:rFonts w:cs="Arial"/>
              </w:rPr>
            </w:pPr>
            <w:r w:rsidRPr="00514494">
              <w:rPr>
                <w:rFonts w:cs="Arial"/>
              </w:rPr>
              <w:t>44789</w:t>
            </w:r>
          </w:p>
        </w:tc>
      </w:tr>
      <w:tr w:rsidR="008E5A7B" w14:paraId="5476E0E0" w14:textId="77777777" w:rsidTr="00A92394">
        <w:tc>
          <w:tcPr>
            <w:tcW w:w="364" w:type="pct"/>
          </w:tcPr>
          <w:p w14:paraId="40A8128B" w14:textId="77777777" w:rsidR="00C11B6F" w:rsidRPr="00514494" w:rsidRDefault="006C0D3D" w:rsidP="00000538">
            <w:pPr>
              <w:jc w:val="center"/>
              <w:rPr>
                <w:rFonts w:cs="Arial"/>
              </w:rPr>
            </w:pPr>
            <w:r>
              <w:rPr>
                <w:rFonts w:cs="Arial"/>
              </w:rPr>
              <w:t>77</w:t>
            </w:r>
          </w:p>
        </w:tc>
        <w:tc>
          <w:tcPr>
            <w:tcW w:w="1526" w:type="pct"/>
          </w:tcPr>
          <w:p w14:paraId="0ADC4873" w14:textId="77777777" w:rsidR="00C11B6F" w:rsidRPr="00514494" w:rsidRDefault="006C0D3D" w:rsidP="00EC4E7D">
            <w:pPr>
              <w:jc w:val="left"/>
              <w:rPr>
                <w:rFonts w:cs="Arial"/>
              </w:rPr>
            </w:pPr>
            <w:r w:rsidRPr="00514494">
              <w:rPr>
                <w:rFonts w:cs="Arial"/>
              </w:rPr>
              <w:t>Meve Park</w:t>
            </w:r>
          </w:p>
        </w:tc>
        <w:tc>
          <w:tcPr>
            <w:tcW w:w="2476" w:type="pct"/>
          </w:tcPr>
          <w:p w14:paraId="3FD4111C" w14:textId="79248BC5" w:rsidR="00C11B6F" w:rsidRPr="00514494" w:rsidRDefault="006C0D3D" w:rsidP="00EC4E7D">
            <w:pPr>
              <w:jc w:val="left"/>
              <w:rPr>
                <w:rFonts w:cs="Arial"/>
              </w:rPr>
            </w:pPr>
            <w:r w:rsidRPr="00514494">
              <w:rPr>
                <w:rFonts w:cs="Arial"/>
              </w:rPr>
              <w:t>109L Spearwood Avenue BEELIAR</w:t>
            </w:r>
          </w:p>
        </w:tc>
        <w:tc>
          <w:tcPr>
            <w:tcW w:w="634" w:type="pct"/>
          </w:tcPr>
          <w:p w14:paraId="45A134E4" w14:textId="77777777" w:rsidR="00C11B6F" w:rsidRPr="00514494" w:rsidRDefault="006C0D3D" w:rsidP="00000538">
            <w:pPr>
              <w:jc w:val="center"/>
              <w:rPr>
                <w:rFonts w:cs="Arial"/>
              </w:rPr>
            </w:pPr>
            <w:r w:rsidRPr="00514494">
              <w:rPr>
                <w:rFonts w:cs="Arial"/>
              </w:rPr>
              <w:t>51113</w:t>
            </w:r>
          </w:p>
        </w:tc>
      </w:tr>
      <w:tr w:rsidR="008E5A7B" w14:paraId="76442AEE" w14:textId="77777777" w:rsidTr="00A92394">
        <w:tc>
          <w:tcPr>
            <w:tcW w:w="364" w:type="pct"/>
          </w:tcPr>
          <w:p w14:paraId="6F9DC73E" w14:textId="77777777" w:rsidR="00C11B6F" w:rsidRPr="00514494" w:rsidRDefault="006C0D3D" w:rsidP="00000538">
            <w:pPr>
              <w:jc w:val="center"/>
              <w:rPr>
                <w:rFonts w:cs="Arial"/>
              </w:rPr>
            </w:pPr>
            <w:r>
              <w:rPr>
                <w:rFonts w:cs="Arial"/>
              </w:rPr>
              <w:t>78</w:t>
            </w:r>
          </w:p>
        </w:tc>
        <w:tc>
          <w:tcPr>
            <w:tcW w:w="1526" w:type="pct"/>
          </w:tcPr>
          <w:p w14:paraId="12F17582" w14:textId="77777777" w:rsidR="00C11B6F" w:rsidRPr="00514494" w:rsidRDefault="006C0D3D" w:rsidP="00EC4E7D">
            <w:pPr>
              <w:jc w:val="left"/>
              <w:rPr>
                <w:rFonts w:cs="Arial"/>
              </w:rPr>
            </w:pPr>
            <w:r w:rsidRPr="00514494">
              <w:rPr>
                <w:rFonts w:cs="Arial"/>
              </w:rPr>
              <w:t>Mohan Park</w:t>
            </w:r>
          </w:p>
        </w:tc>
        <w:tc>
          <w:tcPr>
            <w:tcW w:w="2476" w:type="pct"/>
          </w:tcPr>
          <w:p w14:paraId="5435C9ED" w14:textId="6D49F0D1" w:rsidR="00C11B6F" w:rsidRPr="00514494" w:rsidRDefault="006C0D3D" w:rsidP="00EC4E7D">
            <w:pPr>
              <w:jc w:val="left"/>
              <w:rPr>
                <w:rFonts w:cs="Arial"/>
              </w:rPr>
            </w:pPr>
            <w:r w:rsidRPr="00514494">
              <w:rPr>
                <w:rFonts w:cs="Arial"/>
              </w:rPr>
              <w:t>50075R Mohan Loop HAMMOND PARK</w:t>
            </w:r>
          </w:p>
        </w:tc>
        <w:tc>
          <w:tcPr>
            <w:tcW w:w="634" w:type="pct"/>
          </w:tcPr>
          <w:p w14:paraId="2E9070CD" w14:textId="77777777" w:rsidR="00C11B6F" w:rsidRPr="00514494" w:rsidRDefault="006C0D3D" w:rsidP="00000538">
            <w:pPr>
              <w:jc w:val="center"/>
              <w:rPr>
                <w:rFonts w:cs="Arial"/>
              </w:rPr>
            </w:pPr>
            <w:r w:rsidRPr="00514494">
              <w:rPr>
                <w:rFonts w:cs="Arial"/>
              </w:rPr>
              <w:t>50075</w:t>
            </w:r>
          </w:p>
        </w:tc>
      </w:tr>
      <w:tr w:rsidR="008E5A7B" w14:paraId="27972EAA" w14:textId="77777777" w:rsidTr="00A92394">
        <w:tc>
          <w:tcPr>
            <w:tcW w:w="364" w:type="pct"/>
          </w:tcPr>
          <w:p w14:paraId="302FF116" w14:textId="77777777" w:rsidR="00C11B6F" w:rsidRPr="00514494" w:rsidRDefault="006C0D3D" w:rsidP="00000538">
            <w:pPr>
              <w:jc w:val="center"/>
              <w:rPr>
                <w:rFonts w:cs="Arial"/>
              </w:rPr>
            </w:pPr>
            <w:r>
              <w:rPr>
                <w:rFonts w:cs="Arial"/>
              </w:rPr>
              <w:t>79</w:t>
            </w:r>
          </w:p>
        </w:tc>
        <w:tc>
          <w:tcPr>
            <w:tcW w:w="1526" w:type="pct"/>
          </w:tcPr>
          <w:p w14:paraId="3A409FF3" w14:textId="77777777" w:rsidR="00C11B6F" w:rsidRPr="00514494" w:rsidRDefault="006C0D3D" w:rsidP="00EC4E7D">
            <w:pPr>
              <w:jc w:val="left"/>
              <w:rPr>
                <w:rFonts w:cs="Arial"/>
              </w:rPr>
            </w:pPr>
            <w:r w:rsidRPr="00514494">
              <w:rPr>
                <w:rFonts w:cs="Arial"/>
              </w:rPr>
              <w:t>Montclair Park</w:t>
            </w:r>
          </w:p>
        </w:tc>
        <w:tc>
          <w:tcPr>
            <w:tcW w:w="2476" w:type="pct"/>
          </w:tcPr>
          <w:p w14:paraId="5C4507A4" w14:textId="7F90A458" w:rsidR="00C11B6F" w:rsidRPr="00514494" w:rsidRDefault="006C0D3D" w:rsidP="00EC4E7D">
            <w:pPr>
              <w:jc w:val="left"/>
              <w:rPr>
                <w:rFonts w:cs="Arial"/>
              </w:rPr>
            </w:pPr>
            <w:r w:rsidRPr="00514494">
              <w:rPr>
                <w:rFonts w:cs="Arial"/>
              </w:rPr>
              <w:t>8004L Montclair Crescent SUCCESS</w:t>
            </w:r>
          </w:p>
        </w:tc>
        <w:tc>
          <w:tcPr>
            <w:tcW w:w="634" w:type="pct"/>
          </w:tcPr>
          <w:p w14:paraId="5F42FAAA" w14:textId="77777777" w:rsidR="00C11B6F" w:rsidRPr="00514494" w:rsidRDefault="006C0D3D" w:rsidP="00000538">
            <w:pPr>
              <w:jc w:val="center"/>
              <w:rPr>
                <w:rFonts w:cs="Arial"/>
              </w:rPr>
            </w:pPr>
            <w:r w:rsidRPr="00514494">
              <w:rPr>
                <w:rFonts w:cs="Arial"/>
              </w:rPr>
              <w:t>54123</w:t>
            </w:r>
          </w:p>
        </w:tc>
      </w:tr>
      <w:tr w:rsidR="008E5A7B" w14:paraId="7FC6931B" w14:textId="77777777" w:rsidTr="00A92394">
        <w:tc>
          <w:tcPr>
            <w:tcW w:w="364" w:type="pct"/>
          </w:tcPr>
          <w:p w14:paraId="6DE6009A" w14:textId="77777777" w:rsidR="00C11B6F" w:rsidRPr="00514494" w:rsidRDefault="006C0D3D" w:rsidP="00000538">
            <w:pPr>
              <w:jc w:val="center"/>
              <w:rPr>
                <w:rFonts w:cs="Arial"/>
              </w:rPr>
            </w:pPr>
            <w:r>
              <w:rPr>
                <w:rFonts w:cs="Arial"/>
              </w:rPr>
              <w:t>80</w:t>
            </w:r>
          </w:p>
        </w:tc>
        <w:tc>
          <w:tcPr>
            <w:tcW w:w="1526" w:type="pct"/>
          </w:tcPr>
          <w:p w14:paraId="2BB213C6" w14:textId="77777777" w:rsidR="00C11B6F" w:rsidRPr="00514494" w:rsidRDefault="006C0D3D" w:rsidP="00EC4E7D">
            <w:pPr>
              <w:jc w:val="left"/>
              <w:rPr>
                <w:rFonts w:cs="Arial"/>
              </w:rPr>
            </w:pPr>
            <w:r w:rsidRPr="00514494">
              <w:rPr>
                <w:rFonts w:cs="Arial"/>
              </w:rPr>
              <w:t>Monticola Park</w:t>
            </w:r>
          </w:p>
        </w:tc>
        <w:tc>
          <w:tcPr>
            <w:tcW w:w="2476" w:type="pct"/>
          </w:tcPr>
          <w:p w14:paraId="69AD6845" w14:textId="2976EC99" w:rsidR="00C11B6F" w:rsidRPr="00572986" w:rsidRDefault="006C0D3D" w:rsidP="00EC4E7D">
            <w:pPr>
              <w:jc w:val="left"/>
              <w:rPr>
                <w:rFonts w:cs="Arial"/>
                <w:color w:val="343434"/>
              </w:rPr>
            </w:pPr>
            <w:r w:rsidRPr="00514494">
              <w:rPr>
                <w:rFonts w:cs="Arial"/>
                <w:color w:val="343434"/>
              </w:rPr>
              <w:t>21 Monticola Gardens AUBIN GROVE</w:t>
            </w:r>
          </w:p>
        </w:tc>
        <w:tc>
          <w:tcPr>
            <w:tcW w:w="634" w:type="pct"/>
          </w:tcPr>
          <w:p w14:paraId="3C861B00" w14:textId="77777777" w:rsidR="00C11B6F" w:rsidRPr="00514494" w:rsidRDefault="006C0D3D" w:rsidP="00000538">
            <w:pPr>
              <w:jc w:val="center"/>
              <w:rPr>
                <w:rFonts w:cs="Arial"/>
              </w:rPr>
            </w:pPr>
            <w:r w:rsidRPr="00514494">
              <w:rPr>
                <w:rFonts w:cs="Arial"/>
              </w:rPr>
              <w:t>50916</w:t>
            </w:r>
          </w:p>
        </w:tc>
      </w:tr>
      <w:tr w:rsidR="008E5A7B" w14:paraId="639A3D9C" w14:textId="77777777" w:rsidTr="00A92394">
        <w:tc>
          <w:tcPr>
            <w:tcW w:w="364" w:type="pct"/>
          </w:tcPr>
          <w:p w14:paraId="00067749" w14:textId="77777777" w:rsidR="00C11B6F" w:rsidRPr="00514494" w:rsidRDefault="006C0D3D" w:rsidP="00000538">
            <w:pPr>
              <w:jc w:val="center"/>
              <w:rPr>
                <w:rFonts w:cs="Arial"/>
              </w:rPr>
            </w:pPr>
            <w:r>
              <w:rPr>
                <w:rFonts w:cs="Arial"/>
              </w:rPr>
              <w:t>81</w:t>
            </w:r>
          </w:p>
        </w:tc>
        <w:tc>
          <w:tcPr>
            <w:tcW w:w="1526" w:type="pct"/>
          </w:tcPr>
          <w:p w14:paraId="131AE465" w14:textId="77777777" w:rsidR="00C11B6F" w:rsidRPr="00514494" w:rsidRDefault="006C0D3D" w:rsidP="00EC4E7D">
            <w:pPr>
              <w:jc w:val="left"/>
              <w:rPr>
                <w:rFonts w:cs="Arial"/>
              </w:rPr>
            </w:pPr>
            <w:r w:rsidRPr="00514494">
              <w:rPr>
                <w:rFonts w:cs="Arial"/>
              </w:rPr>
              <w:t>Nola Waters Reserve</w:t>
            </w:r>
          </w:p>
        </w:tc>
        <w:tc>
          <w:tcPr>
            <w:tcW w:w="2476" w:type="pct"/>
          </w:tcPr>
          <w:p w14:paraId="09B8A501" w14:textId="26353C37" w:rsidR="00C11B6F" w:rsidRPr="00514494" w:rsidRDefault="006C0D3D" w:rsidP="00EC4E7D">
            <w:pPr>
              <w:jc w:val="left"/>
              <w:rPr>
                <w:rFonts w:cs="Arial"/>
              </w:rPr>
            </w:pPr>
            <w:r w:rsidRPr="00514494">
              <w:rPr>
                <w:rFonts w:cs="Arial"/>
              </w:rPr>
              <w:t>10 Beedelup Loop BIBRA LAKE</w:t>
            </w:r>
          </w:p>
        </w:tc>
        <w:tc>
          <w:tcPr>
            <w:tcW w:w="634" w:type="pct"/>
          </w:tcPr>
          <w:p w14:paraId="0B9EBBE0" w14:textId="77777777" w:rsidR="00C11B6F" w:rsidRPr="00514494" w:rsidRDefault="006C0D3D" w:rsidP="00000538">
            <w:pPr>
              <w:jc w:val="center"/>
              <w:rPr>
                <w:rFonts w:cs="Arial"/>
              </w:rPr>
            </w:pPr>
            <w:r w:rsidRPr="00514494">
              <w:rPr>
                <w:rFonts w:cs="Arial"/>
              </w:rPr>
              <w:t>46392</w:t>
            </w:r>
          </w:p>
        </w:tc>
      </w:tr>
      <w:tr w:rsidR="008E5A7B" w14:paraId="5E928457" w14:textId="77777777" w:rsidTr="00A92394">
        <w:tc>
          <w:tcPr>
            <w:tcW w:w="364" w:type="pct"/>
          </w:tcPr>
          <w:p w14:paraId="2F3A6B06" w14:textId="77777777" w:rsidR="00C11B6F" w:rsidRPr="00514494" w:rsidRDefault="006C0D3D" w:rsidP="00000538">
            <w:pPr>
              <w:jc w:val="center"/>
              <w:rPr>
                <w:rFonts w:cs="Arial"/>
              </w:rPr>
            </w:pPr>
            <w:r>
              <w:rPr>
                <w:rFonts w:cs="Arial"/>
              </w:rPr>
              <w:t>82</w:t>
            </w:r>
          </w:p>
        </w:tc>
        <w:tc>
          <w:tcPr>
            <w:tcW w:w="1526" w:type="pct"/>
          </w:tcPr>
          <w:p w14:paraId="6F289547" w14:textId="77777777" w:rsidR="00C11B6F" w:rsidRPr="00514494" w:rsidRDefault="006C0D3D" w:rsidP="00EC4E7D">
            <w:pPr>
              <w:jc w:val="left"/>
              <w:rPr>
                <w:rFonts w:cs="Arial"/>
              </w:rPr>
            </w:pPr>
            <w:r w:rsidRPr="00514494">
              <w:rPr>
                <w:rFonts w:cs="Arial"/>
              </w:rPr>
              <w:t>Omodeo Park</w:t>
            </w:r>
          </w:p>
        </w:tc>
        <w:tc>
          <w:tcPr>
            <w:tcW w:w="2476" w:type="pct"/>
          </w:tcPr>
          <w:p w14:paraId="02F3A54E" w14:textId="0A17B691" w:rsidR="00C11B6F" w:rsidRPr="00514494" w:rsidRDefault="006C0D3D" w:rsidP="00EC4E7D">
            <w:pPr>
              <w:jc w:val="left"/>
              <w:rPr>
                <w:rFonts w:cs="Arial"/>
              </w:rPr>
            </w:pPr>
            <w:r w:rsidRPr="00514494">
              <w:rPr>
                <w:rFonts w:cs="Arial"/>
              </w:rPr>
              <w:t>15 Omodeo Vista HAMMOND PARK</w:t>
            </w:r>
          </w:p>
        </w:tc>
        <w:tc>
          <w:tcPr>
            <w:tcW w:w="634" w:type="pct"/>
          </w:tcPr>
          <w:p w14:paraId="58195303" w14:textId="77777777" w:rsidR="00C11B6F" w:rsidRPr="00514494" w:rsidRDefault="006C0D3D" w:rsidP="00000538">
            <w:pPr>
              <w:jc w:val="center"/>
              <w:rPr>
                <w:rFonts w:cs="Arial"/>
              </w:rPr>
            </w:pPr>
            <w:r w:rsidRPr="00514494">
              <w:rPr>
                <w:rFonts w:cs="Arial"/>
              </w:rPr>
              <w:t>53980</w:t>
            </w:r>
          </w:p>
        </w:tc>
      </w:tr>
      <w:tr w:rsidR="008E5A7B" w14:paraId="14359323" w14:textId="77777777" w:rsidTr="00A92394">
        <w:tc>
          <w:tcPr>
            <w:tcW w:w="364" w:type="pct"/>
          </w:tcPr>
          <w:p w14:paraId="35EBDDD0" w14:textId="77777777" w:rsidR="00C11B6F" w:rsidRPr="00514494" w:rsidRDefault="006C0D3D" w:rsidP="00000538">
            <w:pPr>
              <w:jc w:val="center"/>
              <w:rPr>
                <w:rFonts w:cs="Arial"/>
              </w:rPr>
            </w:pPr>
            <w:r>
              <w:rPr>
                <w:rFonts w:cs="Arial"/>
              </w:rPr>
              <w:t>83</w:t>
            </w:r>
          </w:p>
        </w:tc>
        <w:tc>
          <w:tcPr>
            <w:tcW w:w="1526" w:type="pct"/>
          </w:tcPr>
          <w:p w14:paraId="34A95718" w14:textId="77777777" w:rsidR="00C11B6F" w:rsidRPr="00514494" w:rsidRDefault="006C0D3D" w:rsidP="00EC4E7D">
            <w:pPr>
              <w:jc w:val="left"/>
              <w:rPr>
                <w:rFonts w:cs="Arial"/>
              </w:rPr>
            </w:pPr>
            <w:r w:rsidRPr="00514494">
              <w:rPr>
                <w:rFonts w:cs="Arial"/>
              </w:rPr>
              <w:t>Owgen Reserve</w:t>
            </w:r>
          </w:p>
        </w:tc>
        <w:tc>
          <w:tcPr>
            <w:tcW w:w="2476" w:type="pct"/>
          </w:tcPr>
          <w:p w14:paraId="5F7F0816" w14:textId="76AFFE40" w:rsidR="00C11B6F" w:rsidRPr="00514494" w:rsidRDefault="006C0D3D" w:rsidP="00EC4E7D">
            <w:pPr>
              <w:jc w:val="left"/>
              <w:rPr>
                <w:rFonts w:cs="Arial"/>
              </w:rPr>
            </w:pPr>
            <w:r w:rsidRPr="00514494">
              <w:rPr>
                <w:rFonts w:cs="Arial"/>
              </w:rPr>
              <w:t>45017R Nasturtium Gardens BEELIAR</w:t>
            </w:r>
          </w:p>
        </w:tc>
        <w:tc>
          <w:tcPr>
            <w:tcW w:w="634" w:type="pct"/>
          </w:tcPr>
          <w:p w14:paraId="27662210" w14:textId="77777777" w:rsidR="00C11B6F" w:rsidRPr="00514494" w:rsidRDefault="006C0D3D" w:rsidP="00000538">
            <w:pPr>
              <w:jc w:val="center"/>
              <w:rPr>
                <w:rFonts w:cs="Arial"/>
              </w:rPr>
            </w:pPr>
            <w:r w:rsidRPr="00514494">
              <w:rPr>
                <w:rFonts w:cs="Arial"/>
              </w:rPr>
              <w:t>45017</w:t>
            </w:r>
          </w:p>
        </w:tc>
      </w:tr>
      <w:tr w:rsidR="008E5A7B" w14:paraId="2B931BC0" w14:textId="77777777" w:rsidTr="00A92394">
        <w:tc>
          <w:tcPr>
            <w:tcW w:w="364" w:type="pct"/>
          </w:tcPr>
          <w:p w14:paraId="665A5897" w14:textId="77777777" w:rsidR="00C11B6F" w:rsidRPr="00514494" w:rsidRDefault="006C0D3D" w:rsidP="00000538">
            <w:pPr>
              <w:jc w:val="center"/>
              <w:rPr>
                <w:rFonts w:cs="Arial"/>
              </w:rPr>
            </w:pPr>
            <w:r>
              <w:rPr>
                <w:rFonts w:cs="Arial"/>
              </w:rPr>
              <w:t>84</w:t>
            </w:r>
          </w:p>
        </w:tc>
        <w:tc>
          <w:tcPr>
            <w:tcW w:w="1526" w:type="pct"/>
          </w:tcPr>
          <w:p w14:paraId="33057F82" w14:textId="77777777" w:rsidR="00C11B6F" w:rsidRPr="00514494" w:rsidRDefault="006C0D3D" w:rsidP="00EC4E7D">
            <w:pPr>
              <w:jc w:val="left"/>
              <w:rPr>
                <w:rFonts w:cs="Arial"/>
              </w:rPr>
            </w:pPr>
            <w:r w:rsidRPr="00514494">
              <w:rPr>
                <w:rFonts w:cs="Arial"/>
              </w:rPr>
              <w:t>Parco Park</w:t>
            </w:r>
          </w:p>
        </w:tc>
        <w:tc>
          <w:tcPr>
            <w:tcW w:w="2476" w:type="pct"/>
          </w:tcPr>
          <w:p w14:paraId="74F97238" w14:textId="72C11DAB" w:rsidR="00C11B6F" w:rsidRPr="00514494" w:rsidRDefault="006C0D3D" w:rsidP="00EC4E7D">
            <w:pPr>
              <w:jc w:val="left"/>
              <w:rPr>
                <w:rFonts w:cs="Arial"/>
              </w:rPr>
            </w:pPr>
            <w:r w:rsidRPr="00514494">
              <w:rPr>
                <w:rFonts w:cs="Arial"/>
              </w:rPr>
              <w:t>2 Parco Glade HAMMOND PARK</w:t>
            </w:r>
          </w:p>
        </w:tc>
        <w:tc>
          <w:tcPr>
            <w:tcW w:w="634" w:type="pct"/>
          </w:tcPr>
          <w:p w14:paraId="209FBFF0" w14:textId="77777777" w:rsidR="00C11B6F" w:rsidRPr="00514494" w:rsidRDefault="006C0D3D" w:rsidP="00000538">
            <w:pPr>
              <w:jc w:val="center"/>
              <w:rPr>
                <w:rFonts w:cs="Arial"/>
              </w:rPr>
            </w:pPr>
            <w:r w:rsidRPr="00514494">
              <w:rPr>
                <w:rFonts w:cs="Arial"/>
              </w:rPr>
              <w:t>52420</w:t>
            </w:r>
          </w:p>
        </w:tc>
      </w:tr>
      <w:tr w:rsidR="008E5A7B" w14:paraId="512D95CC" w14:textId="77777777" w:rsidTr="00A92394">
        <w:tc>
          <w:tcPr>
            <w:tcW w:w="364" w:type="pct"/>
          </w:tcPr>
          <w:p w14:paraId="459C6C1E" w14:textId="77777777" w:rsidR="00C11B6F" w:rsidRPr="00514494" w:rsidRDefault="006C0D3D" w:rsidP="00000538">
            <w:pPr>
              <w:jc w:val="center"/>
              <w:rPr>
                <w:rFonts w:cs="Arial"/>
              </w:rPr>
            </w:pPr>
            <w:r>
              <w:rPr>
                <w:rFonts w:cs="Arial"/>
              </w:rPr>
              <w:t>85</w:t>
            </w:r>
          </w:p>
        </w:tc>
        <w:tc>
          <w:tcPr>
            <w:tcW w:w="1526" w:type="pct"/>
          </w:tcPr>
          <w:p w14:paraId="1CEC8CCC" w14:textId="77777777" w:rsidR="00C11B6F" w:rsidRPr="00514494" w:rsidRDefault="006C0D3D" w:rsidP="00EC4E7D">
            <w:pPr>
              <w:jc w:val="left"/>
              <w:rPr>
                <w:rFonts w:cs="Arial"/>
              </w:rPr>
            </w:pPr>
            <w:r w:rsidRPr="00514494">
              <w:rPr>
                <w:rFonts w:cs="Arial"/>
              </w:rPr>
              <w:t>Redemptora Reserve</w:t>
            </w:r>
          </w:p>
        </w:tc>
        <w:tc>
          <w:tcPr>
            <w:tcW w:w="2476" w:type="pct"/>
          </w:tcPr>
          <w:p w14:paraId="39E2360B" w14:textId="14379EE3" w:rsidR="00C11B6F" w:rsidRPr="00514494" w:rsidRDefault="006C0D3D" w:rsidP="00EC4E7D">
            <w:pPr>
              <w:jc w:val="left"/>
              <w:rPr>
                <w:rFonts w:cs="Arial"/>
              </w:rPr>
            </w:pPr>
            <w:r w:rsidRPr="00514494">
              <w:rPr>
                <w:rFonts w:cs="Arial"/>
              </w:rPr>
              <w:t>41214R Redemptora Road HENDERSON</w:t>
            </w:r>
          </w:p>
        </w:tc>
        <w:tc>
          <w:tcPr>
            <w:tcW w:w="634" w:type="pct"/>
          </w:tcPr>
          <w:p w14:paraId="364005DC" w14:textId="77777777" w:rsidR="00C11B6F" w:rsidRPr="00514494" w:rsidRDefault="006C0D3D" w:rsidP="00000538">
            <w:pPr>
              <w:jc w:val="center"/>
              <w:rPr>
                <w:rFonts w:cs="Arial"/>
              </w:rPr>
            </w:pPr>
            <w:r w:rsidRPr="00514494">
              <w:rPr>
                <w:rFonts w:cs="Arial"/>
              </w:rPr>
              <w:t>41214</w:t>
            </w:r>
          </w:p>
        </w:tc>
      </w:tr>
      <w:tr w:rsidR="008E5A7B" w14:paraId="3E948097" w14:textId="77777777" w:rsidTr="00A92394">
        <w:tc>
          <w:tcPr>
            <w:tcW w:w="364" w:type="pct"/>
          </w:tcPr>
          <w:p w14:paraId="5CD89AE2" w14:textId="77777777" w:rsidR="00C11B6F" w:rsidRPr="00514494" w:rsidRDefault="006C0D3D" w:rsidP="00000538">
            <w:pPr>
              <w:jc w:val="center"/>
              <w:rPr>
                <w:rFonts w:cs="Arial"/>
              </w:rPr>
            </w:pPr>
            <w:r>
              <w:rPr>
                <w:rFonts w:cs="Arial"/>
              </w:rPr>
              <w:t>86</w:t>
            </w:r>
          </w:p>
        </w:tc>
        <w:tc>
          <w:tcPr>
            <w:tcW w:w="1526" w:type="pct"/>
          </w:tcPr>
          <w:p w14:paraId="7CBABFE4" w14:textId="77777777" w:rsidR="00C11B6F" w:rsidRPr="00514494" w:rsidRDefault="006C0D3D" w:rsidP="00EC4E7D">
            <w:pPr>
              <w:jc w:val="left"/>
              <w:rPr>
                <w:rFonts w:cs="Arial"/>
              </w:rPr>
            </w:pPr>
            <w:r w:rsidRPr="00514494">
              <w:rPr>
                <w:rFonts w:cs="Arial"/>
              </w:rPr>
              <w:t>Roper Reserve</w:t>
            </w:r>
          </w:p>
        </w:tc>
        <w:tc>
          <w:tcPr>
            <w:tcW w:w="2476" w:type="pct"/>
          </w:tcPr>
          <w:p w14:paraId="23608E55" w14:textId="74A47078" w:rsidR="00C11B6F" w:rsidRPr="00514494" w:rsidRDefault="006C0D3D" w:rsidP="00EC4E7D">
            <w:pPr>
              <w:jc w:val="left"/>
              <w:rPr>
                <w:rFonts w:cs="Arial"/>
              </w:rPr>
            </w:pPr>
            <w:r w:rsidRPr="00514494">
              <w:rPr>
                <w:rFonts w:cs="Arial"/>
              </w:rPr>
              <w:t>47976R Roper Boulevard HAMMOND PARK</w:t>
            </w:r>
          </w:p>
        </w:tc>
        <w:tc>
          <w:tcPr>
            <w:tcW w:w="634" w:type="pct"/>
          </w:tcPr>
          <w:p w14:paraId="4A411A23" w14:textId="77777777" w:rsidR="00C11B6F" w:rsidRPr="00514494" w:rsidRDefault="006C0D3D" w:rsidP="00000538">
            <w:pPr>
              <w:jc w:val="center"/>
              <w:rPr>
                <w:rFonts w:cs="Arial"/>
              </w:rPr>
            </w:pPr>
            <w:r w:rsidRPr="00514494">
              <w:rPr>
                <w:rFonts w:cs="Arial"/>
              </w:rPr>
              <w:t>47976</w:t>
            </w:r>
          </w:p>
        </w:tc>
      </w:tr>
      <w:tr w:rsidR="008E5A7B" w14:paraId="00069FC9" w14:textId="77777777" w:rsidTr="00A92394">
        <w:tc>
          <w:tcPr>
            <w:tcW w:w="364" w:type="pct"/>
          </w:tcPr>
          <w:p w14:paraId="6215EC75" w14:textId="77777777" w:rsidR="00C11B6F" w:rsidRPr="00514494" w:rsidRDefault="006C0D3D" w:rsidP="008E5A7B">
            <w:pPr>
              <w:jc w:val="center"/>
              <w:rPr>
                <w:rFonts w:cs="Arial"/>
              </w:rPr>
            </w:pPr>
            <w:r>
              <w:rPr>
                <w:rFonts w:cs="Arial"/>
              </w:rPr>
              <w:t>87</w:t>
            </w:r>
          </w:p>
        </w:tc>
        <w:tc>
          <w:tcPr>
            <w:tcW w:w="1526" w:type="pct"/>
            <w:vMerge w:val="restart"/>
          </w:tcPr>
          <w:p w14:paraId="7E1D28E8" w14:textId="77777777" w:rsidR="00C11B6F" w:rsidRPr="00514494" w:rsidRDefault="006C0D3D" w:rsidP="00EC4E7D">
            <w:pPr>
              <w:jc w:val="left"/>
              <w:rPr>
                <w:rFonts w:cs="Arial"/>
              </w:rPr>
            </w:pPr>
            <w:r w:rsidRPr="00514494">
              <w:rPr>
                <w:rFonts w:cs="Arial"/>
              </w:rPr>
              <w:t>Rose Shanks Reserve</w:t>
            </w:r>
          </w:p>
        </w:tc>
        <w:tc>
          <w:tcPr>
            <w:tcW w:w="2476" w:type="pct"/>
          </w:tcPr>
          <w:p w14:paraId="3FB73568" w14:textId="0D4FC6A6" w:rsidR="00C11B6F" w:rsidRPr="00514494" w:rsidRDefault="006C0D3D" w:rsidP="00EC4E7D">
            <w:pPr>
              <w:jc w:val="left"/>
              <w:rPr>
                <w:rFonts w:cs="Arial"/>
              </w:rPr>
            </w:pPr>
            <w:r w:rsidRPr="00514494">
              <w:rPr>
                <w:rFonts w:cs="Arial"/>
              </w:rPr>
              <w:t>870 Warton Road TREEB</w:t>
            </w:r>
            <w:r w:rsidR="00EC4E7D">
              <w:rPr>
                <w:rFonts w:cs="Arial"/>
              </w:rPr>
              <w:t>Y</w:t>
            </w:r>
          </w:p>
        </w:tc>
        <w:tc>
          <w:tcPr>
            <w:tcW w:w="634" w:type="pct"/>
          </w:tcPr>
          <w:p w14:paraId="7288AAA0" w14:textId="77777777" w:rsidR="00C11B6F" w:rsidRPr="00514494" w:rsidRDefault="006C0D3D" w:rsidP="00000538">
            <w:pPr>
              <w:jc w:val="center"/>
              <w:rPr>
                <w:rFonts w:cs="Arial"/>
              </w:rPr>
            </w:pPr>
            <w:r w:rsidRPr="00514494">
              <w:rPr>
                <w:rFonts w:cs="Arial"/>
              </w:rPr>
              <w:t>1820</w:t>
            </w:r>
          </w:p>
        </w:tc>
      </w:tr>
      <w:tr w:rsidR="008E5A7B" w14:paraId="79AE44C2" w14:textId="77777777" w:rsidTr="00A92394">
        <w:tc>
          <w:tcPr>
            <w:tcW w:w="364" w:type="pct"/>
          </w:tcPr>
          <w:p w14:paraId="192C859D" w14:textId="77777777" w:rsidR="00C11B6F" w:rsidRPr="00514494" w:rsidRDefault="006C0D3D" w:rsidP="00000538">
            <w:pPr>
              <w:jc w:val="center"/>
              <w:rPr>
                <w:rFonts w:cs="Arial"/>
              </w:rPr>
            </w:pPr>
            <w:r>
              <w:rPr>
                <w:rFonts w:cs="Arial"/>
              </w:rPr>
              <w:t>88</w:t>
            </w:r>
          </w:p>
        </w:tc>
        <w:tc>
          <w:tcPr>
            <w:tcW w:w="1526" w:type="pct"/>
            <w:vMerge/>
          </w:tcPr>
          <w:p w14:paraId="5C0E963A" w14:textId="77777777" w:rsidR="00C11B6F" w:rsidRPr="00514494" w:rsidRDefault="00C11B6F" w:rsidP="00EC4E7D">
            <w:pPr>
              <w:jc w:val="left"/>
              <w:rPr>
                <w:rFonts w:cs="Arial"/>
              </w:rPr>
            </w:pPr>
          </w:p>
        </w:tc>
        <w:tc>
          <w:tcPr>
            <w:tcW w:w="2476" w:type="pct"/>
          </w:tcPr>
          <w:p w14:paraId="36A60D6D" w14:textId="2C69D21F" w:rsidR="00C11B6F" w:rsidRPr="00572986" w:rsidRDefault="006C0D3D" w:rsidP="00EC4E7D">
            <w:pPr>
              <w:jc w:val="left"/>
              <w:rPr>
                <w:rFonts w:cs="Arial"/>
                <w:color w:val="343434"/>
              </w:rPr>
            </w:pPr>
            <w:r w:rsidRPr="00514494">
              <w:rPr>
                <w:rFonts w:cs="Arial"/>
                <w:color w:val="343434"/>
              </w:rPr>
              <w:t>886 Warton Road TREEBY</w:t>
            </w:r>
          </w:p>
        </w:tc>
        <w:tc>
          <w:tcPr>
            <w:tcW w:w="634" w:type="pct"/>
          </w:tcPr>
          <w:p w14:paraId="1B5DD482" w14:textId="77777777" w:rsidR="00C11B6F" w:rsidRPr="00514494" w:rsidRDefault="006C0D3D" w:rsidP="00000538">
            <w:pPr>
              <w:jc w:val="center"/>
              <w:rPr>
                <w:rFonts w:cs="Arial"/>
              </w:rPr>
            </w:pPr>
            <w:r w:rsidRPr="00514494">
              <w:rPr>
                <w:rFonts w:cs="Arial"/>
              </w:rPr>
              <w:t>8129</w:t>
            </w:r>
          </w:p>
        </w:tc>
      </w:tr>
      <w:tr w:rsidR="008E5A7B" w14:paraId="46C6624D" w14:textId="77777777" w:rsidTr="00A92394">
        <w:tc>
          <w:tcPr>
            <w:tcW w:w="364" w:type="pct"/>
          </w:tcPr>
          <w:p w14:paraId="2D90B5E5" w14:textId="77777777" w:rsidR="00C11B6F" w:rsidRPr="00514494" w:rsidRDefault="006C0D3D" w:rsidP="00000538">
            <w:pPr>
              <w:jc w:val="center"/>
              <w:rPr>
                <w:rFonts w:cs="Arial"/>
              </w:rPr>
            </w:pPr>
            <w:r>
              <w:rPr>
                <w:rFonts w:cs="Arial"/>
              </w:rPr>
              <w:t>89</w:t>
            </w:r>
          </w:p>
        </w:tc>
        <w:tc>
          <w:tcPr>
            <w:tcW w:w="1526" w:type="pct"/>
          </w:tcPr>
          <w:p w14:paraId="239EEFEE" w14:textId="77777777" w:rsidR="00C11B6F" w:rsidRPr="00514494" w:rsidRDefault="006C0D3D" w:rsidP="00EC4E7D">
            <w:pPr>
              <w:jc w:val="left"/>
              <w:rPr>
                <w:rFonts w:cs="Arial"/>
              </w:rPr>
            </w:pPr>
            <w:r w:rsidRPr="00514494">
              <w:rPr>
                <w:rFonts w:cs="Arial"/>
              </w:rPr>
              <w:t>Russel Road South Powerline Bushland</w:t>
            </w:r>
          </w:p>
        </w:tc>
        <w:tc>
          <w:tcPr>
            <w:tcW w:w="2476" w:type="pct"/>
          </w:tcPr>
          <w:p w14:paraId="236739DB" w14:textId="49F0891A" w:rsidR="00C11B6F" w:rsidRPr="00514494" w:rsidRDefault="006C0D3D" w:rsidP="00EC4E7D">
            <w:pPr>
              <w:jc w:val="left"/>
              <w:rPr>
                <w:rFonts w:cs="Arial"/>
              </w:rPr>
            </w:pPr>
            <w:r w:rsidRPr="00514494">
              <w:rPr>
                <w:rFonts w:cs="Arial"/>
              </w:rPr>
              <w:t>70 Baler Court HAMMOND PARK</w:t>
            </w:r>
          </w:p>
        </w:tc>
        <w:tc>
          <w:tcPr>
            <w:tcW w:w="634" w:type="pct"/>
          </w:tcPr>
          <w:p w14:paraId="4A234978" w14:textId="77777777" w:rsidR="00C11B6F" w:rsidRPr="00514494" w:rsidRDefault="006C0D3D" w:rsidP="00000538">
            <w:pPr>
              <w:jc w:val="center"/>
              <w:rPr>
                <w:rFonts w:cs="Arial"/>
              </w:rPr>
            </w:pPr>
            <w:r w:rsidRPr="00514494">
              <w:rPr>
                <w:rFonts w:cs="Arial"/>
              </w:rPr>
              <w:t>N/A</w:t>
            </w:r>
          </w:p>
        </w:tc>
      </w:tr>
      <w:tr w:rsidR="008E5A7B" w14:paraId="65CAA2F1" w14:textId="77777777" w:rsidTr="00A92394">
        <w:tc>
          <w:tcPr>
            <w:tcW w:w="364" w:type="pct"/>
          </w:tcPr>
          <w:p w14:paraId="43B5F86B" w14:textId="77777777" w:rsidR="00C11B6F" w:rsidRPr="00514494" w:rsidRDefault="006C0D3D" w:rsidP="00000538">
            <w:pPr>
              <w:jc w:val="center"/>
              <w:rPr>
                <w:rFonts w:cs="Arial"/>
              </w:rPr>
            </w:pPr>
            <w:r>
              <w:rPr>
                <w:rFonts w:cs="Arial"/>
              </w:rPr>
              <w:t>90</w:t>
            </w:r>
          </w:p>
        </w:tc>
        <w:tc>
          <w:tcPr>
            <w:tcW w:w="1526" w:type="pct"/>
          </w:tcPr>
          <w:p w14:paraId="3707EF8C" w14:textId="77777777" w:rsidR="00C11B6F" w:rsidRPr="00514494" w:rsidRDefault="006C0D3D" w:rsidP="00EC4E7D">
            <w:pPr>
              <w:jc w:val="left"/>
              <w:rPr>
                <w:rFonts w:cs="Arial"/>
              </w:rPr>
            </w:pPr>
            <w:r w:rsidRPr="00514494">
              <w:rPr>
                <w:rFonts w:cs="Arial"/>
              </w:rPr>
              <w:t>Santorini Park</w:t>
            </w:r>
          </w:p>
        </w:tc>
        <w:tc>
          <w:tcPr>
            <w:tcW w:w="2476" w:type="pct"/>
          </w:tcPr>
          <w:p w14:paraId="467D9D0F" w14:textId="6EA8E62C" w:rsidR="00C11B6F" w:rsidRPr="00572986" w:rsidRDefault="006C0D3D" w:rsidP="00EC4E7D">
            <w:pPr>
              <w:jc w:val="left"/>
              <w:rPr>
                <w:rFonts w:cs="Arial"/>
                <w:color w:val="343434"/>
              </w:rPr>
            </w:pPr>
            <w:r w:rsidRPr="00514494">
              <w:rPr>
                <w:rFonts w:cs="Arial"/>
                <w:color w:val="343434"/>
              </w:rPr>
              <w:t>50 Santorini Boulevard COOGEE</w:t>
            </w:r>
          </w:p>
        </w:tc>
        <w:tc>
          <w:tcPr>
            <w:tcW w:w="634" w:type="pct"/>
          </w:tcPr>
          <w:p w14:paraId="5BFF2210" w14:textId="77777777" w:rsidR="00C11B6F" w:rsidRPr="00514494" w:rsidRDefault="006C0D3D" w:rsidP="00000538">
            <w:pPr>
              <w:jc w:val="center"/>
              <w:rPr>
                <w:rFonts w:cs="Arial"/>
              </w:rPr>
            </w:pPr>
            <w:r w:rsidRPr="00514494">
              <w:rPr>
                <w:rFonts w:cs="Arial"/>
              </w:rPr>
              <w:t>52205</w:t>
            </w:r>
          </w:p>
        </w:tc>
      </w:tr>
      <w:tr w:rsidR="008E5A7B" w14:paraId="4ACD4102" w14:textId="77777777" w:rsidTr="00A92394">
        <w:tc>
          <w:tcPr>
            <w:tcW w:w="364" w:type="pct"/>
          </w:tcPr>
          <w:p w14:paraId="29D9DD4E" w14:textId="77777777" w:rsidR="00C11B6F" w:rsidRPr="00514494" w:rsidRDefault="006C0D3D" w:rsidP="00000538">
            <w:pPr>
              <w:jc w:val="center"/>
              <w:rPr>
                <w:rFonts w:cs="Arial"/>
              </w:rPr>
            </w:pPr>
            <w:r>
              <w:rPr>
                <w:rFonts w:cs="Arial"/>
              </w:rPr>
              <w:t>91</w:t>
            </w:r>
          </w:p>
        </w:tc>
        <w:tc>
          <w:tcPr>
            <w:tcW w:w="1526" w:type="pct"/>
          </w:tcPr>
          <w:p w14:paraId="260BC670" w14:textId="77777777" w:rsidR="00C11B6F" w:rsidRPr="00514494" w:rsidRDefault="006C0D3D" w:rsidP="00EC4E7D">
            <w:pPr>
              <w:jc w:val="left"/>
              <w:rPr>
                <w:rFonts w:cs="Arial"/>
              </w:rPr>
            </w:pPr>
            <w:r w:rsidRPr="00514494">
              <w:rPr>
                <w:rFonts w:cs="Arial"/>
              </w:rPr>
              <w:t>Sherbrooke Reserve</w:t>
            </w:r>
          </w:p>
        </w:tc>
        <w:tc>
          <w:tcPr>
            <w:tcW w:w="2476" w:type="pct"/>
          </w:tcPr>
          <w:p w14:paraId="2CC88D02" w14:textId="083290EE" w:rsidR="00C11B6F" w:rsidRPr="00572986" w:rsidRDefault="006C0D3D" w:rsidP="00EC4E7D">
            <w:pPr>
              <w:jc w:val="left"/>
              <w:rPr>
                <w:rFonts w:cs="Arial"/>
                <w:color w:val="343434"/>
              </w:rPr>
            </w:pPr>
            <w:r w:rsidRPr="00514494">
              <w:rPr>
                <w:rFonts w:cs="Arial"/>
                <w:color w:val="343434"/>
              </w:rPr>
              <w:t>60 Deller Drive BIBRA LAKE</w:t>
            </w:r>
          </w:p>
        </w:tc>
        <w:tc>
          <w:tcPr>
            <w:tcW w:w="634" w:type="pct"/>
          </w:tcPr>
          <w:p w14:paraId="24D642CC" w14:textId="77777777" w:rsidR="00C11B6F" w:rsidRPr="00514494" w:rsidRDefault="006C0D3D" w:rsidP="00000538">
            <w:pPr>
              <w:jc w:val="center"/>
              <w:rPr>
                <w:rFonts w:cs="Arial"/>
              </w:rPr>
            </w:pPr>
            <w:r w:rsidRPr="00514494">
              <w:rPr>
                <w:rFonts w:cs="Arial"/>
              </w:rPr>
              <w:t>42608</w:t>
            </w:r>
          </w:p>
        </w:tc>
      </w:tr>
      <w:tr w:rsidR="008E5A7B" w14:paraId="059CF219" w14:textId="77777777" w:rsidTr="00A92394">
        <w:tc>
          <w:tcPr>
            <w:tcW w:w="364" w:type="pct"/>
          </w:tcPr>
          <w:p w14:paraId="3F43CCB5" w14:textId="77777777" w:rsidR="00C11B6F" w:rsidRPr="00514494" w:rsidRDefault="006C0D3D" w:rsidP="00000538">
            <w:pPr>
              <w:jc w:val="center"/>
              <w:rPr>
                <w:rFonts w:cs="Arial"/>
              </w:rPr>
            </w:pPr>
            <w:r>
              <w:rPr>
                <w:rFonts w:cs="Arial"/>
              </w:rPr>
              <w:t>92</w:t>
            </w:r>
          </w:p>
        </w:tc>
        <w:tc>
          <w:tcPr>
            <w:tcW w:w="1526" w:type="pct"/>
          </w:tcPr>
          <w:p w14:paraId="27111392" w14:textId="77777777" w:rsidR="00C11B6F" w:rsidRPr="00514494" w:rsidRDefault="006C0D3D" w:rsidP="00EC4E7D">
            <w:pPr>
              <w:jc w:val="left"/>
              <w:rPr>
                <w:rFonts w:cs="Arial"/>
              </w:rPr>
            </w:pPr>
            <w:r w:rsidRPr="00514494">
              <w:rPr>
                <w:rFonts w:cs="Arial"/>
              </w:rPr>
              <w:t>Shoreline Park</w:t>
            </w:r>
          </w:p>
        </w:tc>
        <w:tc>
          <w:tcPr>
            <w:tcW w:w="2476" w:type="pct"/>
          </w:tcPr>
          <w:p w14:paraId="55289D62" w14:textId="1B61CAD4" w:rsidR="00C11B6F" w:rsidRPr="00514494" w:rsidRDefault="006C0D3D" w:rsidP="00EC4E7D">
            <w:pPr>
              <w:jc w:val="left"/>
              <w:rPr>
                <w:rFonts w:cs="Arial"/>
              </w:rPr>
            </w:pPr>
            <w:r w:rsidRPr="00514494">
              <w:rPr>
                <w:rFonts w:cs="Arial"/>
              </w:rPr>
              <w:t xml:space="preserve">7 Shoreline Gardens YANGEBUP </w:t>
            </w:r>
          </w:p>
        </w:tc>
        <w:tc>
          <w:tcPr>
            <w:tcW w:w="634" w:type="pct"/>
          </w:tcPr>
          <w:p w14:paraId="122A8E2C" w14:textId="77777777" w:rsidR="00C11B6F" w:rsidRPr="00514494" w:rsidRDefault="006C0D3D" w:rsidP="00000538">
            <w:pPr>
              <w:jc w:val="center"/>
              <w:rPr>
                <w:rFonts w:cs="Arial"/>
              </w:rPr>
            </w:pPr>
            <w:r w:rsidRPr="00514494">
              <w:rPr>
                <w:rFonts w:cs="Arial"/>
              </w:rPr>
              <w:t>48568</w:t>
            </w:r>
          </w:p>
        </w:tc>
      </w:tr>
      <w:tr w:rsidR="008E5A7B" w14:paraId="3053C65E" w14:textId="77777777" w:rsidTr="00A92394">
        <w:tc>
          <w:tcPr>
            <w:tcW w:w="364" w:type="pct"/>
          </w:tcPr>
          <w:p w14:paraId="710060D3" w14:textId="77777777" w:rsidR="00C11B6F" w:rsidRPr="00514494" w:rsidRDefault="006C0D3D" w:rsidP="00000538">
            <w:pPr>
              <w:jc w:val="center"/>
              <w:rPr>
                <w:rFonts w:cs="Arial"/>
              </w:rPr>
            </w:pPr>
            <w:r>
              <w:rPr>
                <w:rFonts w:cs="Arial"/>
              </w:rPr>
              <w:t>93</w:t>
            </w:r>
          </w:p>
        </w:tc>
        <w:tc>
          <w:tcPr>
            <w:tcW w:w="1526" w:type="pct"/>
          </w:tcPr>
          <w:p w14:paraId="368F8440" w14:textId="77777777" w:rsidR="00C11B6F" w:rsidRPr="00514494" w:rsidRDefault="006C0D3D" w:rsidP="00EC4E7D">
            <w:pPr>
              <w:jc w:val="left"/>
              <w:rPr>
                <w:rFonts w:cs="Arial"/>
              </w:rPr>
            </w:pPr>
            <w:r w:rsidRPr="00514494">
              <w:rPr>
                <w:rFonts w:cs="Arial"/>
              </w:rPr>
              <w:t>Skaife Park</w:t>
            </w:r>
          </w:p>
        </w:tc>
        <w:tc>
          <w:tcPr>
            <w:tcW w:w="2476" w:type="pct"/>
          </w:tcPr>
          <w:p w14:paraId="3AD15FFF" w14:textId="03466CE8" w:rsidR="00C11B6F" w:rsidRPr="00514494" w:rsidRDefault="006C0D3D" w:rsidP="00EC4E7D">
            <w:pPr>
              <w:jc w:val="left"/>
              <w:rPr>
                <w:rFonts w:cs="Arial"/>
              </w:rPr>
            </w:pPr>
            <w:r w:rsidRPr="00514494">
              <w:rPr>
                <w:rFonts w:cs="Arial"/>
              </w:rPr>
              <w:t>26750R Holmes Road MUNSTER</w:t>
            </w:r>
          </w:p>
        </w:tc>
        <w:tc>
          <w:tcPr>
            <w:tcW w:w="634" w:type="pct"/>
          </w:tcPr>
          <w:p w14:paraId="0D5C7DD3" w14:textId="77777777" w:rsidR="00C11B6F" w:rsidRPr="00514494" w:rsidRDefault="006C0D3D" w:rsidP="00000538">
            <w:pPr>
              <w:jc w:val="center"/>
              <w:rPr>
                <w:rFonts w:cs="Arial"/>
              </w:rPr>
            </w:pPr>
            <w:r w:rsidRPr="00514494">
              <w:rPr>
                <w:rFonts w:cs="Arial"/>
              </w:rPr>
              <w:t>26750</w:t>
            </w:r>
          </w:p>
        </w:tc>
      </w:tr>
      <w:tr w:rsidR="008E5A7B" w14:paraId="15AB6244" w14:textId="77777777" w:rsidTr="00A92394">
        <w:tc>
          <w:tcPr>
            <w:tcW w:w="364" w:type="pct"/>
          </w:tcPr>
          <w:p w14:paraId="18EDDF44" w14:textId="77777777" w:rsidR="00C11B6F" w:rsidRPr="00514494" w:rsidRDefault="006C0D3D" w:rsidP="00000538">
            <w:pPr>
              <w:jc w:val="center"/>
              <w:rPr>
                <w:rFonts w:cs="Arial"/>
              </w:rPr>
            </w:pPr>
            <w:r>
              <w:rPr>
                <w:rFonts w:cs="Arial"/>
              </w:rPr>
              <w:t>94</w:t>
            </w:r>
          </w:p>
        </w:tc>
        <w:tc>
          <w:tcPr>
            <w:tcW w:w="1526" w:type="pct"/>
          </w:tcPr>
          <w:p w14:paraId="789AE261" w14:textId="77777777" w:rsidR="00C11B6F" w:rsidRPr="00514494" w:rsidRDefault="006C0D3D" w:rsidP="00EC4E7D">
            <w:pPr>
              <w:jc w:val="left"/>
              <w:rPr>
                <w:rFonts w:cs="Arial"/>
              </w:rPr>
            </w:pPr>
            <w:r w:rsidRPr="00514494">
              <w:rPr>
                <w:rFonts w:cs="Arial"/>
              </w:rPr>
              <w:t>Success Reserve Bushland</w:t>
            </w:r>
          </w:p>
        </w:tc>
        <w:tc>
          <w:tcPr>
            <w:tcW w:w="2476" w:type="pct"/>
          </w:tcPr>
          <w:p w14:paraId="68EBA9A8" w14:textId="10405464" w:rsidR="00C11B6F" w:rsidRPr="00514494" w:rsidRDefault="006C0D3D" w:rsidP="00EC4E7D">
            <w:pPr>
              <w:jc w:val="left"/>
              <w:rPr>
                <w:rFonts w:cs="Arial"/>
              </w:rPr>
            </w:pPr>
            <w:r w:rsidRPr="00514494">
              <w:rPr>
                <w:rFonts w:cs="Arial"/>
              </w:rPr>
              <w:t>359 Hammond Road SUCCESS</w:t>
            </w:r>
          </w:p>
        </w:tc>
        <w:tc>
          <w:tcPr>
            <w:tcW w:w="634" w:type="pct"/>
          </w:tcPr>
          <w:p w14:paraId="33D88D24" w14:textId="77777777" w:rsidR="00C11B6F" w:rsidRPr="00514494" w:rsidRDefault="006C0D3D" w:rsidP="00000538">
            <w:pPr>
              <w:jc w:val="center"/>
              <w:rPr>
                <w:rFonts w:cs="Arial"/>
              </w:rPr>
            </w:pPr>
            <w:r w:rsidRPr="00514494">
              <w:rPr>
                <w:rFonts w:cs="Arial"/>
              </w:rPr>
              <w:t>7756</w:t>
            </w:r>
          </w:p>
        </w:tc>
      </w:tr>
      <w:tr w:rsidR="008E5A7B" w14:paraId="4A731C9B" w14:textId="77777777" w:rsidTr="00A92394">
        <w:tc>
          <w:tcPr>
            <w:tcW w:w="364" w:type="pct"/>
          </w:tcPr>
          <w:p w14:paraId="6AE5896A" w14:textId="77777777" w:rsidR="00C11B6F" w:rsidRPr="00514494" w:rsidRDefault="006C0D3D" w:rsidP="00000538">
            <w:pPr>
              <w:jc w:val="center"/>
              <w:rPr>
                <w:rFonts w:cs="Arial"/>
              </w:rPr>
            </w:pPr>
            <w:r>
              <w:rPr>
                <w:rFonts w:cs="Arial"/>
              </w:rPr>
              <w:t>95</w:t>
            </w:r>
          </w:p>
        </w:tc>
        <w:tc>
          <w:tcPr>
            <w:tcW w:w="1526" w:type="pct"/>
            <w:vMerge w:val="restart"/>
          </w:tcPr>
          <w:p w14:paraId="02D5A8FD" w14:textId="77777777" w:rsidR="00C11B6F" w:rsidRPr="00514494" w:rsidRDefault="006C0D3D" w:rsidP="00EC4E7D">
            <w:pPr>
              <w:jc w:val="left"/>
              <w:rPr>
                <w:rFonts w:cs="Arial"/>
              </w:rPr>
            </w:pPr>
            <w:r w:rsidRPr="00514494">
              <w:rPr>
                <w:rFonts w:cs="Arial"/>
              </w:rPr>
              <w:t>Triandra Reserve</w:t>
            </w:r>
          </w:p>
        </w:tc>
        <w:tc>
          <w:tcPr>
            <w:tcW w:w="2476" w:type="pct"/>
          </w:tcPr>
          <w:p w14:paraId="59C0A097" w14:textId="5A5348A7" w:rsidR="00C11B6F" w:rsidRPr="00572986" w:rsidRDefault="006C0D3D" w:rsidP="00EC4E7D">
            <w:pPr>
              <w:jc w:val="left"/>
              <w:rPr>
                <w:rFonts w:cs="Arial"/>
                <w:color w:val="343434"/>
              </w:rPr>
            </w:pPr>
            <w:r w:rsidRPr="00514494">
              <w:rPr>
                <w:rFonts w:cs="Arial"/>
                <w:color w:val="343434"/>
              </w:rPr>
              <w:t>47651R Triandra Court BANJUP</w:t>
            </w:r>
          </w:p>
        </w:tc>
        <w:tc>
          <w:tcPr>
            <w:tcW w:w="634" w:type="pct"/>
          </w:tcPr>
          <w:p w14:paraId="4DDDA0EA" w14:textId="77777777" w:rsidR="00C11B6F" w:rsidRPr="00514494" w:rsidRDefault="006C0D3D" w:rsidP="00000538">
            <w:pPr>
              <w:jc w:val="center"/>
              <w:rPr>
                <w:rFonts w:cs="Arial"/>
              </w:rPr>
            </w:pPr>
            <w:r w:rsidRPr="00514494">
              <w:rPr>
                <w:rFonts w:cs="Arial"/>
              </w:rPr>
              <w:t>47651</w:t>
            </w:r>
          </w:p>
        </w:tc>
      </w:tr>
      <w:tr w:rsidR="008E5A7B" w14:paraId="44FE4CBA" w14:textId="77777777" w:rsidTr="00A92394">
        <w:tc>
          <w:tcPr>
            <w:tcW w:w="364" w:type="pct"/>
          </w:tcPr>
          <w:p w14:paraId="3D1D39DB" w14:textId="77777777" w:rsidR="00C11B6F" w:rsidRPr="00514494" w:rsidRDefault="006C0D3D" w:rsidP="00000538">
            <w:pPr>
              <w:jc w:val="center"/>
              <w:rPr>
                <w:rFonts w:cs="Arial"/>
              </w:rPr>
            </w:pPr>
            <w:r>
              <w:rPr>
                <w:rFonts w:cs="Arial"/>
              </w:rPr>
              <w:t>96</w:t>
            </w:r>
          </w:p>
        </w:tc>
        <w:tc>
          <w:tcPr>
            <w:tcW w:w="1526" w:type="pct"/>
            <w:vMerge/>
          </w:tcPr>
          <w:p w14:paraId="25414E58" w14:textId="77777777" w:rsidR="00C11B6F" w:rsidRPr="00514494" w:rsidRDefault="00C11B6F" w:rsidP="00EC4E7D">
            <w:pPr>
              <w:jc w:val="left"/>
              <w:rPr>
                <w:rFonts w:cs="Arial"/>
              </w:rPr>
            </w:pPr>
          </w:p>
        </w:tc>
        <w:tc>
          <w:tcPr>
            <w:tcW w:w="2476" w:type="pct"/>
          </w:tcPr>
          <w:p w14:paraId="556739E5" w14:textId="5EDC4F9C" w:rsidR="00C11B6F" w:rsidRPr="00514494" w:rsidRDefault="006C0D3D" w:rsidP="00EC4E7D">
            <w:pPr>
              <w:jc w:val="left"/>
              <w:rPr>
                <w:rFonts w:cs="Arial"/>
              </w:rPr>
            </w:pPr>
            <w:r w:rsidRPr="00514494">
              <w:rPr>
                <w:rFonts w:cs="Arial"/>
              </w:rPr>
              <w:t>48671R Stromboli Way BANJUP</w:t>
            </w:r>
          </w:p>
        </w:tc>
        <w:tc>
          <w:tcPr>
            <w:tcW w:w="634" w:type="pct"/>
          </w:tcPr>
          <w:p w14:paraId="7424DB4F" w14:textId="77777777" w:rsidR="00C11B6F" w:rsidRPr="00514494" w:rsidRDefault="006C0D3D" w:rsidP="00000538">
            <w:pPr>
              <w:jc w:val="center"/>
              <w:rPr>
                <w:rFonts w:cs="Arial"/>
              </w:rPr>
            </w:pPr>
            <w:r w:rsidRPr="00514494">
              <w:rPr>
                <w:rFonts w:cs="Arial"/>
              </w:rPr>
              <w:t>48671</w:t>
            </w:r>
          </w:p>
        </w:tc>
      </w:tr>
      <w:tr w:rsidR="008E5A7B" w14:paraId="56ADCA72" w14:textId="77777777" w:rsidTr="00A92394">
        <w:tc>
          <w:tcPr>
            <w:tcW w:w="364" w:type="pct"/>
          </w:tcPr>
          <w:p w14:paraId="6AD24C1E" w14:textId="77777777" w:rsidR="00C11B6F" w:rsidRPr="00514494" w:rsidRDefault="006C0D3D" w:rsidP="00000538">
            <w:pPr>
              <w:jc w:val="center"/>
              <w:rPr>
                <w:rFonts w:cs="Arial"/>
              </w:rPr>
            </w:pPr>
            <w:r>
              <w:rPr>
                <w:rFonts w:cs="Arial"/>
              </w:rPr>
              <w:t>97</w:t>
            </w:r>
          </w:p>
        </w:tc>
        <w:tc>
          <w:tcPr>
            <w:tcW w:w="1526" w:type="pct"/>
          </w:tcPr>
          <w:p w14:paraId="20BEFEDB" w14:textId="77777777" w:rsidR="00C11B6F" w:rsidRPr="00514494" w:rsidRDefault="006C0D3D" w:rsidP="00EC4E7D">
            <w:pPr>
              <w:jc w:val="left"/>
              <w:rPr>
                <w:rFonts w:cs="Arial"/>
              </w:rPr>
            </w:pPr>
            <w:r w:rsidRPr="00514494">
              <w:rPr>
                <w:rFonts w:cs="Arial"/>
              </w:rPr>
              <w:t>Twin Bartram Park</w:t>
            </w:r>
          </w:p>
        </w:tc>
        <w:tc>
          <w:tcPr>
            <w:tcW w:w="2476" w:type="pct"/>
          </w:tcPr>
          <w:p w14:paraId="5A43D706" w14:textId="2E35BE8F" w:rsidR="00C11B6F" w:rsidRPr="00514494" w:rsidRDefault="006C0D3D" w:rsidP="00EC4E7D">
            <w:pPr>
              <w:jc w:val="left"/>
              <w:rPr>
                <w:rFonts w:cs="Arial"/>
              </w:rPr>
            </w:pPr>
            <w:r w:rsidRPr="00514494">
              <w:rPr>
                <w:rFonts w:cs="Arial"/>
              </w:rPr>
              <w:t xml:space="preserve">212 Wentworth Parade SUCCESS </w:t>
            </w:r>
          </w:p>
        </w:tc>
        <w:tc>
          <w:tcPr>
            <w:tcW w:w="634" w:type="pct"/>
          </w:tcPr>
          <w:p w14:paraId="779CD53F" w14:textId="77777777" w:rsidR="00C11B6F" w:rsidRPr="00514494" w:rsidRDefault="006C0D3D" w:rsidP="00000538">
            <w:pPr>
              <w:jc w:val="center"/>
              <w:rPr>
                <w:rFonts w:cs="Arial"/>
              </w:rPr>
            </w:pPr>
            <w:r w:rsidRPr="00514494">
              <w:rPr>
                <w:rFonts w:cs="Arial"/>
              </w:rPr>
              <w:t>51980</w:t>
            </w:r>
          </w:p>
        </w:tc>
      </w:tr>
      <w:tr w:rsidR="008E5A7B" w14:paraId="13176715" w14:textId="77777777" w:rsidTr="00A92394">
        <w:tc>
          <w:tcPr>
            <w:tcW w:w="364" w:type="pct"/>
          </w:tcPr>
          <w:p w14:paraId="643C5B4B" w14:textId="77777777" w:rsidR="00C11B6F" w:rsidRPr="00514494" w:rsidRDefault="006C0D3D" w:rsidP="00000538">
            <w:pPr>
              <w:jc w:val="center"/>
              <w:rPr>
                <w:rFonts w:cs="Arial"/>
              </w:rPr>
            </w:pPr>
            <w:r>
              <w:rPr>
                <w:rFonts w:cs="Arial"/>
              </w:rPr>
              <w:t>8</w:t>
            </w:r>
          </w:p>
        </w:tc>
        <w:tc>
          <w:tcPr>
            <w:tcW w:w="1526" w:type="pct"/>
          </w:tcPr>
          <w:p w14:paraId="7A872AF4" w14:textId="77777777" w:rsidR="00C11B6F" w:rsidRPr="00514494" w:rsidRDefault="006C0D3D" w:rsidP="00EC4E7D">
            <w:pPr>
              <w:jc w:val="left"/>
              <w:rPr>
                <w:rFonts w:cs="Arial"/>
              </w:rPr>
            </w:pPr>
            <w:r w:rsidRPr="00514494">
              <w:rPr>
                <w:rFonts w:cs="Arial"/>
              </w:rPr>
              <w:t>Ulidia Park</w:t>
            </w:r>
          </w:p>
        </w:tc>
        <w:tc>
          <w:tcPr>
            <w:tcW w:w="2476" w:type="pct"/>
          </w:tcPr>
          <w:p w14:paraId="2E87C342" w14:textId="4DBDB3F3" w:rsidR="00C11B6F" w:rsidRPr="00514494" w:rsidRDefault="006C0D3D" w:rsidP="00EC4E7D">
            <w:pPr>
              <w:jc w:val="left"/>
              <w:rPr>
                <w:rFonts w:cs="Arial"/>
              </w:rPr>
            </w:pPr>
            <w:r w:rsidRPr="00514494">
              <w:rPr>
                <w:rFonts w:cs="Arial"/>
              </w:rPr>
              <w:t>27 Gardiner Avenue HENDERSON</w:t>
            </w:r>
          </w:p>
        </w:tc>
        <w:tc>
          <w:tcPr>
            <w:tcW w:w="634" w:type="pct"/>
          </w:tcPr>
          <w:p w14:paraId="295A951E" w14:textId="77777777" w:rsidR="00C11B6F" w:rsidRPr="00514494" w:rsidRDefault="006C0D3D" w:rsidP="00000538">
            <w:pPr>
              <w:jc w:val="center"/>
              <w:rPr>
                <w:rFonts w:cs="Arial"/>
              </w:rPr>
            </w:pPr>
            <w:r w:rsidRPr="00514494">
              <w:rPr>
                <w:rFonts w:cs="Arial"/>
              </w:rPr>
              <w:t>51316</w:t>
            </w:r>
          </w:p>
        </w:tc>
      </w:tr>
      <w:tr w:rsidR="008E5A7B" w14:paraId="177D6147" w14:textId="77777777" w:rsidTr="00A92394">
        <w:tc>
          <w:tcPr>
            <w:tcW w:w="364" w:type="pct"/>
          </w:tcPr>
          <w:p w14:paraId="03DA598A" w14:textId="77777777" w:rsidR="00C11B6F" w:rsidRPr="00514494" w:rsidRDefault="006C0D3D" w:rsidP="00000538">
            <w:pPr>
              <w:jc w:val="center"/>
              <w:rPr>
                <w:rFonts w:cs="Arial"/>
              </w:rPr>
            </w:pPr>
            <w:r>
              <w:rPr>
                <w:rFonts w:cs="Arial"/>
              </w:rPr>
              <w:t>99</w:t>
            </w:r>
          </w:p>
        </w:tc>
        <w:tc>
          <w:tcPr>
            <w:tcW w:w="1526" w:type="pct"/>
          </w:tcPr>
          <w:p w14:paraId="6AA9AC7E" w14:textId="77777777" w:rsidR="00C11B6F" w:rsidRPr="00514494" w:rsidRDefault="006C0D3D" w:rsidP="00EC4E7D">
            <w:pPr>
              <w:jc w:val="left"/>
              <w:rPr>
                <w:rFonts w:cs="Arial"/>
              </w:rPr>
            </w:pPr>
            <w:r w:rsidRPr="00514494">
              <w:rPr>
                <w:rFonts w:cs="Arial"/>
              </w:rPr>
              <w:t>Verde Reserve</w:t>
            </w:r>
          </w:p>
        </w:tc>
        <w:tc>
          <w:tcPr>
            <w:tcW w:w="2476" w:type="pct"/>
          </w:tcPr>
          <w:p w14:paraId="0A4B41CE" w14:textId="5EDFE027" w:rsidR="00C11B6F" w:rsidRPr="00514494" w:rsidRDefault="006C0D3D" w:rsidP="00EC4E7D">
            <w:pPr>
              <w:jc w:val="left"/>
              <w:rPr>
                <w:rFonts w:cs="Arial"/>
              </w:rPr>
            </w:pPr>
            <w:r w:rsidRPr="00514494">
              <w:rPr>
                <w:rFonts w:cs="Arial"/>
              </w:rPr>
              <w:t>95 Verde Drive JANDAKOT</w:t>
            </w:r>
          </w:p>
        </w:tc>
        <w:tc>
          <w:tcPr>
            <w:tcW w:w="634" w:type="pct"/>
          </w:tcPr>
          <w:p w14:paraId="0428421F" w14:textId="77777777" w:rsidR="00C11B6F" w:rsidRPr="00514494" w:rsidRDefault="006C0D3D" w:rsidP="00000538">
            <w:pPr>
              <w:jc w:val="center"/>
              <w:rPr>
                <w:rFonts w:cs="Arial"/>
              </w:rPr>
            </w:pPr>
            <w:r w:rsidRPr="00514494">
              <w:rPr>
                <w:rFonts w:cs="Arial"/>
              </w:rPr>
              <w:t>47577</w:t>
            </w:r>
          </w:p>
        </w:tc>
      </w:tr>
      <w:tr w:rsidR="008E5A7B" w14:paraId="3C190DD4" w14:textId="77777777" w:rsidTr="00A92394">
        <w:tc>
          <w:tcPr>
            <w:tcW w:w="364" w:type="pct"/>
          </w:tcPr>
          <w:p w14:paraId="4009953E" w14:textId="77777777" w:rsidR="00C11B6F" w:rsidRPr="00514494" w:rsidRDefault="006C0D3D" w:rsidP="00000538">
            <w:pPr>
              <w:jc w:val="center"/>
              <w:rPr>
                <w:rFonts w:cs="Arial"/>
              </w:rPr>
            </w:pPr>
            <w:r>
              <w:rPr>
                <w:rFonts w:cs="Arial"/>
              </w:rPr>
              <w:t>100</w:t>
            </w:r>
          </w:p>
        </w:tc>
        <w:tc>
          <w:tcPr>
            <w:tcW w:w="1526" w:type="pct"/>
          </w:tcPr>
          <w:p w14:paraId="4AAF4B0F" w14:textId="77777777" w:rsidR="00C11B6F" w:rsidRPr="00514494" w:rsidRDefault="006C0D3D" w:rsidP="00EC4E7D">
            <w:pPr>
              <w:jc w:val="left"/>
              <w:rPr>
                <w:rFonts w:cs="Arial"/>
              </w:rPr>
            </w:pPr>
            <w:r w:rsidRPr="00514494">
              <w:rPr>
                <w:rFonts w:cs="Arial"/>
              </w:rPr>
              <w:t>Warthwyke Park</w:t>
            </w:r>
          </w:p>
        </w:tc>
        <w:tc>
          <w:tcPr>
            <w:tcW w:w="2476" w:type="pct"/>
          </w:tcPr>
          <w:p w14:paraId="41DF48A1" w14:textId="631A69D8" w:rsidR="00C11B6F" w:rsidRPr="00514494" w:rsidRDefault="006C0D3D" w:rsidP="00EC4E7D">
            <w:pPr>
              <w:jc w:val="left"/>
              <w:rPr>
                <w:rFonts w:cs="Arial"/>
              </w:rPr>
            </w:pPr>
            <w:r w:rsidRPr="00514494">
              <w:rPr>
                <w:rFonts w:cs="Arial"/>
              </w:rPr>
              <w:t>1 Magnolia Gardens YANGEBUP</w:t>
            </w:r>
          </w:p>
        </w:tc>
        <w:tc>
          <w:tcPr>
            <w:tcW w:w="634" w:type="pct"/>
          </w:tcPr>
          <w:p w14:paraId="2DF21B96" w14:textId="77777777" w:rsidR="00C11B6F" w:rsidRPr="00514494" w:rsidRDefault="006C0D3D" w:rsidP="00000538">
            <w:pPr>
              <w:jc w:val="center"/>
              <w:rPr>
                <w:rFonts w:cs="Arial"/>
              </w:rPr>
            </w:pPr>
            <w:r w:rsidRPr="00514494">
              <w:rPr>
                <w:rFonts w:cs="Arial"/>
              </w:rPr>
              <w:t>40263</w:t>
            </w:r>
          </w:p>
        </w:tc>
      </w:tr>
      <w:tr w:rsidR="008E5A7B" w14:paraId="64B7F46B" w14:textId="77777777" w:rsidTr="00A92394">
        <w:tc>
          <w:tcPr>
            <w:tcW w:w="364" w:type="pct"/>
          </w:tcPr>
          <w:p w14:paraId="28344AAB" w14:textId="77777777" w:rsidR="00C11B6F" w:rsidRPr="00514494" w:rsidRDefault="006C0D3D" w:rsidP="00000538">
            <w:pPr>
              <w:jc w:val="center"/>
              <w:rPr>
                <w:rFonts w:cs="Arial"/>
              </w:rPr>
            </w:pPr>
            <w:r>
              <w:rPr>
                <w:rFonts w:cs="Arial"/>
              </w:rPr>
              <w:t>101</w:t>
            </w:r>
          </w:p>
        </w:tc>
        <w:tc>
          <w:tcPr>
            <w:tcW w:w="1526" w:type="pct"/>
          </w:tcPr>
          <w:p w14:paraId="792154FD" w14:textId="77777777" w:rsidR="00C11B6F" w:rsidRPr="00514494" w:rsidRDefault="006C0D3D" w:rsidP="00EC4E7D">
            <w:pPr>
              <w:jc w:val="left"/>
              <w:rPr>
                <w:rFonts w:cs="Arial"/>
              </w:rPr>
            </w:pPr>
            <w:r w:rsidRPr="00514494">
              <w:rPr>
                <w:rFonts w:cs="Arial"/>
              </w:rPr>
              <w:t>Westwood Park</w:t>
            </w:r>
          </w:p>
        </w:tc>
        <w:tc>
          <w:tcPr>
            <w:tcW w:w="2476" w:type="pct"/>
          </w:tcPr>
          <w:p w14:paraId="0EC66A12" w14:textId="52A0E029" w:rsidR="00C11B6F" w:rsidRPr="00572986" w:rsidRDefault="006C0D3D" w:rsidP="00EC4E7D">
            <w:pPr>
              <w:jc w:val="left"/>
              <w:rPr>
                <w:rFonts w:cs="Arial"/>
                <w:color w:val="343434"/>
              </w:rPr>
            </w:pPr>
            <w:r w:rsidRPr="00514494">
              <w:rPr>
                <w:rFonts w:cs="Arial"/>
                <w:color w:val="343434"/>
              </w:rPr>
              <w:t>20 Westwood Crescent HAMMOND PARK</w:t>
            </w:r>
          </w:p>
        </w:tc>
        <w:tc>
          <w:tcPr>
            <w:tcW w:w="634" w:type="pct"/>
          </w:tcPr>
          <w:p w14:paraId="6CDFE743" w14:textId="77777777" w:rsidR="00C11B6F" w:rsidRPr="00514494" w:rsidRDefault="006C0D3D" w:rsidP="00000538">
            <w:pPr>
              <w:jc w:val="center"/>
              <w:rPr>
                <w:rFonts w:cs="Arial"/>
              </w:rPr>
            </w:pPr>
            <w:r w:rsidRPr="00514494">
              <w:rPr>
                <w:rFonts w:cs="Arial"/>
              </w:rPr>
              <w:t>53418</w:t>
            </w:r>
          </w:p>
        </w:tc>
      </w:tr>
      <w:tr w:rsidR="008E5A7B" w14:paraId="27A05643" w14:textId="77777777" w:rsidTr="00A92394">
        <w:tc>
          <w:tcPr>
            <w:tcW w:w="364" w:type="pct"/>
          </w:tcPr>
          <w:p w14:paraId="0028891D" w14:textId="77777777" w:rsidR="00C11B6F" w:rsidRPr="00514494" w:rsidRDefault="006C0D3D" w:rsidP="00000538">
            <w:pPr>
              <w:jc w:val="center"/>
              <w:rPr>
                <w:rFonts w:cs="Arial"/>
              </w:rPr>
            </w:pPr>
            <w:r>
              <w:rPr>
                <w:rFonts w:cs="Arial"/>
              </w:rPr>
              <w:t>102</w:t>
            </w:r>
          </w:p>
        </w:tc>
        <w:tc>
          <w:tcPr>
            <w:tcW w:w="1526" w:type="pct"/>
          </w:tcPr>
          <w:p w14:paraId="2E20C1A7" w14:textId="77777777" w:rsidR="00C11B6F" w:rsidRPr="00514494" w:rsidRDefault="006C0D3D" w:rsidP="00EC4E7D">
            <w:pPr>
              <w:jc w:val="left"/>
              <w:rPr>
                <w:rFonts w:cs="Arial"/>
              </w:rPr>
            </w:pPr>
            <w:r w:rsidRPr="00514494">
              <w:rPr>
                <w:rFonts w:cs="Arial"/>
              </w:rPr>
              <w:t>Whadjuk Park</w:t>
            </w:r>
          </w:p>
        </w:tc>
        <w:tc>
          <w:tcPr>
            <w:tcW w:w="2476" w:type="pct"/>
          </w:tcPr>
          <w:p w14:paraId="39B1EC47" w14:textId="7201481F" w:rsidR="00C11B6F" w:rsidRPr="00514494" w:rsidRDefault="006C0D3D" w:rsidP="00EC4E7D">
            <w:pPr>
              <w:jc w:val="left"/>
              <w:rPr>
                <w:rFonts w:cs="Arial"/>
              </w:rPr>
            </w:pPr>
            <w:r w:rsidRPr="00514494">
              <w:rPr>
                <w:rFonts w:cs="Arial"/>
              </w:rPr>
              <w:t>34 Whadjuk Drive HAMMOND PARK</w:t>
            </w:r>
          </w:p>
        </w:tc>
        <w:tc>
          <w:tcPr>
            <w:tcW w:w="634" w:type="pct"/>
          </w:tcPr>
          <w:p w14:paraId="79C22207" w14:textId="77777777" w:rsidR="00C11B6F" w:rsidRPr="00514494" w:rsidRDefault="006C0D3D" w:rsidP="00000538">
            <w:pPr>
              <w:jc w:val="center"/>
              <w:rPr>
                <w:rFonts w:cs="Arial"/>
              </w:rPr>
            </w:pPr>
            <w:r w:rsidRPr="00514494">
              <w:rPr>
                <w:rFonts w:cs="Arial"/>
              </w:rPr>
              <w:t>53692</w:t>
            </w:r>
          </w:p>
        </w:tc>
      </w:tr>
      <w:tr w:rsidR="008E5A7B" w14:paraId="7BE38FA6" w14:textId="77777777" w:rsidTr="00A92394">
        <w:tc>
          <w:tcPr>
            <w:tcW w:w="364" w:type="pct"/>
          </w:tcPr>
          <w:p w14:paraId="4D1A1B96" w14:textId="77777777" w:rsidR="00C11B6F" w:rsidRPr="00514494" w:rsidRDefault="006C0D3D" w:rsidP="00000538">
            <w:pPr>
              <w:jc w:val="center"/>
              <w:rPr>
                <w:rFonts w:cs="Arial"/>
              </w:rPr>
            </w:pPr>
            <w:r>
              <w:rPr>
                <w:rFonts w:cs="Arial"/>
              </w:rPr>
              <w:t>103</w:t>
            </w:r>
          </w:p>
        </w:tc>
        <w:tc>
          <w:tcPr>
            <w:tcW w:w="1526" w:type="pct"/>
            <w:vMerge w:val="restart"/>
          </w:tcPr>
          <w:p w14:paraId="7DA11BC3" w14:textId="77777777" w:rsidR="00C11B6F" w:rsidRPr="00514494" w:rsidRDefault="006C0D3D" w:rsidP="00EC4E7D">
            <w:pPr>
              <w:jc w:val="left"/>
              <w:rPr>
                <w:rFonts w:cs="Arial"/>
              </w:rPr>
            </w:pPr>
            <w:r w:rsidRPr="00514494">
              <w:rPr>
                <w:rFonts w:cs="Arial"/>
              </w:rPr>
              <w:t>Yaakan Park</w:t>
            </w:r>
          </w:p>
        </w:tc>
        <w:tc>
          <w:tcPr>
            <w:tcW w:w="2476" w:type="pct"/>
          </w:tcPr>
          <w:p w14:paraId="28B2F29D" w14:textId="71D5A4E2" w:rsidR="00C11B6F" w:rsidRPr="00514494" w:rsidRDefault="006C0D3D" w:rsidP="00EC4E7D">
            <w:pPr>
              <w:jc w:val="left"/>
              <w:rPr>
                <w:rFonts w:cs="Arial"/>
              </w:rPr>
            </w:pPr>
            <w:r w:rsidRPr="00514494">
              <w:rPr>
                <w:rFonts w:cs="Arial"/>
              </w:rPr>
              <w:t>800L Gwilliam Drive BIBRA LAKE</w:t>
            </w:r>
          </w:p>
        </w:tc>
        <w:tc>
          <w:tcPr>
            <w:tcW w:w="634" w:type="pct"/>
          </w:tcPr>
          <w:p w14:paraId="741244BA" w14:textId="77777777" w:rsidR="00C11B6F" w:rsidRPr="00514494" w:rsidRDefault="006C0D3D" w:rsidP="00000538">
            <w:pPr>
              <w:jc w:val="center"/>
              <w:rPr>
                <w:rFonts w:cs="Arial"/>
              </w:rPr>
            </w:pPr>
            <w:r w:rsidRPr="00514494">
              <w:rPr>
                <w:rFonts w:cs="Arial"/>
              </w:rPr>
              <w:t>53696</w:t>
            </w:r>
          </w:p>
        </w:tc>
      </w:tr>
      <w:tr w:rsidR="008E5A7B" w14:paraId="5B791BBB" w14:textId="77777777" w:rsidTr="00A92394">
        <w:tc>
          <w:tcPr>
            <w:tcW w:w="364" w:type="pct"/>
          </w:tcPr>
          <w:p w14:paraId="640ACBB6" w14:textId="77777777" w:rsidR="00C11B6F" w:rsidRPr="00514494" w:rsidRDefault="006C0D3D" w:rsidP="00000538">
            <w:pPr>
              <w:jc w:val="center"/>
              <w:rPr>
                <w:rFonts w:cs="Arial"/>
              </w:rPr>
            </w:pPr>
            <w:r>
              <w:rPr>
                <w:rFonts w:cs="Arial"/>
              </w:rPr>
              <w:lastRenderedPageBreak/>
              <w:t>104</w:t>
            </w:r>
          </w:p>
        </w:tc>
        <w:tc>
          <w:tcPr>
            <w:tcW w:w="1526" w:type="pct"/>
            <w:vMerge/>
          </w:tcPr>
          <w:p w14:paraId="0D36016D" w14:textId="77777777" w:rsidR="00C11B6F" w:rsidRPr="00514494" w:rsidRDefault="00C11B6F" w:rsidP="00EC4E7D">
            <w:pPr>
              <w:jc w:val="left"/>
              <w:rPr>
                <w:rFonts w:cs="Arial"/>
              </w:rPr>
            </w:pPr>
          </w:p>
        </w:tc>
        <w:tc>
          <w:tcPr>
            <w:tcW w:w="2476" w:type="pct"/>
          </w:tcPr>
          <w:p w14:paraId="6BE1732F" w14:textId="719CDDEA" w:rsidR="00C11B6F" w:rsidRPr="00514494" w:rsidRDefault="006C0D3D" w:rsidP="00EC4E7D">
            <w:pPr>
              <w:jc w:val="left"/>
              <w:rPr>
                <w:rFonts w:cs="Arial"/>
              </w:rPr>
            </w:pPr>
            <w:r w:rsidRPr="00514494">
              <w:rPr>
                <w:rFonts w:cs="Arial"/>
              </w:rPr>
              <w:t>508L Progress Drive BIBRA LAKE</w:t>
            </w:r>
          </w:p>
        </w:tc>
        <w:tc>
          <w:tcPr>
            <w:tcW w:w="634" w:type="pct"/>
          </w:tcPr>
          <w:p w14:paraId="430CC1F1" w14:textId="77777777" w:rsidR="00C11B6F" w:rsidRPr="00514494" w:rsidRDefault="006C0D3D" w:rsidP="00000538">
            <w:pPr>
              <w:jc w:val="center"/>
              <w:rPr>
                <w:rFonts w:cs="Arial"/>
              </w:rPr>
            </w:pPr>
            <w:r w:rsidRPr="00514494">
              <w:rPr>
                <w:rFonts w:cs="Arial"/>
              </w:rPr>
              <w:t>46787</w:t>
            </w:r>
          </w:p>
        </w:tc>
      </w:tr>
      <w:tr w:rsidR="008E5A7B" w14:paraId="6E90A23A" w14:textId="77777777" w:rsidTr="00A92394">
        <w:tc>
          <w:tcPr>
            <w:tcW w:w="364" w:type="pct"/>
          </w:tcPr>
          <w:p w14:paraId="5029C553" w14:textId="77777777" w:rsidR="00C11B6F" w:rsidRPr="00514494" w:rsidRDefault="006C0D3D" w:rsidP="00000538">
            <w:pPr>
              <w:jc w:val="center"/>
              <w:rPr>
                <w:rFonts w:cs="Arial"/>
              </w:rPr>
            </w:pPr>
            <w:r>
              <w:rPr>
                <w:rFonts w:cs="Arial"/>
              </w:rPr>
              <w:t>105</w:t>
            </w:r>
          </w:p>
        </w:tc>
        <w:tc>
          <w:tcPr>
            <w:tcW w:w="1526" w:type="pct"/>
            <w:vMerge/>
          </w:tcPr>
          <w:p w14:paraId="6D83ECAC" w14:textId="77777777" w:rsidR="00C11B6F" w:rsidRPr="00514494" w:rsidRDefault="00C11B6F" w:rsidP="00EC4E7D">
            <w:pPr>
              <w:jc w:val="left"/>
              <w:rPr>
                <w:rFonts w:cs="Arial"/>
              </w:rPr>
            </w:pPr>
          </w:p>
        </w:tc>
        <w:tc>
          <w:tcPr>
            <w:tcW w:w="2476" w:type="pct"/>
          </w:tcPr>
          <w:p w14:paraId="791B756C" w14:textId="25C52757" w:rsidR="00C11B6F" w:rsidRPr="00514494" w:rsidRDefault="006C0D3D" w:rsidP="00EC4E7D">
            <w:pPr>
              <w:jc w:val="left"/>
              <w:rPr>
                <w:rFonts w:cs="Arial"/>
              </w:rPr>
            </w:pPr>
            <w:r w:rsidRPr="00514494">
              <w:rPr>
                <w:rFonts w:cs="Arial"/>
              </w:rPr>
              <w:t>27488R Progress Drive NORTH LAKE</w:t>
            </w:r>
          </w:p>
        </w:tc>
        <w:tc>
          <w:tcPr>
            <w:tcW w:w="634" w:type="pct"/>
          </w:tcPr>
          <w:p w14:paraId="2D74A2A7" w14:textId="77777777" w:rsidR="00C11B6F" w:rsidRPr="00514494" w:rsidRDefault="006C0D3D" w:rsidP="00000538">
            <w:pPr>
              <w:jc w:val="center"/>
              <w:rPr>
                <w:rFonts w:cs="Arial"/>
              </w:rPr>
            </w:pPr>
            <w:r w:rsidRPr="00514494">
              <w:rPr>
                <w:rFonts w:cs="Arial"/>
              </w:rPr>
              <w:t>27488</w:t>
            </w:r>
          </w:p>
        </w:tc>
      </w:tr>
      <w:tr w:rsidR="008E5A7B" w14:paraId="2DD80A14" w14:textId="77777777" w:rsidTr="00A92394">
        <w:trPr>
          <w:trHeight w:val="283"/>
        </w:trPr>
        <w:tc>
          <w:tcPr>
            <w:tcW w:w="364" w:type="pct"/>
          </w:tcPr>
          <w:p w14:paraId="3DAC88CD" w14:textId="77777777" w:rsidR="00C11B6F" w:rsidRPr="00514494" w:rsidRDefault="006C0D3D" w:rsidP="00000538">
            <w:pPr>
              <w:jc w:val="center"/>
              <w:rPr>
                <w:rFonts w:cs="Arial"/>
              </w:rPr>
            </w:pPr>
            <w:r>
              <w:rPr>
                <w:rFonts w:cs="Arial"/>
              </w:rPr>
              <w:t>106</w:t>
            </w:r>
          </w:p>
        </w:tc>
        <w:tc>
          <w:tcPr>
            <w:tcW w:w="1526" w:type="pct"/>
          </w:tcPr>
          <w:p w14:paraId="1F08F285" w14:textId="77777777" w:rsidR="00C11B6F" w:rsidRPr="00514494" w:rsidRDefault="006C0D3D" w:rsidP="00EC4E7D">
            <w:pPr>
              <w:jc w:val="left"/>
              <w:rPr>
                <w:rFonts w:cs="Arial"/>
              </w:rPr>
            </w:pPr>
            <w:r w:rsidRPr="00514494">
              <w:rPr>
                <w:rFonts w:cs="Arial"/>
              </w:rPr>
              <w:t>Yandi Park</w:t>
            </w:r>
          </w:p>
        </w:tc>
        <w:tc>
          <w:tcPr>
            <w:tcW w:w="2476" w:type="pct"/>
          </w:tcPr>
          <w:p w14:paraId="354CAE2F" w14:textId="7D628FAA" w:rsidR="00C11B6F" w:rsidRPr="00514494" w:rsidRDefault="006C0D3D" w:rsidP="00EC4E7D">
            <w:pPr>
              <w:jc w:val="left"/>
              <w:rPr>
                <w:rFonts w:cs="Arial"/>
              </w:rPr>
            </w:pPr>
            <w:r w:rsidRPr="00514494">
              <w:rPr>
                <w:rFonts w:cs="Arial"/>
              </w:rPr>
              <w:t>15 Midgegooroo Avenue COCKBURN CENTRAL</w:t>
            </w:r>
          </w:p>
        </w:tc>
        <w:tc>
          <w:tcPr>
            <w:tcW w:w="634" w:type="pct"/>
          </w:tcPr>
          <w:p w14:paraId="59C3210E" w14:textId="77777777" w:rsidR="00C11B6F" w:rsidRPr="00514494" w:rsidRDefault="006C0D3D" w:rsidP="00000538">
            <w:pPr>
              <w:jc w:val="center"/>
              <w:rPr>
                <w:rFonts w:cs="Arial"/>
              </w:rPr>
            </w:pPr>
            <w:r w:rsidRPr="00514494">
              <w:rPr>
                <w:rFonts w:cs="Arial"/>
              </w:rPr>
              <w:t>52980</w:t>
            </w:r>
          </w:p>
        </w:tc>
      </w:tr>
      <w:tr w:rsidR="008E5A7B" w14:paraId="55F655C3" w14:textId="77777777" w:rsidTr="00A92394">
        <w:tc>
          <w:tcPr>
            <w:tcW w:w="364" w:type="pct"/>
          </w:tcPr>
          <w:p w14:paraId="54075BA2" w14:textId="77777777" w:rsidR="00C11B6F" w:rsidRPr="00514494" w:rsidRDefault="006C0D3D" w:rsidP="00000538">
            <w:pPr>
              <w:jc w:val="center"/>
              <w:rPr>
                <w:rFonts w:cs="Arial"/>
              </w:rPr>
            </w:pPr>
            <w:r>
              <w:rPr>
                <w:rFonts w:cs="Arial"/>
              </w:rPr>
              <w:t>107</w:t>
            </w:r>
          </w:p>
        </w:tc>
        <w:tc>
          <w:tcPr>
            <w:tcW w:w="1526" w:type="pct"/>
          </w:tcPr>
          <w:p w14:paraId="395342CC" w14:textId="77777777" w:rsidR="00C11B6F" w:rsidRPr="00514494" w:rsidRDefault="006C0D3D" w:rsidP="00EC4E7D">
            <w:pPr>
              <w:jc w:val="left"/>
              <w:rPr>
                <w:rFonts w:cs="Arial"/>
              </w:rPr>
            </w:pPr>
            <w:r w:rsidRPr="00514494">
              <w:rPr>
                <w:rFonts w:cs="Arial"/>
              </w:rPr>
              <w:t>Yandjet Park</w:t>
            </w:r>
          </w:p>
        </w:tc>
        <w:tc>
          <w:tcPr>
            <w:tcW w:w="2476" w:type="pct"/>
          </w:tcPr>
          <w:p w14:paraId="4A3669FF" w14:textId="0B84F692" w:rsidR="00C11B6F" w:rsidRPr="00514494" w:rsidRDefault="006C0D3D" w:rsidP="00EC4E7D">
            <w:pPr>
              <w:jc w:val="left"/>
              <w:rPr>
                <w:rFonts w:cs="Arial"/>
              </w:rPr>
            </w:pPr>
            <w:r w:rsidRPr="00514494">
              <w:rPr>
                <w:rFonts w:cs="Arial"/>
              </w:rPr>
              <w:t xml:space="preserve">342 Yangebup Road YANGEBUP </w:t>
            </w:r>
          </w:p>
        </w:tc>
        <w:tc>
          <w:tcPr>
            <w:tcW w:w="634" w:type="pct"/>
          </w:tcPr>
          <w:p w14:paraId="248D25F8" w14:textId="77777777" w:rsidR="00C11B6F" w:rsidRPr="00514494" w:rsidRDefault="006C0D3D" w:rsidP="00000538">
            <w:pPr>
              <w:jc w:val="center"/>
              <w:rPr>
                <w:rFonts w:cs="Arial"/>
              </w:rPr>
            </w:pPr>
            <w:r w:rsidRPr="00514494">
              <w:rPr>
                <w:rFonts w:cs="Arial"/>
              </w:rPr>
              <w:t>53369</w:t>
            </w:r>
          </w:p>
        </w:tc>
      </w:tr>
      <w:tr w:rsidR="008E5A7B" w14:paraId="73AB012F" w14:textId="77777777" w:rsidTr="00A92394">
        <w:tc>
          <w:tcPr>
            <w:tcW w:w="364" w:type="pct"/>
          </w:tcPr>
          <w:p w14:paraId="6644FC4B" w14:textId="77777777" w:rsidR="00C11B6F" w:rsidRPr="00514494" w:rsidRDefault="006C0D3D" w:rsidP="00000538">
            <w:pPr>
              <w:jc w:val="center"/>
              <w:rPr>
                <w:rFonts w:cs="Arial"/>
              </w:rPr>
            </w:pPr>
            <w:r>
              <w:rPr>
                <w:rFonts w:cs="Arial"/>
              </w:rPr>
              <w:t>108</w:t>
            </w:r>
          </w:p>
        </w:tc>
        <w:tc>
          <w:tcPr>
            <w:tcW w:w="1526" w:type="pct"/>
            <w:vMerge w:val="restart"/>
          </w:tcPr>
          <w:p w14:paraId="7F8FBD02" w14:textId="77777777" w:rsidR="00C11B6F" w:rsidRPr="00514494" w:rsidRDefault="006C0D3D" w:rsidP="00EC4E7D">
            <w:pPr>
              <w:jc w:val="left"/>
              <w:rPr>
                <w:rFonts w:cs="Arial"/>
              </w:rPr>
            </w:pPr>
            <w:r w:rsidRPr="00514494">
              <w:rPr>
                <w:rFonts w:cs="Arial"/>
              </w:rPr>
              <w:t>Yangebup Lake Reserve</w:t>
            </w:r>
          </w:p>
        </w:tc>
        <w:tc>
          <w:tcPr>
            <w:tcW w:w="2476" w:type="pct"/>
          </w:tcPr>
          <w:p w14:paraId="4852E7EB" w14:textId="7C6B4FAD" w:rsidR="00C11B6F" w:rsidRPr="00514494" w:rsidRDefault="006C0D3D" w:rsidP="00EC4E7D">
            <w:pPr>
              <w:jc w:val="left"/>
              <w:rPr>
                <w:rFonts w:cs="Arial"/>
              </w:rPr>
            </w:pPr>
            <w:r w:rsidRPr="00514494">
              <w:rPr>
                <w:rFonts w:cs="Arial"/>
              </w:rPr>
              <w:t xml:space="preserve">49078R Tamara Drive COCKBURN CENTRAL </w:t>
            </w:r>
          </w:p>
        </w:tc>
        <w:tc>
          <w:tcPr>
            <w:tcW w:w="634" w:type="pct"/>
          </w:tcPr>
          <w:p w14:paraId="2F97F551" w14:textId="77777777" w:rsidR="00C11B6F" w:rsidRPr="00514494" w:rsidRDefault="006C0D3D" w:rsidP="00000538">
            <w:pPr>
              <w:jc w:val="center"/>
              <w:rPr>
                <w:rFonts w:cs="Arial"/>
              </w:rPr>
            </w:pPr>
            <w:r w:rsidRPr="00514494">
              <w:rPr>
                <w:rFonts w:cs="Arial"/>
              </w:rPr>
              <w:t>49078</w:t>
            </w:r>
          </w:p>
        </w:tc>
      </w:tr>
      <w:tr w:rsidR="008E5A7B" w14:paraId="29EE43F6" w14:textId="77777777" w:rsidTr="00A92394">
        <w:tc>
          <w:tcPr>
            <w:tcW w:w="364" w:type="pct"/>
          </w:tcPr>
          <w:p w14:paraId="02596356" w14:textId="77777777" w:rsidR="00C11B6F" w:rsidRPr="00514494" w:rsidRDefault="006C0D3D" w:rsidP="00000538">
            <w:pPr>
              <w:jc w:val="center"/>
              <w:rPr>
                <w:rFonts w:cs="Arial"/>
              </w:rPr>
            </w:pPr>
            <w:r>
              <w:rPr>
                <w:rFonts w:cs="Arial"/>
              </w:rPr>
              <w:t>109</w:t>
            </w:r>
          </w:p>
        </w:tc>
        <w:tc>
          <w:tcPr>
            <w:tcW w:w="1526" w:type="pct"/>
            <w:vMerge/>
          </w:tcPr>
          <w:p w14:paraId="3A448613" w14:textId="77777777" w:rsidR="00C11B6F" w:rsidRPr="00514494" w:rsidRDefault="00C11B6F" w:rsidP="00EC4E7D">
            <w:pPr>
              <w:jc w:val="left"/>
              <w:rPr>
                <w:rFonts w:cs="Arial"/>
              </w:rPr>
            </w:pPr>
          </w:p>
        </w:tc>
        <w:tc>
          <w:tcPr>
            <w:tcW w:w="2476" w:type="pct"/>
          </w:tcPr>
          <w:p w14:paraId="71D86AB5" w14:textId="74C6632A" w:rsidR="00C11B6F" w:rsidRPr="00514494" w:rsidRDefault="006C0D3D" w:rsidP="00EC4E7D">
            <w:pPr>
              <w:jc w:val="left"/>
              <w:rPr>
                <w:rFonts w:cs="Arial"/>
              </w:rPr>
            </w:pPr>
            <w:r w:rsidRPr="00514494">
              <w:rPr>
                <w:rFonts w:cs="Arial"/>
              </w:rPr>
              <w:t xml:space="preserve">48313R Beeliar Drive BEELIAR </w:t>
            </w:r>
          </w:p>
        </w:tc>
        <w:tc>
          <w:tcPr>
            <w:tcW w:w="634" w:type="pct"/>
          </w:tcPr>
          <w:p w14:paraId="16829080" w14:textId="77777777" w:rsidR="00C11B6F" w:rsidRPr="00514494" w:rsidRDefault="006C0D3D" w:rsidP="00000538">
            <w:pPr>
              <w:jc w:val="center"/>
              <w:rPr>
                <w:rFonts w:cs="Arial"/>
              </w:rPr>
            </w:pPr>
            <w:r w:rsidRPr="00514494">
              <w:rPr>
                <w:rFonts w:cs="Arial"/>
              </w:rPr>
              <w:t>48313</w:t>
            </w:r>
          </w:p>
        </w:tc>
      </w:tr>
    </w:tbl>
    <w:p w14:paraId="32BBF4A8" w14:textId="77777777" w:rsidR="00FC775E" w:rsidRDefault="00FC775E" w:rsidP="00FC775E">
      <w:pPr>
        <w:spacing w:before="240" w:line="251" w:lineRule="exact"/>
        <w:rPr>
          <w:spacing w:val="-2"/>
        </w:rPr>
      </w:pPr>
    </w:p>
    <w:p w14:paraId="6FA5B1FC" w14:textId="77777777" w:rsidR="00FC775E" w:rsidRPr="001E3E3C" w:rsidRDefault="00FC775E" w:rsidP="00FC775E">
      <w:pPr>
        <w:jc w:val="center"/>
      </w:pPr>
      <w:r w:rsidRPr="001E3E3C">
        <w:rPr>
          <w:rFonts w:cs="Times New Roman"/>
        </w:rPr>
        <w:t>————</w:t>
      </w:r>
    </w:p>
    <w:p w14:paraId="42AA1266" w14:textId="77777777" w:rsidR="00FC775E" w:rsidRDefault="00FC775E" w:rsidP="00FC775E">
      <w:pPr>
        <w:spacing w:before="1"/>
        <w:rPr>
          <w:spacing w:val="-10"/>
        </w:rPr>
      </w:pPr>
    </w:p>
    <w:p w14:paraId="5101992E" w14:textId="07F23305" w:rsidR="002B59C0" w:rsidRPr="002B59C0" w:rsidRDefault="00CB5D6B" w:rsidP="002B59C0">
      <w:pPr>
        <w:spacing w:after="160" w:line="259" w:lineRule="auto"/>
        <w:jc w:val="left"/>
        <w:rPr>
          <w:rFonts w:cs="Times New Roman"/>
          <w:b/>
          <w:bCs/>
        </w:rPr>
      </w:pPr>
      <w:r>
        <w:rPr>
          <w:rFonts w:cs="Times New Roman"/>
          <w:b/>
          <w:bCs/>
        </w:rPr>
        <w:br w:type="page"/>
      </w:r>
    </w:p>
    <w:p w14:paraId="455E62FC" w14:textId="77777777" w:rsidR="002B59C0" w:rsidRDefault="002B59C0" w:rsidP="002B59C0">
      <w:pPr>
        <w:tabs>
          <w:tab w:val="left" w:pos="709"/>
          <w:tab w:val="left" w:pos="1418"/>
          <w:tab w:val="left" w:pos="2126"/>
          <w:tab w:val="left" w:pos="2835"/>
        </w:tabs>
      </w:pPr>
    </w:p>
    <w:p w14:paraId="51083F41" w14:textId="77777777" w:rsidR="002B59C0" w:rsidRDefault="002B59C0" w:rsidP="002B59C0">
      <w:pPr>
        <w:tabs>
          <w:tab w:val="left" w:pos="709"/>
          <w:tab w:val="left" w:pos="1418"/>
          <w:tab w:val="left" w:pos="2126"/>
          <w:tab w:val="left" w:pos="2835"/>
        </w:tabs>
      </w:pPr>
    </w:p>
    <w:p w14:paraId="446F750F" w14:textId="77777777" w:rsidR="002B59C0" w:rsidRDefault="002B59C0" w:rsidP="002B59C0">
      <w:pPr>
        <w:tabs>
          <w:tab w:val="left" w:pos="709"/>
          <w:tab w:val="left" w:pos="1418"/>
          <w:tab w:val="left" w:pos="2126"/>
          <w:tab w:val="left" w:pos="2835"/>
        </w:tabs>
      </w:pPr>
    </w:p>
    <w:p w14:paraId="02EA8F21" w14:textId="2F865D4C" w:rsidR="002B59C0" w:rsidRPr="00EF79F8" w:rsidRDefault="002B59C0" w:rsidP="002B59C0">
      <w:pPr>
        <w:tabs>
          <w:tab w:val="left" w:pos="709"/>
          <w:tab w:val="left" w:pos="1418"/>
          <w:tab w:val="left" w:pos="2126"/>
          <w:tab w:val="left" w:pos="2835"/>
        </w:tabs>
      </w:pPr>
      <w:r w:rsidRPr="00EF79F8">
        <w:t>Dated this</w:t>
      </w:r>
      <w:r w:rsidR="00DC7796">
        <w:t xml:space="preserve"> 25 day </w:t>
      </w:r>
      <w:r w:rsidRPr="00EF79F8">
        <w:t xml:space="preserve">of </w:t>
      </w:r>
      <w:r w:rsidR="00DC7796">
        <w:t xml:space="preserve">August </w:t>
      </w:r>
      <w:r w:rsidRPr="00EF79F8">
        <w:t>202</w:t>
      </w:r>
      <w:r>
        <w:t>6</w:t>
      </w:r>
      <w:r w:rsidRPr="00EF79F8">
        <w:t>.</w:t>
      </w:r>
    </w:p>
    <w:p w14:paraId="7B818DD2" w14:textId="77777777" w:rsidR="002B59C0" w:rsidRPr="00EF79F8" w:rsidRDefault="002B59C0" w:rsidP="002B59C0">
      <w:pPr>
        <w:tabs>
          <w:tab w:val="left" w:pos="709"/>
          <w:tab w:val="left" w:pos="1418"/>
          <w:tab w:val="left" w:pos="2126"/>
          <w:tab w:val="left" w:pos="2835"/>
        </w:tabs>
      </w:pPr>
    </w:p>
    <w:p w14:paraId="342AB145" w14:textId="6D061C9A" w:rsidR="002B59C0" w:rsidRPr="00EF79F8" w:rsidRDefault="002B59C0" w:rsidP="002B59C0">
      <w:pPr>
        <w:tabs>
          <w:tab w:val="left" w:pos="709"/>
          <w:tab w:val="left" w:pos="1418"/>
          <w:tab w:val="left" w:pos="2126"/>
          <w:tab w:val="left" w:pos="2835"/>
        </w:tabs>
        <w:rPr>
          <w:szCs w:val="20"/>
        </w:rPr>
      </w:pPr>
      <w:r w:rsidRPr="00EF79F8">
        <w:t>The Common Seal of the City of Cockburn was affixed by authority of a resolution of the Council in the presence of</w:t>
      </w:r>
      <w:r>
        <w:t xml:space="preserve"> </w:t>
      </w:r>
      <w:r w:rsidR="005C30FD">
        <w:t>–</w:t>
      </w:r>
    </w:p>
    <w:p w14:paraId="64DF77E9" w14:textId="77777777" w:rsidR="002B59C0" w:rsidRPr="00EF79F8" w:rsidRDefault="002B59C0" w:rsidP="002B59C0">
      <w:pPr>
        <w:tabs>
          <w:tab w:val="left" w:pos="709"/>
          <w:tab w:val="left" w:pos="1418"/>
          <w:tab w:val="left" w:pos="2126"/>
          <w:tab w:val="left" w:pos="2835"/>
        </w:tabs>
      </w:pPr>
    </w:p>
    <w:p w14:paraId="6C08094C" w14:textId="77777777" w:rsidR="002B59C0" w:rsidRPr="00EF79F8" w:rsidRDefault="002B59C0" w:rsidP="002B59C0">
      <w:pPr>
        <w:tabs>
          <w:tab w:val="left" w:pos="709"/>
          <w:tab w:val="left" w:pos="1418"/>
          <w:tab w:val="left" w:pos="2126"/>
          <w:tab w:val="left" w:pos="2835"/>
        </w:tabs>
      </w:pPr>
    </w:p>
    <w:p w14:paraId="0B5998C8" w14:textId="77777777" w:rsidR="002B59C0" w:rsidRPr="00EF79F8" w:rsidRDefault="002B59C0" w:rsidP="002B59C0">
      <w:pPr>
        <w:tabs>
          <w:tab w:val="left" w:pos="709"/>
          <w:tab w:val="left" w:pos="1418"/>
          <w:tab w:val="left" w:pos="2126"/>
          <w:tab w:val="left" w:pos="2835"/>
        </w:tabs>
      </w:pPr>
    </w:p>
    <w:p w14:paraId="0746E0FD" w14:textId="77777777" w:rsidR="002B59C0" w:rsidRPr="00EF79F8" w:rsidRDefault="002B59C0" w:rsidP="002B59C0">
      <w:pPr>
        <w:tabs>
          <w:tab w:val="left" w:pos="709"/>
          <w:tab w:val="left" w:pos="1418"/>
          <w:tab w:val="left" w:pos="2126"/>
          <w:tab w:val="left" w:pos="2835"/>
        </w:tabs>
        <w:rPr>
          <w:szCs w:val="20"/>
        </w:rPr>
      </w:pPr>
      <w:r w:rsidRPr="00EF79F8">
        <w:t>…………………………………….</w:t>
      </w:r>
    </w:p>
    <w:p w14:paraId="45320375" w14:textId="77777777" w:rsidR="002B59C0" w:rsidRPr="00EF79F8" w:rsidRDefault="002B59C0" w:rsidP="002B59C0">
      <w:pPr>
        <w:tabs>
          <w:tab w:val="left" w:pos="709"/>
          <w:tab w:val="left" w:pos="1418"/>
          <w:tab w:val="left" w:pos="2126"/>
          <w:tab w:val="left" w:pos="2835"/>
        </w:tabs>
      </w:pPr>
      <w:r w:rsidRPr="00EF79F8">
        <w:t>LOGAN K HOWLETT</w:t>
      </w:r>
    </w:p>
    <w:p w14:paraId="2ABB662A" w14:textId="77777777" w:rsidR="002B59C0" w:rsidRPr="00EF79F8" w:rsidRDefault="002B59C0" w:rsidP="002B59C0">
      <w:pPr>
        <w:tabs>
          <w:tab w:val="left" w:pos="709"/>
          <w:tab w:val="left" w:pos="1418"/>
          <w:tab w:val="left" w:pos="2126"/>
          <w:tab w:val="left" w:pos="2835"/>
        </w:tabs>
      </w:pPr>
      <w:r w:rsidRPr="00EF79F8">
        <w:t>MAYOR</w:t>
      </w:r>
    </w:p>
    <w:p w14:paraId="724B17BF" w14:textId="77777777" w:rsidR="002B59C0" w:rsidRPr="00C0220D" w:rsidRDefault="002B59C0" w:rsidP="002B59C0">
      <w:pPr>
        <w:tabs>
          <w:tab w:val="left" w:pos="709"/>
          <w:tab w:val="left" w:pos="1418"/>
          <w:tab w:val="left" w:pos="2126"/>
          <w:tab w:val="left" w:pos="2835"/>
        </w:tabs>
        <w:rPr>
          <w:bCs/>
        </w:rPr>
      </w:pPr>
    </w:p>
    <w:p w14:paraId="45DAE6F5" w14:textId="77777777" w:rsidR="002B59C0" w:rsidRPr="00EF79F8" w:rsidRDefault="002B59C0" w:rsidP="002B59C0">
      <w:pPr>
        <w:tabs>
          <w:tab w:val="left" w:pos="709"/>
          <w:tab w:val="left" w:pos="1418"/>
          <w:tab w:val="left" w:pos="2126"/>
          <w:tab w:val="left" w:pos="2835"/>
        </w:tabs>
      </w:pPr>
    </w:p>
    <w:p w14:paraId="79DB267B" w14:textId="77777777" w:rsidR="002B59C0" w:rsidRPr="00EF79F8" w:rsidRDefault="002B59C0" w:rsidP="002B59C0">
      <w:pPr>
        <w:tabs>
          <w:tab w:val="left" w:pos="709"/>
          <w:tab w:val="left" w:pos="1418"/>
          <w:tab w:val="left" w:pos="2126"/>
          <w:tab w:val="left" w:pos="2835"/>
        </w:tabs>
      </w:pPr>
    </w:p>
    <w:p w14:paraId="676048F3" w14:textId="77777777" w:rsidR="002B59C0" w:rsidRPr="00EF79F8" w:rsidRDefault="002B59C0" w:rsidP="002B59C0">
      <w:pPr>
        <w:tabs>
          <w:tab w:val="left" w:pos="709"/>
          <w:tab w:val="left" w:pos="1418"/>
          <w:tab w:val="left" w:pos="2126"/>
          <w:tab w:val="left" w:pos="2835"/>
        </w:tabs>
      </w:pPr>
      <w:r w:rsidRPr="00EF79F8">
        <w:t>…………………………………….</w:t>
      </w:r>
    </w:p>
    <w:p w14:paraId="73DB6D50" w14:textId="77777777" w:rsidR="002B59C0" w:rsidRPr="00EF79F8" w:rsidRDefault="002B59C0" w:rsidP="002B59C0">
      <w:pPr>
        <w:tabs>
          <w:tab w:val="left" w:pos="709"/>
          <w:tab w:val="left" w:pos="1418"/>
          <w:tab w:val="left" w:pos="2126"/>
          <w:tab w:val="left" w:pos="2835"/>
        </w:tabs>
      </w:pPr>
      <w:r w:rsidRPr="00EF79F8">
        <w:t>DANIEL SIMMS</w:t>
      </w:r>
    </w:p>
    <w:p w14:paraId="43FD8A80" w14:textId="77777777" w:rsidR="002B59C0" w:rsidRDefault="002B59C0" w:rsidP="002B59C0">
      <w:pPr>
        <w:tabs>
          <w:tab w:val="left" w:pos="709"/>
          <w:tab w:val="left" w:pos="1418"/>
          <w:tab w:val="left" w:pos="2126"/>
          <w:tab w:val="left" w:pos="2835"/>
        </w:tabs>
      </w:pPr>
      <w:r w:rsidRPr="00EF79F8">
        <w:t>CHIEF EXECUTIVE OFFICER</w:t>
      </w:r>
    </w:p>
    <w:p w14:paraId="70B734D4" w14:textId="77777777" w:rsidR="002B59C0" w:rsidRDefault="002B59C0" w:rsidP="002B59C0">
      <w:pPr>
        <w:tabs>
          <w:tab w:val="left" w:pos="709"/>
          <w:tab w:val="left" w:pos="1418"/>
          <w:tab w:val="left" w:pos="2126"/>
          <w:tab w:val="left" w:pos="2835"/>
        </w:tabs>
      </w:pPr>
    </w:p>
    <w:p w14:paraId="3F728B2C" w14:textId="77777777" w:rsidR="002B59C0" w:rsidRDefault="002B59C0" w:rsidP="002B59C0">
      <w:pPr>
        <w:tabs>
          <w:tab w:val="left" w:pos="709"/>
          <w:tab w:val="left" w:pos="1418"/>
          <w:tab w:val="left" w:pos="2126"/>
          <w:tab w:val="left" w:pos="2835"/>
        </w:tabs>
      </w:pPr>
    </w:p>
    <w:p w14:paraId="2851EF07" w14:textId="77777777" w:rsidR="002B59C0" w:rsidRDefault="002B59C0" w:rsidP="002B59C0">
      <w:pPr>
        <w:tabs>
          <w:tab w:val="left" w:pos="709"/>
          <w:tab w:val="left" w:pos="1418"/>
          <w:tab w:val="left" w:pos="2126"/>
          <w:tab w:val="left" w:pos="2835"/>
        </w:tabs>
      </w:pPr>
    </w:p>
    <w:p w14:paraId="6A4BA36D" w14:textId="77777777" w:rsidR="002B59C0" w:rsidRDefault="002B59C0" w:rsidP="002B59C0">
      <w:pPr>
        <w:tabs>
          <w:tab w:val="left" w:pos="709"/>
          <w:tab w:val="left" w:pos="1418"/>
          <w:tab w:val="left" w:pos="2126"/>
          <w:tab w:val="left" w:pos="2835"/>
        </w:tabs>
      </w:pPr>
    </w:p>
    <w:p w14:paraId="72C97C2A" w14:textId="77777777" w:rsidR="002B59C0" w:rsidRDefault="002B59C0" w:rsidP="002B59C0">
      <w:pPr>
        <w:tabs>
          <w:tab w:val="left" w:pos="709"/>
          <w:tab w:val="left" w:pos="1418"/>
          <w:tab w:val="left" w:pos="2126"/>
          <w:tab w:val="left" w:pos="2835"/>
        </w:tabs>
      </w:pPr>
    </w:p>
    <w:p w14:paraId="36AD42DB" w14:textId="77777777" w:rsidR="002B59C0" w:rsidRPr="00CD663F" w:rsidRDefault="002B59C0" w:rsidP="002B59C0">
      <w:pPr>
        <w:tabs>
          <w:tab w:val="left" w:pos="3420"/>
        </w:tabs>
        <w:rPr>
          <w:rFonts w:cs="Times New Roman"/>
        </w:rPr>
      </w:pPr>
    </w:p>
    <w:p w14:paraId="2FEA9F1B" w14:textId="77777777" w:rsidR="002B59C0" w:rsidRPr="00CD663F" w:rsidRDefault="002B59C0" w:rsidP="002B59C0">
      <w:pPr>
        <w:tabs>
          <w:tab w:val="left" w:pos="3420"/>
        </w:tabs>
        <w:jc w:val="center"/>
        <w:rPr>
          <w:rFonts w:cs="Times New Roman"/>
        </w:rPr>
      </w:pPr>
      <w:r w:rsidRPr="00CD663F">
        <w:rPr>
          <w:sz w:val="23"/>
          <w:szCs w:val="23"/>
        </w:rPr>
        <w:t>——————————</w:t>
      </w:r>
    </w:p>
    <w:p w14:paraId="25FC4D66" w14:textId="117BAF52" w:rsidR="0004556F" w:rsidRPr="005F6FF5" w:rsidRDefault="0004556F" w:rsidP="002B59C0">
      <w:pPr>
        <w:autoSpaceDE w:val="0"/>
        <w:autoSpaceDN w:val="0"/>
        <w:adjustRightInd w:val="0"/>
        <w:rPr>
          <w:rFonts w:cs="Times New Roman"/>
        </w:rPr>
      </w:pPr>
    </w:p>
    <w:sectPr w:rsidR="0004556F" w:rsidRPr="005F6FF5" w:rsidSect="000C4FE7">
      <w:footerReference w:type="default" r:id="rId14"/>
      <w:footerReference w:type="first" r:id="rId15"/>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44043" w14:textId="77777777" w:rsidR="00426720" w:rsidRDefault="00426720">
      <w:r>
        <w:separator/>
      </w:r>
    </w:p>
  </w:endnote>
  <w:endnote w:type="continuationSeparator" w:id="0">
    <w:p w14:paraId="0D7B1D61" w14:textId="77777777" w:rsidR="00426720" w:rsidRDefault="00426720">
      <w:r>
        <w:continuationSeparator/>
      </w:r>
    </w:p>
  </w:endnote>
  <w:endnote w:type="continuationNotice" w:id="1">
    <w:p w14:paraId="1F82E710" w14:textId="77777777" w:rsidR="00426720" w:rsidRDefault="004267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School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7D97" w14:textId="4A4BD590" w:rsidR="00EA06F6" w:rsidRDefault="00EA06F6" w:rsidP="006B2199">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0F7A" w14:textId="731AAA4C" w:rsidR="00EA06F6" w:rsidRDefault="006C0D3D" w:rsidP="00FE585D">
    <w:pPr>
      <w:pStyle w:val="Footer"/>
      <w:jc w:val="right"/>
      <w:rPr>
        <w:rFonts w:ascii="Calibri" w:hAnsi="Calibri" w:cs="Calibri"/>
        <w:noProof/>
        <w:sz w:val="16"/>
      </w:rPr>
    </w:pPr>
    <w:r w:rsidRPr="00EA06F6">
      <w:rPr>
        <w:rFonts w:ascii="Calibri" w:hAnsi="Calibri" w:cs="Calibri"/>
        <w:sz w:val="16"/>
      </w:rPr>
      <w:fldChar w:fldCharType="begin"/>
    </w:r>
    <w:r w:rsidRPr="00EA06F6">
      <w:rPr>
        <w:rFonts w:ascii="Calibri" w:hAnsi="Calibri" w:cs="Calibri"/>
        <w:sz w:val="16"/>
      </w:rPr>
      <w:instrText xml:space="preserve"> PAGE   \* MERGEFORMAT </w:instrText>
    </w:r>
    <w:r w:rsidRPr="00EA06F6">
      <w:rPr>
        <w:rFonts w:ascii="Calibri" w:hAnsi="Calibri" w:cs="Calibri"/>
        <w:sz w:val="16"/>
      </w:rPr>
      <w:fldChar w:fldCharType="separate"/>
    </w:r>
    <w:r w:rsidRPr="00EA06F6">
      <w:rPr>
        <w:rFonts w:ascii="Calibri" w:hAnsi="Calibri" w:cs="Calibri"/>
        <w:noProof/>
        <w:sz w:val="16"/>
      </w:rPr>
      <w:t>1</w:t>
    </w:r>
    <w:r w:rsidRPr="00EA06F6">
      <w:rPr>
        <w:rFonts w:ascii="Calibri" w:hAnsi="Calibri" w:cs="Calibri"/>
        <w:noProof/>
        <w:sz w:val="16"/>
      </w:rPr>
      <w:fldChar w:fldCharType="end"/>
    </w:r>
  </w:p>
  <w:p w14:paraId="0AE59419" w14:textId="4BA8526B" w:rsidR="006B2199" w:rsidRDefault="006B2199" w:rsidP="006B2199">
    <w:pPr>
      <w:pStyle w:val="Footer"/>
      <w:jc w:val="left"/>
    </w:pPr>
    <w:bookmarkStart w:id="226" w:name="PRIMARYFOOTERSPECBEGIN3"/>
    <w:bookmarkStart w:id="227" w:name="PRIMARYFOOTERSPECEND3"/>
    <w:bookmarkEnd w:id="226"/>
    <w:bookmarkEnd w:id="22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95FF" w14:textId="77777777" w:rsidR="00EA06F6" w:rsidRDefault="00EA0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F8339" w14:textId="77777777" w:rsidR="00426720" w:rsidRDefault="00426720">
      <w:r>
        <w:separator/>
      </w:r>
    </w:p>
  </w:footnote>
  <w:footnote w:type="continuationSeparator" w:id="0">
    <w:p w14:paraId="01B71BCC" w14:textId="77777777" w:rsidR="00426720" w:rsidRDefault="00426720">
      <w:r>
        <w:continuationSeparator/>
      </w:r>
    </w:p>
  </w:footnote>
  <w:footnote w:type="continuationNotice" w:id="1">
    <w:p w14:paraId="1154011C" w14:textId="77777777" w:rsidR="00426720" w:rsidRDefault="004267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A7F95" w14:textId="77777777" w:rsidR="00D66C7B" w:rsidRDefault="00D66C7B">
    <w:pPr>
      <w:pStyle w:val="Header"/>
      <w:rPr>
        <w:noProof/>
        <w:lang w:eastAsia="en-AU"/>
      </w:rPr>
    </w:pPr>
  </w:p>
  <w:p w14:paraId="7CD8AA8D" w14:textId="77777777" w:rsidR="00F73AA8" w:rsidRDefault="00F73A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624A"/>
    <w:multiLevelType w:val="hybridMultilevel"/>
    <w:tmpl w:val="0E94A23E"/>
    <w:lvl w:ilvl="0" w:tplc="CA4C4AE0">
      <w:start w:val="1"/>
      <w:numFmt w:val="lowerLetter"/>
      <w:lvlText w:val="%1)"/>
      <w:lvlJc w:val="left"/>
      <w:pPr>
        <w:ind w:left="1020" w:hanging="360"/>
      </w:pPr>
    </w:lvl>
    <w:lvl w:ilvl="1" w:tplc="CC60FD40">
      <w:start w:val="1"/>
      <w:numFmt w:val="lowerLetter"/>
      <w:lvlText w:val="%2)"/>
      <w:lvlJc w:val="left"/>
      <w:pPr>
        <w:ind w:left="1020" w:hanging="360"/>
      </w:pPr>
    </w:lvl>
    <w:lvl w:ilvl="2" w:tplc="39FCEF64">
      <w:start w:val="1"/>
      <w:numFmt w:val="lowerLetter"/>
      <w:lvlText w:val="%3)"/>
      <w:lvlJc w:val="left"/>
      <w:pPr>
        <w:ind w:left="1020" w:hanging="360"/>
      </w:pPr>
    </w:lvl>
    <w:lvl w:ilvl="3" w:tplc="6DE2F54E">
      <w:start w:val="1"/>
      <w:numFmt w:val="lowerLetter"/>
      <w:lvlText w:val="%4)"/>
      <w:lvlJc w:val="left"/>
      <w:pPr>
        <w:ind w:left="1020" w:hanging="360"/>
      </w:pPr>
    </w:lvl>
    <w:lvl w:ilvl="4" w:tplc="38AEF3BC">
      <w:start w:val="1"/>
      <w:numFmt w:val="lowerLetter"/>
      <w:lvlText w:val="%5)"/>
      <w:lvlJc w:val="left"/>
      <w:pPr>
        <w:ind w:left="1020" w:hanging="360"/>
      </w:pPr>
    </w:lvl>
    <w:lvl w:ilvl="5" w:tplc="09FC4D30">
      <w:start w:val="1"/>
      <w:numFmt w:val="lowerLetter"/>
      <w:lvlText w:val="%6)"/>
      <w:lvlJc w:val="left"/>
      <w:pPr>
        <w:ind w:left="1020" w:hanging="360"/>
      </w:pPr>
    </w:lvl>
    <w:lvl w:ilvl="6" w:tplc="819E2392">
      <w:start w:val="1"/>
      <w:numFmt w:val="lowerLetter"/>
      <w:lvlText w:val="%7)"/>
      <w:lvlJc w:val="left"/>
      <w:pPr>
        <w:ind w:left="1020" w:hanging="360"/>
      </w:pPr>
    </w:lvl>
    <w:lvl w:ilvl="7" w:tplc="FF9EF224">
      <w:start w:val="1"/>
      <w:numFmt w:val="lowerLetter"/>
      <w:lvlText w:val="%8)"/>
      <w:lvlJc w:val="left"/>
      <w:pPr>
        <w:ind w:left="1020" w:hanging="360"/>
      </w:pPr>
    </w:lvl>
    <w:lvl w:ilvl="8" w:tplc="EBD28394">
      <w:start w:val="1"/>
      <w:numFmt w:val="lowerLetter"/>
      <w:lvlText w:val="%9)"/>
      <w:lvlJc w:val="left"/>
      <w:pPr>
        <w:ind w:left="1020" w:hanging="360"/>
      </w:pPr>
    </w:lvl>
  </w:abstractNum>
  <w:abstractNum w:abstractNumId="1" w15:restartNumberingAfterBreak="0">
    <w:nsid w:val="0EA46A76"/>
    <w:multiLevelType w:val="multilevel"/>
    <w:tmpl w:val="6E2E5272"/>
    <w:lvl w:ilvl="0">
      <w:start w:val="1"/>
      <w:numFmt w:val="decimal"/>
      <w:pStyle w:val="Heading1"/>
      <w:suff w:val="nothing"/>
      <w:lvlText w:val="Part %1 - "/>
      <w:lvlJc w:val="center"/>
      <w:pPr>
        <w:ind w:left="851" w:hanging="563"/>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3)"/>
      <w:lvlJc w:val="left"/>
      <w:pPr>
        <w:ind w:left="851" w:hanging="851"/>
      </w:pPr>
      <w:rPr>
        <w:rFonts w:hint="default"/>
      </w:rPr>
    </w:lvl>
    <w:lvl w:ilvl="3">
      <w:start w:val="1"/>
      <w:numFmt w:val="lowerLetter"/>
      <w:pStyle w:val="Heading4"/>
      <w:lvlText w:val="(%4)"/>
      <w:lvlJc w:val="left"/>
      <w:pPr>
        <w:ind w:left="1701" w:hanging="850"/>
      </w:pPr>
      <w:rPr>
        <w:rFonts w:hint="default"/>
      </w:rPr>
    </w:lvl>
    <w:lvl w:ilvl="4">
      <w:start w:val="1"/>
      <w:numFmt w:val="lowerRoman"/>
      <w:pStyle w:val="Heading5"/>
      <w:lvlText w:val="(%5)"/>
      <w:lvlJc w:val="left"/>
      <w:pPr>
        <w:ind w:left="2552" w:hanging="851"/>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5103" w:hanging="850"/>
      </w:pPr>
      <w:rPr>
        <w:rFonts w:hint="default"/>
      </w:rPr>
    </w:lvl>
    <w:lvl w:ilvl="7">
      <w:start w:val="1"/>
      <w:numFmt w:val="lowerLetter"/>
      <w:lvlText w:val="%8."/>
      <w:lvlJc w:val="left"/>
      <w:pPr>
        <w:ind w:left="5954" w:hanging="851"/>
      </w:pPr>
      <w:rPr>
        <w:rFonts w:hint="default"/>
      </w:rPr>
    </w:lvl>
    <w:lvl w:ilvl="8">
      <w:start w:val="1"/>
      <w:numFmt w:val="lowerRoman"/>
      <w:lvlText w:val="%9."/>
      <w:lvlJc w:val="left"/>
      <w:pPr>
        <w:ind w:left="7659" w:hanging="851"/>
      </w:pPr>
      <w:rPr>
        <w:rFonts w:hint="default"/>
      </w:rPr>
    </w:lvl>
  </w:abstractNum>
  <w:abstractNum w:abstractNumId="2" w15:restartNumberingAfterBreak="0">
    <w:nsid w:val="11243CC7"/>
    <w:multiLevelType w:val="multilevel"/>
    <w:tmpl w:val="F9082EA0"/>
    <w:lvl w:ilvl="0">
      <w:start w:val="1"/>
      <w:numFmt w:val="decimal"/>
      <w:lvlText w:val="%1."/>
      <w:lvlJc w:val="left"/>
      <w:pPr>
        <w:ind w:left="851" w:hanging="851"/>
      </w:pPr>
      <w:rPr>
        <w:rFonts w:ascii="Times New Roman" w:hAnsi="Times New Roman" w:hint="default"/>
        <w:sz w:val="24"/>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pStyle w:val="Heading6"/>
      <w:lvlText w:val="(%6)"/>
      <w:lvlJc w:val="left"/>
      <w:pPr>
        <w:tabs>
          <w:tab w:val="num" w:pos="2552"/>
        </w:tabs>
        <w:ind w:left="3402" w:hanging="850"/>
      </w:pPr>
      <w:rPr>
        <w:rFonts w:hint="default"/>
      </w:rPr>
    </w:lvl>
    <w:lvl w:ilvl="6">
      <w:start w:val="1"/>
      <w:numFmt w:val="upperRoman"/>
      <w:pStyle w:val="Heading7"/>
      <w:lvlText w:val="(%7)"/>
      <w:lvlJc w:val="left"/>
      <w:pPr>
        <w:tabs>
          <w:tab w:val="num" w:pos="3402"/>
        </w:tabs>
        <w:ind w:left="4253" w:hanging="851"/>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left"/>
      <w:pPr>
        <w:ind w:left="3240" w:hanging="360"/>
      </w:pPr>
      <w:rPr>
        <w:rFonts w:hint="default"/>
      </w:rPr>
    </w:lvl>
  </w:abstractNum>
  <w:abstractNum w:abstractNumId="3" w15:restartNumberingAfterBreak="0">
    <w:nsid w:val="17A84A37"/>
    <w:multiLevelType w:val="multilevel"/>
    <w:tmpl w:val="6E2E5272"/>
    <w:styleLink w:val="HeadingList"/>
    <w:lvl w:ilvl="0">
      <w:start w:val="1"/>
      <w:numFmt w:val="decimal"/>
      <w:suff w:val="nothing"/>
      <w:lvlText w:val="Part %1 - "/>
      <w:lvlJc w:val="center"/>
      <w:pPr>
        <w:ind w:left="851" w:hanging="563"/>
      </w:pPr>
      <w:rPr>
        <w:rFonts w:hint="default"/>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5103" w:hanging="850"/>
      </w:pPr>
      <w:rPr>
        <w:rFonts w:hint="default"/>
      </w:rPr>
    </w:lvl>
    <w:lvl w:ilvl="7">
      <w:start w:val="1"/>
      <w:numFmt w:val="lowerLetter"/>
      <w:lvlText w:val="%8."/>
      <w:lvlJc w:val="left"/>
      <w:pPr>
        <w:ind w:left="5954" w:hanging="851"/>
      </w:pPr>
      <w:rPr>
        <w:rFonts w:hint="default"/>
      </w:rPr>
    </w:lvl>
    <w:lvl w:ilvl="8">
      <w:start w:val="1"/>
      <w:numFmt w:val="lowerRoman"/>
      <w:lvlText w:val="%9."/>
      <w:lvlJc w:val="left"/>
      <w:pPr>
        <w:ind w:left="7659" w:hanging="851"/>
      </w:pPr>
      <w:rPr>
        <w:rFonts w:hint="default"/>
      </w:rPr>
    </w:lvl>
  </w:abstractNum>
  <w:abstractNum w:abstractNumId="4" w15:restartNumberingAfterBreak="0">
    <w:nsid w:val="1FC16B16"/>
    <w:multiLevelType w:val="hybridMultilevel"/>
    <w:tmpl w:val="EC701B34"/>
    <w:lvl w:ilvl="0" w:tplc="A38CA50C">
      <w:start w:val="1"/>
      <w:numFmt w:val="bullet"/>
      <w:lvlText w:val=""/>
      <w:lvlJc w:val="left"/>
      <w:pPr>
        <w:ind w:left="720" w:hanging="360"/>
      </w:pPr>
      <w:rPr>
        <w:rFonts w:ascii="Symbol" w:hAnsi="Symbol" w:hint="default"/>
      </w:rPr>
    </w:lvl>
    <w:lvl w:ilvl="1" w:tplc="2924AE0A" w:tentative="1">
      <w:start w:val="1"/>
      <w:numFmt w:val="bullet"/>
      <w:lvlText w:val="o"/>
      <w:lvlJc w:val="left"/>
      <w:pPr>
        <w:ind w:left="1440" w:hanging="360"/>
      </w:pPr>
      <w:rPr>
        <w:rFonts w:ascii="Courier New" w:hAnsi="Courier New" w:cs="Courier New" w:hint="default"/>
      </w:rPr>
    </w:lvl>
    <w:lvl w:ilvl="2" w:tplc="69BA6F4C" w:tentative="1">
      <w:start w:val="1"/>
      <w:numFmt w:val="bullet"/>
      <w:lvlText w:val=""/>
      <w:lvlJc w:val="left"/>
      <w:pPr>
        <w:ind w:left="2160" w:hanging="360"/>
      </w:pPr>
      <w:rPr>
        <w:rFonts w:ascii="Wingdings" w:hAnsi="Wingdings" w:hint="default"/>
      </w:rPr>
    </w:lvl>
    <w:lvl w:ilvl="3" w:tplc="5A38A070" w:tentative="1">
      <w:start w:val="1"/>
      <w:numFmt w:val="bullet"/>
      <w:lvlText w:val=""/>
      <w:lvlJc w:val="left"/>
      <w:pPr>
        <w:ind w:left="2880" w:hanging="360"/>
      </w:pPr>
      <w:rPr>
        <w:rFonts w:ascii="Symbol" w:hAnsi="Symbol" w:hint="default"/>
      </w:rPr>
    </w:lvl>
    <w:lvl w:ilvl="4" w:tplc="84344DA8" w:tentative="1">
      <w:start w:val="1"/>
      <w:numFmt w:val="bullet"/>
      <w:lvlText w:val="o"/>
      <w:lvlJc w:val="left"/>
      <w:pPr>
        <w:ind w:left="3600" w:hanging="360"/>
      </w:pPr>
      <w:rPr>
        <w:rFonts w:ascii="Courier New" w:hAnsi="Courier New" w:cs="Courier New" w:hint="default"/>
      </w:rPr>
    </w:lvl>
    <w:lvl w:ilvl="5" w:tplc="B05E943E" w:tentative="1">
      <w:start w:val="1"/>
      <w:numFmt w:val="bullet"/>
      <w:lvlText w:val=""/>
      <w:lvlJc w:val="left"/>
      <w:pPr>
        <w:ind w:left="4320" w:hanging="360"/>
      </w:pPr>
      <w:rPr>
        <w:rFonts w:ascii="Wingdings" w:hAnsi="Wingdings" w:hint="default"/>
      </w:rPr>
    </w:lvl>
    <w:lvl w:ilvl="6" w:tplc="AA6A228C" w:tentative="1">
      <w:start w:val="1"/>
      <w:numFmt w:val="bullet"/>
      <w:lvlText w:val=""/>
      <w:lvlJc w:val="left"/>
      <w:pPr>
        <w:ind w:left="5040" w:hanging="360"/>
      </w:pPr>
      <w:rPr>
        <w:rFonts w:ascii="Symbol" w:hAnsi="Symbol" w:hint="default"/>
      </w:rPr>
    </w:lvl>
    <w:lvl w:ilvl="7" w:tplc="E162EBDE" w:tentative="1">
      <w:start w:val="1"/>
      <w:numFmt w:val="bullet"/>
      <w:lvlText w:val="o"/>
      <w:lvlJc w:val="left"/>
      <w:pPr>
        <w:ind w:left="5760" w:hanging="360"/>
      </w:pPr>
      <w:rPr>
        <w:rFonts w:ascii="Courier New" w:hAnsi="Courier New" w:cs="Courier New" w:hint="default"/>
      </w:rPr>
    </w:lvl>
    <w:lvl w:ilvl="8" w:tplc="6A1C0A76" w:tentative="1">
      <w:start w:val="1"/>
      <w:numFmt w:val="bullet"/>
      <w:lvlText w:val=""/>
      <w:lvlJc w:val="left"/>
      <w:pPr>
        <w:ind w:left="6480" w:hanging="360"/>
      </w:pPr>
      <w:rPr>
        <w:rFonts w:ascii="Wingdings" w:hAnsi="Wingdings" w:hint="default"/>
      </w:rPr>
    </w:lvl>
  </w:abstractNum>
  <w:abstractNum w:abstractNumId="5" w15:restartNumberingAfterBreak="0">
    <w:nsid w:val="24AA4D50"/>
    <w:multiLevelType w:val="multilevel"/>
    <w:tmpl w:val="1DA83C5A"/>
    <w:lvl w:ilvl="0">
      <w:start w:val="1"/>
      <w:numFmt w:val="decimal"/>
      <w:suff w:val="nothing"/>
      <w:lvlText w:val="Part %1 - "/>
      <w:lvlJc w:val="center"/>
      <w:pPr>
        <w:ind w:left="851" w:hanging="563"/>
      </w:pPr>
      <w:rPr>
        <w:rFonts w:hint="default"/>
      </w:rPr>
    </w:lvl>
    <w:lvl w:ilvl="1">
      <w:start w:val="5"/>
      <w:numFmt w:val="decimal"/>
      <w:lvlText w:val="%1.%2"/>
      <w:lvlJc w:val="left"/>
      <w:pPr>
        <w:ind w:left="851" w:hanging="851"/>
      </w:pPr>
      <w:rPr>
        <w:rFonts w:hint="default"/>
        <w:b/>
        <w:bCs/>
      </w:rPr>
    </w:lvl>
    <w:lvl w:ilvl="2">
      <w:start w:val="1"/>
      <w:numFmt w:val="decimal"/>
      <w:lvlText w:val="(%3)"/>
      <w:lvlJc w:val="left"/>
      <w:pPr>
        <w:ind w:left="851" w:hanging="851"/>
      </w:pPr>
      <w:rPr>
        <w:rFonts w:hint="default"/>
        <w:b w:val="0"/>
        <w:bCs/>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5103" w:hanging="850"/>
      </w:pPr>
      <w:rPr>
        <w:rFonts w:hint="default"/>
      </w:rPr>
    </w:lvl>
    <w:lvl w:ilvl="7">
      <w:start w:val="1"/>
      <w:numFmt w:val="lowerLetter"/>
      <w:lvlText w:val="%8."/>
      <w:lvlJc w:val="left"/>
      <w:pPr>
        <w:ind w:left="5954" w:hanging="851"/>
      </w:pPr>
      <w:rPr>
        <w:rFonts w:hint="default"/>
      </w:rPr>
    </w:lvl>
    <w:lvl w:ilvl="8">
      <w:start w:val="1"/>
      <w:numFmt w:val="lowerRoman"/>
      <w:lvlText w:val="%9."/>
      <w:lvlJc w:val="left"/>
      <w:pPr>
        <w:ind w:left="7659" w:hanging="851"/>
      </w:pPr>
      <w:rPr>
        <w:rFonts w:hint="default"/>
      </w:rPr>
    </w:lvl>
  </w:abstractNum>
  <w:abstractNum w:abstractNumId="6" w15:restartNumberingAfterBreak="0">
    <w:nsid w:val="40C044BA"/>
    <w:multiLevelType w:val="hybridMultilevel"/>
    <w:tmpl w:val="495A82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4342A6"/>
    <w:multiLevelType w:val="hybridMultilevel"/>
    <w:tmpl w:val="495A82F0"/>
    <w:lvl w:ilvl="0" w:tplc="901AD366">
      <w:start w:val="1"/>
      <w:numFmt w:val="decimal"/>
      <w:lvlText w:val="%1."/>
      <w:lvlJc w:val="left"/>
      <w:pPr>
        <w:ind w:left="720" w:hanging="360"/>
      </w:pPr>
    </w:lvl>
    <w:lvl w:ilvl="1" w:tplc="6BFAB696" w:tentative="1">
      <w:start w:val="1"/>
      <w:numFmt w:val="lowerLetter"/>
      <w:lvlText w:val="%2."/>
      <w:lvlJc w:val="left"/>
      <w:pPr>
        <w:ind w:left="1440" w:hanging="360"/>
      </w:pPr>
    </w:lvl>
    <w:lvl w:ilvl="2" w:tplc="461CFDB0" w:tentative="1">
      <w:start w:val="1"/>
      <w:numFmt w:val="lowerRoman"/>
      <w:lvlText w:val="%3."/>
      <w:lvlJc w:val="right"/>
      <w:pPr>
        <w:ind w:left="2160" w:hanging="180"/>
      </w:pPr>
    </w:lvl>
    <w:lvl w:ilvl="3" w:tplc="E4AA04C4" w:tentative="1">
      <w:start w:val="1"/>
      <w:numFmt w:val="decimal"/>
      <w:lvlText w:val="%4."/>
      <w:lvlJc w:val="left"/>
      <w:pPr>
        <w:ind w:left="2880" w:hanging="360"/>
      </w:pPr>
    </w:lvl>
    <w:lvl w:ilvl="4" w:tplc="36AE410A" w:tentative="1">
      <w:start w:val="1"/>
      <w:numFmt w:val="lowerLetter"/>
      <w:lvlText w:val="%5."/>
      <w:lvlJc w:val="left"/>
      <w:pPr>
        <w:ind w:left="3600" w:hanging="360"/>
      </w:pPr>
    </w:lvl>
    <w:lvl w:ilvl="5" w:tplc="A07C5FF0" w:tentative="1">
      <w:start w:val="1"/>
      <w:numFmt w:val="lowerRoman"/>
      <w:lvlText w:val="%6."/>
      <w:lvlJc w:val="right"/>
      <w:pPr>
        <w:ind w:left="4320" w:hanging="180"/>
      </w:pPr>
    </w:lvl>
    <w:lvl w:ilvl="6" w:tplc="109483DC" w:tentative="1">
      <w:start w:val="1"/>
      <w:numFmt w:val="decimal"/>
      <w:lvlText w:val="%7."/>
      <w:lvlJc w:val="left"/>
      <w:pPr>
        <w:ind w:left="5040" w:hanging="360"/>
      </w:pPr>
    </w:lvl>
    <w:lvl w:ilvl="7" w:tplc="154681E8" w:tentative="1">
      <w:start w:val="1"/>
      <w:numFmt w:val="lowerLetter"/>
      <w:lvlText w:val="%8."/>
      <w:lvlJc w:val="left"/>
      <w:pPr>
        <w:ind w:left="5760" w:hanging="360"/>
      </w:pPr>
    </w:lvl>
    <w:lvl w:ilvl="8" w:tplc="276A5562" w:tentative="1">
      <w:start w:val="1"/>
      <w:numFmt w:val="lowerRoman"/>
      <w:lvlText w:val="%9."/>
      <w:lvlJc w:val="right"/>
      <w:pPr>
        <w:ind w:left="6480" w:hanging="180"/>
      </w:pPr>
    </w:lvl>
  </w:abstractNum>
  <w:abstractNum w:abstractNumId="8" w15:restartNumberingAfterBreak="0">
    <w:nsid w:val="4DB965C4"/>
    <w:multiLevelType w:val="multilevel"/>
    <w:tmpl w:val="A6D4AA62"/>
    <w:styleLink w:val="Schedulenumbering"/>
    <w:lvl w:ilvl="0">
      <w:start w:val="1"/>
      <w:numFmt w:val="decimal"/>
      <w:pStyle w:val="Schedule1"/>
      <w:suff w:val="space"/>
      <w:lvlText w:val="Schedule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4A25DEC"/>
    <w:multiLevelType w:val="hybridMultilevel"/>
    <w:tmpl w:val="495A82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57B41C8"/>
    <w:multiLevelType w:val="hybridMultilevel"/>
    <w:tmpl w:val="B2F02816"/>
    <w:lvl w:ilvl="0" w:tplc="33129B8E">
      <w:start w:val="1"/>
      <w:numFmt w:val="lowerLetter"/>
      <w:lvlText w:val="%1)"/>
      <w:lvlJc w:val="left"/>
      <w:pPr>
        <w:ind w:left="1020" w:hanging="360"/>
      </w:pPr>
    </w:lvl>
    <w:lvl w:ilvl="1" w:tplc="1BAAC340">
      <w:start w:val="1"/>
      <w:numFmt w:val="lowerLetter"/>
      <w:lvlText w:val="%2)"/>
      <w:lvlJc w:val="left"/>
      <w:pPr>
        <w:ind w:left="1020" w:hanging="360"/>
      </w:pPr>
    </w:lvl>
    <w:lvl w:ilvl="2" w:tplc="F01E3ECA">
      <w:start w:val="1"/>
      <w:numFmt w:val="lowerLetter"/>
      <w:lvlText w:val="%3)"/>
      <w:lvlJc w:val="left"/>
      <w:pPr>
        <w:ind w:left="1020" w:hanging="360"/>
      </w:pPr>
    </w:lvl>
    <w:lvl w:ilvl="3" w:tplc="329C0EEA">
      <w:start w:val="1"/>
      <w:numFmt w:val="lowerLetter"/>
      <w:lvlText w:val="%4)"/>
      <w:lvlJc w:val="left"/>
      <w:pPr>
        <w:ind w:left="1020" w:hanging="360"/>
      </w:pPr>
    </w:lvl>
    <w:lvl w:ilvl="4" w:tplc="73DAE748">
      <w:start w:val="1"/>
      <w:numFmt w:val="lowerLetter"/>
      <w:lvlText w:val="%5)"/>
      <w:lvlJc w:val="left"/>
      <w:pPr>
        <w:ind w:left="1020" w:hanging="360"/>
      </w:pPr>
    </w:lvl>
    <w:lvl w:ilvl="5" w:tplc="3D9E3F32">
      <w:start w:val="1"/>
      <w:numFmt w:val="lowerLetter"/>
      <w:lvlText w:val="%6)"/>
      <w:lvlJc w:val="left"/>
      <w:pPr>
        <w:ind w:left="1020" w:hanging="360"/>
      </w:pPr>
    </w:lvl>
    <w:lvl w:ilvl="6" w:tplc="E648F5F2">
      <w:start w:val="1"/>
      <w:numFmt w:val="lowerLetter"/>
      <w:lvlText w:val="%7)"/>
      <w:lvlJc w:val="left"/>
      <w:pPr>
        <w:ind w:left="1020" w:hanging="360"/>
      </w:pPr>
    </w:lvl>
    <w:lvl w:ilvl="7" w:tplc="FC8E7FC4">
      <w:start w:val="1"/>
      <w:numFmt w:val="lowerLetter"/>
      <w:lvlText w:val="%8)"/>
      <w:lvlJc w:val="left"/>
      <w:pPr>
        <w:ind w:left="1020" w:hanging="360"/>
      </w:pPr>
    </w:lvl>
    <w:lvl w:ilvl="8" w:tplc="0360D4E2">
      <w:start w:val="1"/>
      <w:numFmt w:val="lowerLetter"/>
      <w:lvlText w:val="%9)"/>
      <w:lvlJc w:val="left"/>
      <w:pPr>
        <w:ind w:left="1020" w:hanging="360"/>
      </w:pPr>
    </w:lvl>
  </w:abstractNum>
  <w:abstractNum w:abstractNumId="11" w15:restartNumberingAfterBreak="0">
    <w:nsid w:val="770F57FC"/>
    <w:multiLevelType w:val="multilevel"/>
    <w:tmpl w:val="F9082EA0"/>
    <w:styleLink w:val="Headinglist0"/>
    <w:lvl w:ilvl="0">
      <w:start w:val="1"/>
      <w:numFmt w:val="decimal"/>
      <w:lvlText w:val="%1."/>
      <w:lvlJc w:val="left"/>
      <w:pPr>
        <w:ind w:left="851" w:hanging="851"/>
      </w:pPr>
      <w:rPr>
        <w:rFonts w:ascii="Times New Roman" w:hAnsi="Times New Roman" w:hint="default"/>
        <w:sz w:val="24"/>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lvlText w:val="(%6)"/>
      <w:lvlJc w:val="left"/>
      <w:pPr>
        <w:tabs>
          <w:tab w:val="num" w:pos="2552"/>
        </w:tabs>
        <w:ind w:left="3402" w:hanging="850"/>
      </w:pPr>
      <w:rPr>
        <w:rFonts w:hint="default"/>
      </w:rPr>
    </w:lvl>
    <w:lvl w:ilvl="6">
      <w:start w:val="1"/>
      <w:numFmt w:val="upperRoman"/>
      <w:lvlText w:val="(%7)"/>
      <w:lvlJc w:val="left"/>
      <w:pPr>
        <w:tabs>
          <w:tab w:val="num" w:pos="3402"/>
        </w:tabs>
        <w:ind w:left="4253" w:hanging="85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85845660">
    <w:abstractNumId w:val="2"/>
  </w:num>
  <w:num w:numId="2" w16cid:durableId="2096316803">
    <w:abstractNumId w:val="11"/>
  </w:num>
  <w:num w:numId="3" w16cid:durableId="1950892816">
    <w:abstractNumId w:val="3"/>
  </w:num>
  <w:num w:numId="4" w16cid:durableId="442920196">
    <w:abstractNumId w:val="8"/>
  </w:num>
  <w:num w:numId="5" w16cid:durableId="328560821">
    <w:abstractNumId w:val="8"/>
  </w:num>
  <w:num w:numId="6" w16cid:durableId="544832246">
    <w:abstractNumId w:val="1"/>
  </w:num>
  <w:num w:numId="7" w16cid:durableId="261299342">
    <w:abstractNumId w:val="1"/>
  </w:num>
  <w:num w:numId="8" w16cid:durableId="581330995">
    <w:abstractNumId w:val="7"/>
  </w:num>
  <w:num w:numId="9" w16cid:durableId="780032807">
    <w:abstractNumId w:val="4"/>
  </w:num>
  <w:num w:numId="10" w16cid:durableId="3038950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8162347">
    <w:abstractNumId w:val="1"/>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1418"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12" w16cid:durableId="1604728286">
    <w:abstractNumId w:val="9"/>
  </w:num>
  <w:num w:numId="13" w16cid:durableId="1320959123">
    <w:abstractNumId w:val="6"/>
  </w:num>
  <w:num w:numId="14" w16cid:durableId="16770319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241314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1555166">
    <w:abstractNumId w:val="0"/>
  </w:num>
  <w:num w:numId="17" w16cid:durableId="1132017236">
    <w:abstractNumId w:val="10"/>
  </w:num>
  <w:num w:numId="18" w16cid:durableId="1601134121">
    <w:abstractNumId w:val="5"/>
  </w:num>
  <w:num w:numId="19" w16cid:durableId="531500017">
    <w:abstractNumId w:val="1"/>
  </w:num>
  <w:num w:numId="20" w16cid:durableId="1538859931">
    <w:abstractNumId w:val="1"/>
  </w:num>
  <w:num w:numId="21" w16cid:durableId="699823819">
    <w:abstractNumId w:val="1"/>
  </w:num>
  <w:num w:numId="22" w16cid:durableId="347870243">
    <w:abstractNumId w:val="1"/>
  </w:num>
  <w:num w:numId="23" w16cid:durableId="1769690581">
    <w:abstractNumId w:val="1"/>
  </w:num>
  <w:num w:numId="24" w16cid:durableId="83035539">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5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72C"/>
    <w:rsid w:val="00000538"/>
    <w:rsid w:val="0000054E"/>
    <w:rsid w:val="00000BB2"/>
    <w:rsid w:val="00001A95"/>
    <w:rsid w:val="000031E3"/>
    <w:rsid w:val="00003655"/>
    <w:rsid w:val="000043ED"/>
    <w:rsid w:val="0000499E"/>
    <w:rsid w:val="00005178"/>
    <w:rsid w:val="00005251"/>
    <w:rsid w:val="00005315"/>
    <w:rsid w:val="000070E0"/>
    <w:rsid w:val="000072EB"/>
    <w:rsid w:val="00011759"/>
    <w:rsid w:val="000120D5"/>
    <w:rsid w:val="0001230B"/>
    <w:rsid w:val="00012335"/>
    <w:rsid w:val="0001233B"/>
    <w:rsid w:val="000125B7"/>
    <w:rsid w:val="00013325"/>
    <w:rsid w:val="00013339"/>
    <w:rsid w:val="00013945"/>
    <w:rsid w:val="00013E6F"/>
    <w:rsid w:val="0001657F"/>
    <w:rsid w:val="00016B5B"/>
    <w:rsid w:val="00016F3B"/>
    <w:rsid w:val="000172D7"/>
    <w:rsid w:val="000173D5"/>
    <w:rsid w:val="000178C4"/>
    <w:rsid w:val="000211FF"/>
    <w:rsid w:val="0002142F"/>
    <w:rsid w:val="00021ADF"/>
    <w:rsid w:val="00021DA2"/>
    <w:rsid w:val="00022300"/>
    <w:rsid w:val="00022376"/>
    <w:rsid w:val="00022E12"/>
    <w:rsid w:val="000231D9"/>
    <w:rsid w:val="0002597B"/>
    <w:rsid w:val="00026760"/>
    <w:rsid w:val="00026852"/>
    <w:rsid w:val="0003046E"/>
    <w:rsid w:val="00030601"/>
    <w:rsid w:val="000309CA"/>
    <w:rsid w:val="00030B3E"/>
    <w:rsid w:val="0003151E"/>
    <w:rsid w:val="00031A59"/>
    <w:rsid w:val="00031FF4"/>
    <w:rsid w:val="00032065"/>
    <w:rsid w:val="00032AA0"/>
    <w:rsid w:val="00032BD1"/>
    <w:rsid w:val="00033B44"/>
    <w:rsid w:val="000346D4"/>
    <w:rsid w:val="00034796"/>
    <w:rsid w:val="000351BF"/>
    <w:rsid w:val="00035523"/>
    <w:rsid w:val="00036819"/>
    <w:rsid w:val="0003705A"/>
    <w:rsid w:val="000374E6"/>
    <w:rsid w:val="00041EA4"/>
    <w:rsid w:val="00042DBE"/>
    <w:rsid w:val="000443EC"/>
    <w:rsid w:val="00044476"/>
    <w:rsid w:val="00044F91"/>
    <w:rsid w:val="0004556F"/>
    <w:rsid w:val="00046609"/>
    <w:rsid w:val="000466D2"/>
    <w:rsid w:val="0004743E"/>
    <w:rsid w:val="00050314"/>
    <w:rsid w:val="0005039A"/>
    <w:rsid w:val="00050BF4"/>
    <w:rsid w:val="000513E4"/>
    <w:rsid w:val="00051530"/>
    <w:rsid w:val="000516A3"/>
    <w:rsid w:val="000518C3"/>
    <w:rsid w:val="00051A03"/>
    <w:rsid w:val="00052128"/>
    <w:rsid w:val="00052A28"/>
    <w:rsid w:val="00052E77"/>
    <w:rsid w:val="000542CA"/>
    <w:rsid w:val="000548C6"/>
    <w:rsid w:val="00054909"/>
    <w:rsid w:val="00056E3E"/>
    <w:rsid w:val="0005794E"/>
    <w:rsid w:val="000605AE"/>
    <w:rsid w:val="0006168C"/>
    <w:rsid w:val="00062750"/>
    <w:rsid w:val="00062F2C"/>
    <w:rsid w:val="000635B7"/>
    <w:rsid w:val="00063AE6"/>
    <w:rsid w:val="00064256"/>
    <w:rsid w:val="000644DF"/>
    <w:rsid w:val="0006470B"/>
    <w:rsid w:val="0006507D"/>
    <w:rsid w:val="00065517"/>
    <w:rsid w:val="00066234"/>
    <w:rsid w:val="000663B7"/>
    <w:rsid w:val="000665D5"/>
    <w:rsid w:val="00066B9C"/>
    <w:rsid w:val="00067394"/>
    <w:rsid w:val="00067939"/>
    <w:rsid w:val="00070D5D"/>
    <w:rsid w:val="00071724"/>
    <w:rsid w:val="00071ACB"/>
    <w:rsid w:val="00071C39"/>
    <w:rsid w:val="00071DB1"/>
    <w:rsid w:val="000729F6"/>
    <w:rsid w:val="00073A7A"/>
    <w:rsid w:val="000742F5"/>
    <w:rsid w:val="000765AE"/>
    <w:rsid w:val="00076B07"/>
    <w:rsid w:val="000772D7"/>
    <w:rsid w:val="0007732F"/>
    <w:rsid w:val="000804B1"/>
    <w:rsid w:val="00081321"/>
    <w:rsid w:val="00081714"/>
    <w:rsid w:val="0008264E"/>
    <w:rsid w:val="00083745"/>
    <w:rsid w:val="00083B55"/>
    <w:rsid w:val="00084073"/>
    <w:rsid w:val="00084485"/>
    <w:rsid w:val="0008485C"/>
    <w:rsid w:val="00084CAE"/>
    <w:rsid w:val="00084E22"/>
    <w:rsid w:val="0008544B"/>
    <w:rsid w:val="00085513"/>
    <w:rsid w:val="00086950"/>
    <w:rsid w:val="00086C22"/>
    <w:rsid w:val="00087546"/>
    <w:rsid w:val="00090723"/>
    <w:rsid w:val="00090AF9"/>
    <w:rsid w:val="00090FC4"/>
    <w:rsid w:val="00093039"/>
    <w:rsid w:val="000930CB"/>
    <w:rsid w:val="00093EF0"/>
    <w:rsid w:val="00093FAD"/>
    <w:rsid w:val="0009501D"/>
    <w:rsid w:val="000950C5"/>
    <w:rsid w:val="00095549"/>
    <w:rsid w:val="000956E1"/>
    <w:rsid w:val="00095873"/>
    <w:rsid w:val="00095E24"/>
    <w:rsid w:val="000961FC"/>
    <w:rsid w:val="0009742C"/>
    <w:rsid w:val="000A181A"/>
    <w:rsid w:val="000A212B"/>
    <w:rsid w:val="000A2EE5"/>
    <w:rsid w:val="000A37B8"/>
    <w:rsid w:val="000A3A1C"/>
    <w:rsid w:val="000A4688"/>
    <w:rsid w:val="000A58AA"/>
    <w:rsid w:val="000A5BB4"/>
    <w:rsid w:val="000A5C73"/>
    <w:rsid w:val="000A5EAD"/>
    <w:rsid w:val="000A6105"/>
    <w:rsid w:val="000A632F"/>
    <w:rsid w:val="000A63E0"/>
    <w:rsid w:val="000A7547"/>
    <w:rsid w:val="000A761D"/>
    <w:rsid w:val="000A7E0C"/>
    <w:rsid w:val="000A7E9F"/>
    <w:rsid w:val="000A7FFE"/>
    <w:rsid w:val="000B114E"/>
    <w:rsid w:val="000B2596"/>
    <w:rsid w:val="000B281B"/>
    <w:rsid w:val="000B296C"/>
    <w:rsid w:val="000B3245"/>
    <w:rsid w:val="000B3A61"/>
    <w:rsid w:val="000B3B4B"/>
    <w:rsid w:val="000B41D7"/>
    <w:rsid w:val="000B44A1"/>
    <w:rsid w:val="000B4807"/>
    <w:rsid w:val="000B4814"/>
    <w:rsid w:val="000B4DA2"/>
    <w:rsid w:val="000B5614"/>
    <w:rsid w:val="000B57EA"/>
    <w:rsid w:val="000B5A1C"/>
    <w:rsid w:val="000B654C"/>
    <w:rsid w:val="000B66D5"/>
    <w:rsid w:val="000B6725"/>
    <w:rsid w:val="000B6E19"/>
    <w:rsid w:val="000B6EBB"/>
    <w:rsid w:val="000B6EFF"/>
    <w:rsid w:val="000B755A"/>
    <w:rsid w:val="000B7B13"/>
    <w:rsid w:val="000C0C82"/>
    <w:rsid w:val="000C29DF"/>
    <w:rsid w:val="000C2B17"/>
    <w:rsid w:val="000C2D3A"/>
    <w:rsid w:val="000C2E55"/>
    <w:rsid w:val="000C3355"/>
    <w:rsid w:val="000C360B"/>
    <w:rsid w:val="000C469F"/>
    <w:rsid w:val="000C4857"/>
    <w:rsid w:val="000C4F28"/>
    <w:rsid w:val="000C4FE7"/>
    <w:rsid w:val="000C5424"/>
    <w:rsid w:val="000C5C64"/>
    <w:rsid w:val="000C5E64"/>
    <w:rsid w:val="000C68A7"/>
    <w:rsid w:val="000C73EC"/>
    <w:rsid w:val="000C7C05"/>
    <w:rsid w:val="000D04C7"/>
    <w:rsid w:val="000D0583"/>
    <w:rsid w:val="000D0C57"/>
    <w:rsid w:val="000D16A9"/>
    <w:rsid w:val="000D1852"/>
    <w:rsid w:val="000D20AA"/>
    <w:rsid w:val="000D2916"/>
    <w:rsid w:val="000D3A8D"/>
    <w:rsid w:val="000D4032"/>
    <w:rsid w:val="000D4DD6"/>
    <w:rsid w:val="000D7821"/>
    <w:rsid w:val="000E0470"/>
    <w:rsid w:val="000E0838"/>
    <w:rsid w:val="000E2109"/>
    <w:rsid w:val="000E36BF"/>
    <w:rsid w:val="000E3BD6"/>
    <w:rsid w:val="000E4681"/>
    <w:rsid w:val="000E5C4F"/>
    <w:rsid w:val="000E5F4F"/>
    <w:rsid w:val="000E5F59"/>
    <w:rsid w:val="000E6073"/>
    <w:rsid w:val="000E69B5"/>
    <w:rsid w:val="000E717D"/>
    <w:rsid w:val="000E7F4F"/>
    <w:rsid w:val="000F0C48"/>
    <w:rsid w:val="000F13B7"/>
    <w:rsid w:val="000F1499"/>
    <w:rsid w:val="000F17A1"/>
    <w:rsid w:val="000F2CAE"/>
    <w:rsid w:val="000F3226"/>
    <w:rsid w:val="000F3861"/>
    <w:rsid w:val="000F44E9"/>
    <w:rsid w:val="000F48E6"/>
    <w:rsid w:val="000F4B60"/>
    <w:rsid w:val="000F4C1E"/>
    <w:rsid w:val="000F5DFA"/>
    <w:rsid w:val="000F68A2"/>
    <w:rsid w:val="000F696D"/>
    <w:rsid w:val="000F6C1F"/>
    <w:rsid w:val="000F7A8A"/>
    <w:rsid w:val="000F7B2C"/>
    <w:rsid w:val="00100672"/>
    <w:rsid w:val="00100DF1"/>
    <w:rsid w:val="00103276"/>
    <w:rsid w:val="0010440A"/>
    <w:rsid w:val="001049D4"/>
    <w:rsid w:val="00104CD5"/>
    <w:rsid w:val="00104FF8"/>
    <w:rsid w:val="001070CE"/>
    <w:rsid w:val="001073E2"/>
    <w:rsid w:val="001076EF"/>
    <w:rsid w:val="00107823"/>
    <w:rsid w:val="00107B06"/>
    <w:rsid w:val="00107CE1"/>
    <w:rsid w:val="00110190"/>
    <w:rsid w:val="00110796"/>
    <w:rsid w:val="00110B46"/>
    <w:rsid w:val="00112088"/>
    <w:rsid w:val="001130C0"/>
    <w:rsid w:val="001136A3"/>
    <w:rsid w:val="00113977"/>
    <w:rsid w:val="00113EB8"/>
    <w:rsid w:val="00114097"/>
    <w:rsid w:val="0011556F"/>
    <w:rsid w:val="00115BDF"/>
    <w:rsid w:val="00116527"/>
    <w:rsid w:val="001165F3"/>
    <w:rsid w:val="001167E4"/>
    <w:rsid w:val="0011680D"/>
    <w:rsid w:val="00117099"/>
    <w:rsid w:val="001178FA"/>
    <w:rsid w:val="00117FB5"/>
    <w:rsid w:val="00120C7D"/>
    <w:rsid w:val="001217D2"/>
    <w:rsid w:val="00122A72"/>
    <w:rsid w:val="00122D76"/>
    <w:rsid w:val="00123FBA"/>
    <w:rsid w:val="001259CB"/>
    <w:rsid w:val="00125D6F"/>
    <w:rsid w:val="00126BA7"/>
    <w:rsid w:val="001270BC"/>
    <w:rsid w:val="00127D35"/>
    <w:rsid w:val="001306B0"/>
    <w:rsid w:val="00130D1E"/>
    <w:rsid w:val="00131714"/>
    <w:rsid w:val="0013185A"/>
    <w:rsid w:val="0013290F"/>
    <w:rsid w:val="00132FCF"/>
    <w:rsid w:val="001335A3"/>
    <w:rsid w:val="001335E4"/>
    <w:rsid w:val="001340AB"/>
    <w:rsid w:val="001341D7"/>
    <w:rsid w:val="001348C6"/>
    <w:rsid w:val="00134C51"/>
    <w:rsid w:val="0013531A"/>
    <w:rsid w:val="001357DD"/>
    <w:rsid w:val="0013737C"/>
    <w:rsid w:val="00140EC8"/>
    <w:rsid w:val="0014163E"/>
    <w:rsid w:val="00141F05"/>
    <w:rsid w:val="00142B54"/>
    <w:rsid w:val="00142F41"/>
    <w:rsid w:val="001435F5"/>
    <w:rsid w:val="00144495"/>
    <w:rsid w:val="00144C33"/>
    <w:rsid w:val="00145198"/>
    <w:rsid w:val="001459BD"/>
    <w:rsid w:val="00145AFB"/>
    <w:rsid w:val="0014631E"/>
    <w:rsid w:val="00147996"/>
    <w:rsid w:val="001500F5"/>
    <w:rsid w:val="0015079A"/>
    <w:rsid w:val="001507CE"/>
    <w:rsid w:val="001521D7"/>
    <w:rsid w:val="001542D6"/>
    <w:rsid w:val="00154845"/>
    <w:rsid w:val="001549F4"/>
    <w:rsid w:val="00154A24"/>
    <w:rsid w:val="00154D0D"/>
    <w:rsid w:val="00155AA1"/>
    <w:rsid w:val="00156906"/>
    <w:rsid w:val="0015726D"/>
    <w:rsid w:val="0016040E"/>
    <w:rsid w:val="001609C2"/>
    <w:rsid w:val="00160A69"/>
    <w:rsid w:val="00160F26"/>
    <w:rsid w:val="0016166D"/>
    <w:rsid w:val="00161EB9"/>
    <w:rsid w:val="00161FFE"/>
    <w:rsid w:val="00162011"/>
    <w:rsid w:val="001620EC"/>
    <w:rsid w:val="00164460"/>
    <w:rsid w:val="00164AFE"/>
    <w:rsid w:val="00166FFB"/>
    <w:rsid w:val="00167292"/>
    <w:rsid w:val="0016792F"/>
    <w:rsid w:val="00167C2E"/>
    <w:rsid w:val="00170194"/>
    <w:rsid w:val="001701A9"/>
    <w:rsid w:val="00170BB2"/>
    <w:rsid w:val="00172845"/>
    <w:rsid w:val="00173008"/>
    <w:rsid w:val="00173A05"/>
    <w:rsid w:val="00173AA9"/>
    <w:rsid w:val="0018001B"/>
    <w:rsid w:val="0018020D"/>
    <w:rsid w:val="00180238"/>
    <w:rsid w:val="00180B5E"/>
    <w:rsid w:val="00180C79"/>
    <w:rsid w:val="00180C8C"/>
    <w:rsid w:val="00180F03"/>
    <w:rsid w:val="00181334"/>
    <w:rsid w:val="001817DC"/>
    <w:rsid w:val="00181D4C"/>
    <w:rsid w:val="001825B5"/>
    <w:rsid w:val="00182F45"/>
    <w:rsid w:val="00182FC6"/>
    <w:rsid w:val="00184236"/>
    <w:rsid w:val="001846D5"/>
    <w:rsid w:val="00184FC3"/>
    <w:rsid w:val="0018518E"/>
    <w:rsid w:val="001853E9"/>
    <w:rsid w:val="001854E4"/>
    <w:rsid w:val="001862EE"/>
    <w:rsid w:val="00186465"/>
    <w:rsid w:val="001874E7"/>
    <w:rsid w:val="00187C45"/>
    <w:rsid w:val="00191F1F"/>
    <w:rsid w:val="00192792"/>
    <w:rsid w:val="0019310A"/>
    <w:rsid w:val="00193287"/>
    <w:rsid w:val="00195004"/>
    <w:rsid w:val="00197C76"/>
    <w:rsid w:val="001A029E"/>
    <w:rsid w:val="001A0CB4"/>
    <w:rsid w:val="001A2E9B"/>
    <w:rsid w:val="001A3579"/>
    <w:rsid w:val="001A5340"/>
    <w:rsid w:val="001A5AF0"/>
    <w:rsid w:val="001A615F"/>
    <w:rsid w:val="001A6ACB"/>
    <w:rsid w:val="001A71C8"/>
    <w:rsid w:val="001A74DF"/>
    <w:rsid w:val="001A754C"/>
    <w:rsid w:val="001A755E"/>
    <w:rsid w:val="001A78A4"/>
    <w:rsid w:val="001B04C3"/>
    <w:rsid w:val="001B0D63"/>
    <w:rsid w:val="001B17F8"/>
    <w:rsid w:val="001B1B9B"/>
    <w:rsid w:val="001B23A7"/>
    <w:rsid w:val="001B2E8E"/>
    <w:rsid w:val="001B2EBB"/>
    <w:rsid w:val="001B2FF5"/>
    <w:rsid w:val="001B3CD9"/>
    <w:rsid w:val="001B3E4A"/>
    <w:rsid w:val="001B4141"/>
    <w:rsid w:val="001B4240"/>
    <w:rsid w:val="001B475F"/>
    <w:rsid w:val="001B4A8F"/>
    <w:rsid w:val="001B4DE9"/>
    <w:rsid w:val="001B6037"/>
    <w:rsid w:val="001B6681"/>
    <w:rsid w:val="001B66C3"/>
    <w:rsid w:val="001B6B2F"/>
    <w:rsid w:val="001B6EF1"/>
    <w:rsid w:val="001B6F3B"/>
    <w:rsid w:val="001BBF2C"/>
    <w:rsid w:val="001C122F"/>
    <w:rsid w:val="001C1673"/>
    <w:rsid w:val="001C2ABE"/>
    <w:rsid w:val="001C2FC4"/>
    <w:rsid w:val="001C372F"/>
    <w:rsid w:val="001C3B26"/>
    <w:rsid w:val="001C5C4B"/>
    <w:rsid w:val="001C6A4B"/>
    <w:rsid w:val="001C6A87"/>
    <w:rsid w:val="001C7A04"/>
    <w:rsid w:val="001C7C86"/>
    <w:rsid w:val="001C7D92"/>
    <w:rsid w:val="001C7FA6"/>
    <w:rsid w:val="001D02DF"/>
    <w:rsid w:val="001D048E"/>
    <w:rsid w:val="001D233E"/>
    <w:rsid w:val="001D3123"/>
    <w:rsid w:val="001D407D"/>
    <w:rsid w:val="001D471E"/>
    <w:rsid w:val="001D4D68"/>
    <w:rsid w:val="001D4D78"/>
    <w:rsid w:val="001D510E"/>
    <w:rsid w:val="001D59CB"/>
    <w:rsid w:val="001D607D"/>
    <w:rsid w:val="001D62AC"/>
    <w:rsid w:val="001D65F3"/>
    <w:rsid w:val="001D7B12"/>
    <w:rsid w:val="001D7EF0"/>
    <w:rsid w:val="001E1FFA"/>
    <w:rsid w:val="001E3D1D"/>
    <w:rsid w:val="001E40F5"/>
    <w:rsid w:val="001E4FC5"/>
    <w:rsid w:val="001E5467"/>
    <w:rsid w:val="001E579E"/>
    <w:rsid w:val="001E5B77"/>
    <w:rsid w:val="001E6569"/>
    <w:rsid w:val="001E6574"/>
    <w:rsid w:val="001E669D"/>
    <w:rsid w:val="001E743C"/>
    <w:rsid w:val="001E7E3F"/>
    <w:rsid w:val="001F01F4"/>
    <w:rsid w:val="001F0E59"/>
    <w:rsid w:val="001F226F"/>
    <w:rsid w:val="001F2687"/>
    <w:rsid w:val="001F2DC7"/>
    <w:rsid w:val="001F319E"/>
    <w:rsid w:val="001F344C"/>
    <w:rsid w:val="001F348A"/>
    <w:rsid w:val="001F3991"/>
    <w:rsid w:val="001F3B8A"/>
    <w:rsid w:val="001F45A0"/>
    <w:rsid w:val="001F48BB"/>
    <w:rsid w:val="001F5352"/>
    <w:rsid w:val="001F58BB"/>
    <w:rsid w:val="001F6AD7"/>
    <w:rsid w:val="001F6CAA"/>
    <w:rsid w:val="001F74D2"/>
    <w:rsid w:val="001F7DDD"/>
    <w:rsid w:val="002007D5"/>
    <w:rsid w:val="0020341F"/>
    <w:rsid w:val="00203BBF"/>
    <w:rsid w:val="00204381"/>
    <w:rsid w:val="002043F7"/>
    <w:rsid w:val="00204A23"/>
    <w:rsid w:val="00205762"/>
    <w:rsid w:val="0020665E"/>
    <w:rsid w:val="002069D8"/>
    <w:rsid w:val="0020761E"/>
    <w:rsid w:val="0021146E"/>
    <w:rsid w:val="002115AA"/>
    <w:rsid w:val="00211FA0"/>
    <w:rsid w:val="0021231A"/>
    <w:rsid w:val="00212A9A"/>
    <w:rsid w:val="00212BB1"/>
    <w:rsid w:val="00212D25"/>
    <w:rsid w:val="00212FBC"/>
    <w:rsid w:val="0021326D"/>
    <w:rsid w:val="002135F2"/>
    <w:rsid w:val="00213B02"/>
    <w:rsid w:val="002140BC"/>
    <w:rsid w:val="00214367"/>
    <w:rsid w:val="00215538"/>
    <w:rsid w:val="00216B49"/>
    <w:rsid w:val="00217349"/>
    <w:rsid w:val="00220BE9"/>
    <w:rsid w:val="0022113C"/>
    <w:rsid w:val="00221D3F"/>
    <w:rsid w:val="00222350"/>
    <w:rsid w:val="00222995"/>
    <w:rsid w:val="002233C5"/>
    <w:rsid w:val="0022408D"/>
    <w:rsid w:val="0022420A"/>
    <w:rsid w:val="00224672"/>
    <w:rsid w:val="002248C7"/>
    <w:rsid w:val="002248CC"/>
    <w:rsid w:val="0022601C"/>
    <w:rsid w:val="0022618A"/>
    <w:rsid w:val="002270F5"/>
    <w:rsid w:val="002272D4"/>
    <w:rsid w:val="00230610"/>
    <w:rsid w:val="00230668"/>
    <w:rsid w:val="00230A13"/>
    <w:rsid w:val="00230F38"/>
    <w:rsid w:val="00231406"/>
    <w:rsid w:val="002316C8"/>
    <w:rsid w:val="00232C62"/>
    <w:rsid w:val="002343A4"/>
    <w:rsid w:val="00236579"/>
    <w:rsid w:val="00236949"/>
    <w:rsid w:val="00237757"/>
    <w:rsid w:val="00237FE2"/>
    <w:rsid w:val="00240287"/>
    <w:rsid w:val="0024042A"/>
    <w:rsid w:val="0024095B"/>
    <w:rsid w:val="002411FC"/>
    <w:rsid w:val="00241764"/>
    <w:rsid w:val="0024187A"/>
    <w:rsid w:val="002419E4"/>
    <w:rsid w:val="00244552"/>
    <w:rsid w:val="00245A12"/>
    <w:rsid w:val="00246F80"/>
    <w:rsid w:val="00250675"/>
    <w:rsid w:val="002509F7"/>
    <w:rsid w:val="00250BDE"/>
    <w:rsid w:val="002513A3"/>
    <w:rsid w:val="002513E5"/>
    <w:rsid w:val="00251624"/>
    <w:rsid w:val="00251D1F"/>
    <w:rsid w:val="00251D44"/>
    <w:rsid w:val="002521BD"/>
    <w:rsid w:val="00252F10"/>
    <w:rsid w:val="00253C93"/>
    <w:rsid w:val="002544AD"/>
    <w:rsid w:val="00254547"/>
    <w:rsid w:val="00254DD3"/>
    <w:rsid w:val="00255021"/>
    <w:rsid w:val="00255853"/>
    <w:rsid w:val="00255CDF"/>
    <w:rsid w:val="00255F12"/>
    <w:rsid w:val="002564B0"/>
    <w:rsid w:val="00256FBB"/>
    <w:rsid w:val="00260033"/>
    <w:rsid w:val="002615A3"/>
    <w:rsid w:val="00262036"/>
    <w:rsid w:val="0026253B"/>
    <w:rsid w:val="0026265B"/>
    <w:rsid w:val="00262BDF"/>
    <w:rsid w:val="00263C99"/>
    <w:rsid w:val="00263E2F"/>
    <w:rsid w:val="00264677"/>
    <w:rsid w:val="00264B81"/>
    <w:rsid w:val="00266ACF"/>
    <w:rsid w:val="00266D05"/>
    <w:rsid w:val="002677A1"/>
    <w:rsid w:val="00271F87"/>
    <w:rsid w:val="002720C0"/>
    <w:rsid w:val="00272246"/>
    <w:rsid w:val="002737C8"/>
    <w:rsid w:val="00273B6B"/>
    <w:rsid w:val="00273C45"/>
    <w:rsid w:val="00274023"/>
    <w:rsid w:val="0027482F"/>
    <w:rsid w:val="00274A90"/>
    <w:rsid w:val="00274B0F"/>
    <w:rsid w:val="002804FD"/>
    <w:rsid w:val="002805D8"/>
    <w:rsid w:val="00281691"/>
    <w:rsid w:val="002816B3"/>
    <w:rsid w:val="00281751"/>
    <w:rsid w:val="00281D41"/>
    <w:rsid w:val="00281E24"/>
    <w:rsid w:val="00281F54"/>
    <w:rsid w:val="002828CB"/>
    <w:rsid w:val="00283A54"/>
    <w:rsid w:val="0028440A"/>
    <w:rsid w:val="002847F5"/>
    <w:rsid w:val="00284999"/>
    <w:rsid w:val="00284C01"/>
    <w:rsid w:val="00284F55"/>
    <w:rsid w:val="0028512E"/>
    <w:rsid w:val="002853A5"/>
    <w:rsid w:val="002857B5"/>
    <w:rsid w:val="00285A72"/>
    <w:rsid w:val="00285B44"/>
    <w:rsid w:val="00286CFE"/>
    <w:rsid w:val="00287193"/>
    <w:rsid w:val="00287A4F"/>
    <w:rsid w:val="00287FFE"/>
    <w:rsid w:val="00290052"/>
    <w:rsid w:val="00290833"/>
    <w:rsid w:val="00290DF0"/>
    <w:rsid w:val="0029139E"/>
    <w:rsid w:val="00291D2E"/>
    <w:rsid w:val="002923B3"/>
    <w:rsid w:val="00292407"/>
    <w:rsid w:val="002927A3"/>
    <w:rsid w:val="00292E30"/>
    <w:rsid w:val="0029323E"/>
    <w:rsid w:val="00293279"/>
    <w:rsid w:val="0029403A"/>
    <w:rsid w:val="002943B6"/>
    <w:rsid w:val="002943C0"/>
    <w:rsid w:val="0029457E"/>
    <w:rsid w:val="00294A27"/>
    <w:rsid w:val="0029513B"/>
    <w:rsid w:val="002A0391"/>
    <w:rsid w:val="002A096D"/>
    <w:rsid w:val="002A11F6"/>
    <w:rsid w:val="002A1715"/>
    <w:rsid w:val="002A18DC"/>
    <w:rsid w:val="002A1F28"/>
    <w:rsid w:val="002A3212"/>
    <w:rsid w:val="002A3D3D"/>
    <w:rsid w:val="002A4B0A"/>
    <w:rsid w:val="002A59BD"/>
    <w:rsid w:val="002A5DC4"/>
    <w:rsid w:val="002A60AF"/>
    <w:rsid w:val="002A6656"/>
    <w:rsid w:val="002A739D"/>
    <w:rsid w:val="002A74C2"/>
    <w:rsid w:val="002A7C09"/>
    <w:rsid w:val="002A7E15"/>
    <w:rsid w:val="002B1BC4"/>
    <w:rsid w:val="002B1E27"/>
    <w:rsid w:val="002B1FA7"/>
    <w:rsid w:val="002B265C"/>
    <w:rsid w:val="002B2FB8"/>
    <w:rsid w:val="002B3A7C"/>
    <w:rsid w:val="002B441B"/>
    <w:rsid w:val="002B4BCF"/>
    <w:rsid w:val="002B4ED6"/>
    <w:rsid w:val="002B59C0"/>
    <w:rsid w:val="002B5C64"/>
    <w:rsid w:val="002B6CBF"/>
    <w:rsid w:val="002B77F7"/>
    <w:rsid w:val="002B7F15"/>
    <w:rsid w:val="002C0180"/>
    <w:rsid w:val="002C0270"/>
    <w:rsid w:val="002C106F"/>
    <w:rsid w:val="002C16CA"/>
    <w:rsid w:val="002C2899"/>
    <w:rsid w:val="002C3084"/>
    <w:rsid w:val="002C35C5"/>
    <w:rsid w:val="002C5315"/>
    <w:rsid w:val="002C53A4"/>
    <w:rsid w:val="002C64DC"/>
    <w:rsid w:val="002C6B3E"/>
    <w:rsid w:val="002C7BEF"/>
    <w:rsid w:val="002D0454"/>
    <w:rsid w:val="002D1D04"/>
    <w:rsid w:val="002D25D5"/>
    <w:rsid w:val="002D3D5F"/>
    <w:rsid w:val="002D49C6"/>
    <w:rsid w:val="002D58A6"/>
    <w:rsid w:val="002D5A97"/>
    <w:rsid w:val="002D5DEC"/>
    <w:rsid w:val="002D61F5"/>
    <w:rsid w:val="002D61FC"/>
    <w:rsid w:val="002D65ED"/>
    <w:rsid w:val="002D7195"/>
    <w:rsid w:val="002D7D63"/>
    <w:rsid w:val="002E0D6B"/>
    <w:rsid w:val="002E0FD0"/>
    <w:rsid w:val="002E1064"/>
    <w:rsid w:val="002E21E0"/>
    <w:rsid w:val="002E277D"/>
    <w:rsid w:val="002E2BC2"/>
    <w:rsid w:val="002E3047"/>
    <w:rsid w:val="002E4467"/>
    <w:rsid w:val="002E45C8"/>
    <w:rsid w:val="002E485B"/>
    <w:rsid w:val="002E54FD"/>
    <w:rsid w:val="002E570D"/>
    <w:rsid w:val="002E5ADD"/>
    <w:rsid w:val="002E61BD"/>
    <w:rsid w:val="002E6CE1"/>
    <w:rsid w:val="002F02CA"/>
    <w:rsid w:val="002F0A00"/>
    <w:rsid w:val="002F0FFA"/>
    <w:rsid w:val="002F1A33"/>
    <w:rsid w:val="002F2422"/>
    <w:rsid w:val="002F2C14"/>
    <w:rsid w:val="002F3F1B"/>
    <w:rsid w:val="002F41FC"/>
    <w:rsid w:val="002F580A"/>
    <w:rsid w:val="002F5C0B"/>
    <w:rsid w:val="002F657D"/>
    <w:rsid w:val="002F6A25"/>
    <w:rsid w:val="002F706E"/>
    <w:rsid w:val="002F72BA"/>
    <w:rsid w:val="002F7A46"/>
    <w:rsid w:val="00300241"/>
    <w:rsid w:val="00300C56"/>
    <w:rsid w:val="00300CD2"/>
    <w:rsid w:val="0030127A"/>
    <w:rsid w:val="003012CE"/>
    <w:rsid w:val="00301E23"/>
    <w:rsid w:val="00301FB1"/>
    <w:rsid w:val="00303CCB"/>
    <w:rsid w:val="003049C3"/>
    <w:rsid w:val="003054F2"/>
    <w:rsid w:val="003055E9"/>
    <w:rsid w:val="00306665"/>
    <w:rsid w:val="00306A85"/>
    <w:rsid w:val="0030706C"/>
    <w:rsid w:val="003102C9"/>
    <w:rsid w:val="0031067D"/>
    <w:rsid w:val="00311647"/>
    <w:rsid w:val="00311B40"/>
    <w:rsid w:val="003142DE"/>
    <w:rsid w:val="00314B5C"/>
    <w:rsid w:val="00314D48"/>
    <w:rsid w:val="003152F5"/>
    <w:rsid w:val="003157DA"/>
    <w:rsid w:val="00315A1E"/>
    <w:rsid w:val="003169DB"/>
    <w:rsid w:val="00316E00"/>
    <w:rsid w:val="00317BF0"/>
    <w:rsid w:val="003202B1"/>
    <w:rsid w:val="0032072F"/>
    <w:rsid w:val="00320DDC"/>
    <w:rsid w:val="00320F55"/>
    <w:rsid w:val="003214A8"/>
    <w:rsid w:val="00321CDB"/>
    <w:rsid w:val="003220AE"/>
    <w:rsid w:val="00322474"/>
    <w:rsid w:val="00322739"/>
    <w:rsid w:val="00323120"/>
    <w:rsid w:val="00323CFF"/>
    <w:rsid w:val="00324456"/>
    <w:rsid w:val="00324A18"/>
    <w:rsid w:val="003255AC"/>
    <w:rsid w:val="003263BF"/>
    <w:rsid w:val="00326828"/>
    <w:rsid w:val="00327150"/>
    <w:rsid w:val="00327475"/>
    <w:rsid w:val="0032E8DC"/>
    <w:rsid w:val="00330A72"/>
    <w:rsid w:val="003315D0"/>
    <w:rsid w:val="00332D60"/>
    <w:rsid w:val="003330AD"/>
    <w:rsid w:val="003332FC"/>
    <w:rsid w:val="0033333B"/>
    <w:rsid w:val="003347AF"/>
    <w:rsid w:val="00334ADD"/>
    <w:rsid w:val="00335B58"/>
    <w:rsid w:val="00335D7F"/>
    <w:rsid w:val="003363F2"/>
    <w:rsid w:val="003364CA"/>
    <w:rsid w:val="0033658C"/>
    <w:rsid w:val="00336932"/>
    <w:rsid w:val="003370A9"/>
    <w:rsid w:val="003371DB"/>
    <w:rsid w:val="00341615"/>
    <w:rsid w:val="0034178E"/>
    <w:rsid w:val="00342755"/>
    <w:rsid w:val="00342902"/>
    <w:rsid w:val="00343BD6"/>
    <w:rsid w:val="0034782E"/>
    <w:rsid w:val="00347ABB"/>
    <w:rsid w:val="003502B6"/>
    <w:rsid w:val="00351626"/>
    <w:rsid w:val="003517AB"/>
    <w:rsid w:val="0035264B"/>
    <w:rsid w:val="003529FD"/>
    <w:rsid w:val="00352ADE"/>
    <w:rsid w:val="00352D99"/>
    <w:rsid w:val="00352F4A"/>
    <w:rsid w:val="00353201"/>
    <w:rsid w:val="00354122"/>
    <w:rsid w:val="003553C8"/>
    <w:rsid w:val="00355C5F"/>
    <w:rsid w:val="00355DF4"/>
    <w:rsid w:val="00355E90"/>
    <w:rsid w:val="00356397"/>
    <w:rsid w:val="003564E8"/>
    <w:rsid w:val="0035690A"/>
    <w:rsid w:val="00360161"/>
    <w:rsid w:val="003601CF"/>
    <w:rsid w:val="0036098A"/>
    <w:rsid w:val="00360AC9"/>
    <w:rsid w:val="00360FCF"/>
    <w:rsid w:val="00361250"/>
    <w:rsid w:val="00361831"/>
    <w:rsid w:val="00361BBE"/>
    <w:rsid w:val="003622E7"/>
    <w:rsid w:val="00362D2C"/>
    <w:rsid w:val="0036330B"/>
    <w:rsid w:val="00363534"/>
    <w:rsid w:val="00363D60"/>
    <w:rsid w:val="00365027"/>
    <w:rsid w:val="00366129"/>
    <w:rsid w:val="00366353"/>
    <w:rsid w:val="00366652"/>
    <w:rsid w:val="00366B00"/>
    <w:rsid w:val="00367F13"/>
    <w:rsid w:val="00371218"/>
    <w:rsid w:val="003715AA"/>
    <w:rsid w:val="00371933"/>
    <w:rsid w:val="00371B32"/>
    <w:rsid w:val="00371C47"/>
    <w:rsid w:val="00372935"/>
    <w:rsid w:val="00372E18"/>
    <w:rsid w:val="0037349F"/>
    <w:rsid w:val="00373E39"/>
    <w:rsid w:val="00374029"/>
    <w:rsid w:val="00374A3A"/>
    <w:rsid w:val="00374BDB"/>
    <w:rsid w:val="003751DA"/>
    <w:rsid w:val="00375348"/>
    <w:rsid w:val="00375455"/>
    <w:rsid w:val="003762DF"/>
    <w:rsid w:val="00376C9C"/>
    <w:rsid w:val="00376E5F"/>
    <w:rsid w:val="00376F16"/>
    <w:rsid w:val="00377939"/>
    <w:rsid w:val="003800F4"/>
    <w:rsid w:val="0038085A"/>
    <w:rsid w:val="0038262E"/>
    <w:rsid w:val="00382D24"/>
    <w:rsid w:val="00382FAF"/>
    <w:rsid w:val="003832B3"/>
    <w:rsid w:val="0038379E"/>
    <w:rsid w:val="00383D7B"/>
    <w:rsid w:val="00384737"/>
    <w:rsid w:val="00385094"/>
    <w:rsid w:val="00385164"/>
    <w:rsid w:val="0038645D"/>
    <w:rsid w:val="003867A0"/>
    <w:rsid w:val="0038752F"/>
    <w:rsid w:val="00387C34"/>
    <w:rsid w:val="00387D31"/>
    <w:rsid w:val="00387F78"/>
    <w:rsid w:val="0039002C"/>
    <w:rsid w:val="003903EC"/>
    <w:rsid w:val="003908AC"/>
    <w:rsid w:val="003917D9"/>
    <w:rsid w:val="00391F38"/>
    <w:rsid w:val="003943DA"/>
    <w:rsid w:val="00394CD5"/>
    <w:rsid w:val="00394CDE"/>
    <w:rsid w:val="003958D1"/>
    <w:rsid w:val="00395A91"/>
    <w:rsid w:val="00395A97"/>
    <w:rsid w:val="0039605E"/>
    <w:rsid w:val="0039639C"/>
    <w:rsid w:val="00396597"/>
    <w:rsid w:val="00396AF3"/>
    <w:rsid w:val="00397097"/>
    <w:rsid w:val="00397189"/>
    <w:rsid w:val="003974E4"/>
    <w:rsid w:val="003979A4"/>
    <w:rsid w:val="003A0209"/>
    <w:rsid w:val="003A0249"/>
    <w:rsid w:val="003A0408"/>
    <w:rsid w:val="003A1228"/>
    <w:rsid w:val="003A2CFE"/>
    <w:rsid w:val="003A4495"/>
    <w:rsid w:val="003A44D5"/>
    <w:rsid w:val="003A4A75"/>
    <w:rsid w:val="003A518A"/>
    <w:rsid w:val="003A5736"/>
    <w:rsid w:val="003A5BDD"/>
    <w:rsid w:val="003A6038"/>
    <w:rsid w:val="003A60BC"/>
    <w:rsid w:val="003A6A21"/>
    <w:rsid w:val="003A6CD1"/>
    <w:rsid w:val="003B165A"/>
    <w:rsid w:val="003B26B1"/>
    <w:rsid w:val="003B273C"/>
    <w:rsid w:val="003B2CBA"/>
    <w:rsid w:val="003B3524"/>
    <w:rsid w:val="003B378E"/>
    <w:rsid w:val="003B37B6"/>
    <w:rsid w:val="003B3999"/>
    <w:rsid w:val="003B3F1E"/>
    <w:rsid w:val="003B48D4"/>
    <w:rsid w:val="003B5888"/>
    <w:rsid w:val="003B62C4"/>
    <w:rsid w:val="003B6B46"/>
    <w:rsid w:val="003B6C53"/>
    <w:rsid w:val="003B727F"/>
    <w:rsid w:val="003C0493"/>
    <w:rsid w:val="003C1051"/>
    <w:rsid w:val="003C341C"/>
    <w:rsid w:val="003C3EB6"/>
    <w:rsid w:val="003C42EA"/>
    <w:rsid w:val="003C48CE"/>
    <w:rsid w:val="003C4B9A"/>
    <w:rsid w:val="003C4D96"/>
    <w:rsid w:val="003C50C1"/>
    <w:rsid w:val="003C5E97"/>
    <w:rsid w:val="003C6970"/>
    <w:rsid w:val="003D05C5"/>
    <w:rsid w:val="003D144C"/>
    <w:rsid w:val="003D16D0"/>
    <w:rsid w:val="003D2520"/>
    <w:rsid w:val="003D34F4"/>
    <w:rsid w:val="003D3C5F"/>
    <w:rsid w:val="003D3E5F"/>
    <w:rsid w:val="003D41BB"/>
    <w:rsid w:val="003D47E4"/>
    <w:rsid w:val="003D5332"/>
    <w:rsid w:val="003D5811"/>
    <w:rsid w:val="003D741C"/>
    <w:rsid w:val="003D7C9A"/>
    <w:rsid w:val="003E0B60"/>
    <w:rsid w:val="003E12B4"/>
    <w:rsid w:val="003E1F80"/>
    <w:rsid w:val="003E2387"/>
    <w:rsid w:val="003E43CE"/>
    <w:rsid w:val="003E473E"/>
    <w:rsid w:val="003E5307"/>
    <w:rsid w:val="003E53BA"/>
    <w:rsid w:val="003E5D6F"/>
    <w:rsid w:val="003E6053"/>
    <w:rsid w:val="003E6F1B"/>
    <w:rsid w:val="003E7365"/>
    <w:rsid w:val="003E7B8A"/>
    <w:rsid w:val="003E7C07"/>
    <w:rsid w:val="003F0D83"/>
    <w:rsid w:val="003F0EB8"/>
    <w:rsid w:val="003F16CA"/>
    <w:rsid w:val="003F24C8"/>
    <w:rsid w:val="003F284C"/>
    <w:rsid w:val="003F30F1"/>
    <w:rsid w:val="003F35D0"/>
    <w:rsid w:val="003F437D"/>
    <w:rsid w:val="003F45B2"/>
    <w:rsid w:val="003F5F3C"/>
    <w:rsid w:val="003F6123"/>
    <w:rsid w:val="003F67D0"/>
    <w:rsid w:val="003F6E53"/>
    <w:rsid w:val="003F73FE"/>
    <w:rsid w:val="003F7A21"/>
    <w:rsid w:val="003F7E33"/>
    <w:rsid w:val="003F7EC8"/>
    <w:rsid w:val="004001BF"/>
    <w:rsid w:val="00400A51"/>
    <w:rsid w:val="00400F77"/>
    <w:rsid w:val="00403890"/>
    <w:rsid w:val="00403F19"/>
    <w:rsid w:val="00404D7D"/>
    <w:rsid w:val="00405E79"/>
    <w:rsid w:val="004070A3"/>
    <w:rsid w:val="0041020B"/>
    <w:rsid w:val="00410D4F"/>
    <w:rsid w:val="0041220D"/>
    <w:rsid w:val="00412642"/>
    <w:rsid w:val="00412842"/>
    <w:rsid w:val="00412FCB"/>
    <w:rsid w:val="0041343C"/>
    <w:rsid w:val="004135E6"/>
    <w:rsid w:val="00414CD2"/>
    <w:rsid w:val="0041518F"/>
    <w:rsid w:val="0041594F"/>
    <w:rsid w:val="00417308"/>
    <w:rsid w:val="004205B3"/>
    <w:rsid w:val="0042186A"/>
    <w:rsid w:val="00423BE1"/>
    <w:rsid w:val="00423CCB"/>
    <w:rsid w:val="00424667"/>
    <w:rsid w:val="004248D3"/>
    <w:rsid w:val="004250B1"/>
    <w:rsid w:val="004250C3"/>
    <w:rsid w:val="00425B1F"/>
    <w:rsid w:val="00426720"/>
    <w:rsid w:val="00426CB4"/>
    <w:rsid w:val="004272B0"/>
    <w:rsid w:val="00427635"/>
    <w:rsid w:val="00430702"/>
    <w:rsid w:val="00430BD6"/>
    <w:rsid w:val="00431DD9"/>
    <w:rsid w:val="004328DF"/>
    <w:rsid w:val="00432A0E"/>
    <w:rsid w:val="00433576"/>
    <w:rsid w:val="00433822"/>
    <w:rsid w:val="00434F60"/>
    <w:rsid w:val="0043535D"/>
    <w:rsid w:val="00435BD7"/>
    <w:rsid w:val="00435E26"/>
    <w:rsid w:val="00436D15"/>
    <w:rsid w:val="004376B3"/>
    <w:rsid w:val="00441A16"/>
    <w:rsid w:val="00441C48"/>
    <w:rsid w:val="0044284C"/>
    <w:rsid w:val="0044338C"/>
    <w:rsid w:val="00444302"/>
    <w:rsid w:val="00444B7D"/>
    <w:rsid w:val="004453B6"/>
    <w:rsid w:val="004455CE"/>
    <w:rsid w:val="004468B1"/>
    <w:rsid w:val="004472E2"/>
    <w:rsid w:val="0044765A"/>
    <w:rsid w:val="00447AEC"/>
    <w:rsid w:val="004517EE"/>
    <w:rsid w:val="00451818"/>
    <w:rsid w:val="00452267"/>
    <w:rsid w:val="004522D6"/>
    <w:rsid w:val="004525EA"/>
    <w:rsid w:val="00452A39"/>
    <w:rsid w:val="00452CF9"/>
    <w:rsid w:val="00452DFC"/>
    <w:rsid w:val="00452E82"/>
    <w:rsid w:val="00453096"/>
    <w:rsid w:val="004539DD"/>
    <w:rsid w:val="00453F33"/>
    <w:rsid w:val="0045417F"/>
    <w:rsid w:val="004547B2"/>
    <w:rsid w:val="00454F1D"/>
    <w:rsid w:val="0045642A"/>
    <w:rsid w:val="0046030B"/>
    <w:rsid w:val="004603A9"/>
    <w:rsid w:val="0046078C"/>
    <w:rsid w:val="00460E6F"/>
    <w:rsid w:val="00460F0E"/>
    <w:rsid w:val="004615CC"/>
    <w:rsid w:val="00461F1D"/>
    <w:rsid w:val="00462BB9"/>
    <w:rsid w:val="00463094"/>
    <w:rsid w:val="00463F29"/>
    <w:rsid w:val="00464585"/>
    <w:rsid w:val="0046497E"/>
    <w:rsid w:val="00464F8E"/>
    <w:rsid w:val="00465AF0"/>
    <w:rsid w:val="00466998"/>
    <w:rsid w:val="00466CE8"/>
    <w:rsid w:val="00467244"/>
    <w:rsid w:val="00471536"/>
    <w:rsid w:val="0047380E"/>
    <w:rsid w:val="004741EC"/>
    <w:rsid w:val="0047487A"/>
    <w:rsid w:val="004752C9"/>
    <w:rsid w:val="00476F80"/>
    <w:rsid w:val="00477D1C"/>
    <w:rsid w:val="00480823"/>
    <w:rsid w:val="00480C14"/>
    <w:rsid w:val="004813C5"/>
    <w:rsid w:val="00481EB4"/>
    <w:rsid w:val="00483081"/>
    <w:rsid w:val="004839B9"/>
    <w:rsid w:val="00484DDE"/>
    <w:rsid w:val="00485461"/>
    <w:rsid w:val="00485B3E"/>
    <w:rsid w:val="00485CD3"/>
    <w:rsid w:val="004861F9"/>
    <w:rsid w:val="00486267"/>
    <w:rsid w:val="00486A81"/>
    <w:rsid w:val="00486AA9"/>
    <w:rsid w:val="00486BDD"/>
    <w:rsid w:val="004877B1"/>
    <w:rsid w:val="00487B26"/>
    <w:rsid w:val="004905FA"/>
    <w:rsid w:val="004917DA"/>
    <w:rsid w:val="0049259A"/>
    <w:rsid w:val="00493067"/>
    <w:rsid w:val="00494385"/>
    <w:rsid w:val="004944F7"/>
    <w:rsid w:val="00494C1F"/>
    <w:rsid w:val="00494D50"/>
    <w:rsid w:val="0049511B"/>
    <w:rsid w:val="004953E5"/>
    <w:rsid w:val="00495A8F"/>
    <w:rsid w:val="00497499"/>
    <w:rsid w:val="004A0202"/>
    <w:rsid w:val="004A060C"/>
    <w:rsid w:val="004A1F9C"/>
    <w:rsid w:val="004A3378"/>
    <w:rsid w:val="004A44C1"/>
    <w:rsid w:val="004A634C"/>
    <w:rsid w:val="004A74D1"/>
    <w:rsid w:val="004A7721"/>
    <w:rsid w:val="004A7EA4"/>
    <w:rsid w:val="004A7F6B"/>
    <w:rsid w:val="004B028F"/>
    <w:rsid w:val="004B1428"/>
    <w:rsid w:val="004B1955"/>
    <w:rsid w:val="004B1CF9"/>
    <w:rsid w:val="004B2BDA"/>
    <w:rsid w:val="004B2EF8"/>
    <w:rsid w:val="004B329E"/>
    <w:rsid w:val="004B33B0"/>
    <w:rsid w:val="004B3B8F"/>
    <w:rsid w:val="004B3DE7"/>
    <w:rsid w:val="004B3FCC"/>
    <w:rsid w:val="004B40DA"/>
    <w:rsid w:val="004B4586"/>
    <w:rsid w:val="004B6EF4"/>
    <w:rsid w:val="004B72D9"/>
    <w:rsid w:val="004C1848"/>
    <w:rsid w:val="004C1E53"/>
    <w:rsid w:val="004C2190"/>
    <w:rsid w:val="004C3BC9"/>
    <w:rsid w:val="004C3C9B"/>
    <w:rsid w:val="004C42F2"/>
    <w:rsid w:val="004C44C9"/>
    <w:rsid w:val="004C5509"/>
    <w:rsid w:val="004C60BC"/>
    <w:rsid w:val="004C6165"/>
    <w:rsid w:val="004C672B"/>
    <w:rsid w:val="004C67E0"/>
    <w:rsid w:val="004C6C70"/>
    <w:rsid w:val="004C6E4C"/>
    <w:rsid w:val="004C787C"/>
    <w:rsid w:val="004C7C76"/>
    <w:rsid w:val="004C7D1B"/>
    <w:rsid w:val="004C7EF1"/>
    <w:rsid w:val="004D080A"/>
    <w:rsid w:val="004D1436"/>
    <w:rsid w:val="004D1902"/>
    <w:rsid w:val="004D1E5A"/>
    <w:rsid w:val="004D36AD"/>
    <w:rsid w:val="004D383D"/>
    <w:rsid w:val="004D3BA1"/>
    <w:rsid w:val="004D3C05"/>
    <w:rsid w:val="004D3CE3"/>
    <w:rsid w:val="004D3F76"/>
    <w:rsid w:val="004D4361"/>
    <w:rsid w:val="004D462C"/>
    <w:rsid w:val="004D469D"/>
    <w:rsid w:val="004D47CE"/>
    <w:rsid w:val="004D4939"/>
    <w:rsid w:val="004D4AA9"/>
    <w:rsid w:val="004D58D1"/>
    <w:rsid w:val="004D5992"/>
    <w:rsid w:val="004D6973"/>
    <w:rsid w:val="004D6C33"/>
    <w:rsid w:val="004D757E"/>
    <w:rsid w:val="004D7CE9"/>
    <w:rsid w:val="004E0D5D"/>
    <w:rsid w:val="004E0DBF"/>
    <w:rsid w:val="004E2092"/>
    <w:rsid w:val="004E4112"/>
    <w:rsid w:val="004E490C"/>
    <w:rsid w:val="004E4DEF"/>
    <w:rsid w:val="004E4FE1"/>
    <w:rsid w:val="004E50EF"/>
    <w:rsid w:val="004E663B"/>
    <w:rsid w:val="004F0223"/>
    <w:rsid w:val="004F0D4B"/>
    <w:rsid w:val="004F12AE"/>
    <w:rsid w:val="004F1B4B"/>
    <w:rsid w:val="004F1CE5"/>
    <w:rsid w:val="004F1FC4"/>
    <w:rsid w:val="004F2268"/>
    <w:rsid w:val="004F2A0E"/>
    <w:rsid w:val="004F3340"/>
    <w:rsid w:val="004F3B29"/>
    <w:rsid w:val="004F402A"/>
    <w:rsid w:val="004F423A"/>
    <w:rsid w:val="004F54AF"/>
    <w:rsid w:val="004F6B8F"/>
    <w:rsid w:val="004F73FA"/>
    <w:rsid w:val="0050064D"/>
    <w:rsid w:val="0050073D"/>
    <w:rsid w:val="00501262"/>
    <w:rsid w:val="00501755"/>
    <w:rsid w:val="00501922"/>
    <w:rsid w:val="00501C6F"/>
    <w:rsid w:val="0050273E"/>
    <w:rsid w:val="0050385F"/>
    <w:rsid w:val="00503E31"/>
    <w:rsid w:val="00504854"/>
    <w:rsid w:val="005053BC"/>
    <w:rsid w:val="005053C9"/>
    <w:rsid w:val="00505834"/>
    <w:rsid w:val="005058B6"/>
    <w:rsid w:val="005077AC"/>
    <w:rsid w:val="00510856"/>
    <w:rsid w:val="0051162B"/>
    <w:rsid w:val="00512024"/>
    <w:rsid w:val="00512760"/>
    <w:rsid w:val="005127C1"/>
    <w:rsid w:val="00513065"/>
    <w:rsid w:val="0051360C"/>
    <w:rsid w:val="005141E6"/>
    <w:rsid w:val="00514494"/>
    <w:rsid w:val="005145D1"/>
    <w:rsid w:val="00514D06"/>
    <w:rsid w:val="0051514A"/>
    <w:rsid w:val="00515C35"/>
    <w:rsid w:val="00515DA2"/>
    <w:rsid w:val="00516D3B"/>
    <w:rsid w:val="005179FF"/>
    <w:rsid w:val="00517F09"/>
    <w:rsid w:val="0052143C"/>
    <w:rsid w:val="005217FD"/>
    <w:rsid w:val="00521819"/>
    <w:rsid w:val="00522804"/>
    <w:rsid w:val="0052473F"/>
    <w:rsid w:val="00524A2E"/>
    <w:rsid w:val="00525A3A"/>
    <w:rsid w:val="00526306"/>
    <w:rsid w:val="00526A48"/>
    <w:rsid w:val="00527535"/>
    <w:rsid w:val="005279F5"/>
    <w:rsid w:val="00527D31"/>
    <w:rsid w:val="00527EC9"/>
    <w:rsid w:val="00530448"/>
    <w:rsid w:val="00530886"/>
    <w:rsid w:val="00530D8B"/>
    <w:rsid w:val="00530FD5"/>
    <w:rsid w:val="00531A55"/>
    <w:rsid w:val="00531D18"/>
    <w:rsid w:val="00531EF4"/>
    <w:rsid w:val="00531FD1"/>
    <w:rsid w:val="00532CED"/>
    <w:rsid w:val="005341E7"/>
    <w:rsid w:val="00535188"/>
    <w:rsid w:val="00535850"/>
    <w:rsid w:val="00535943"/>
    <w:rsid w:val="005367EA"/>
    <w:rsid w:val="00536FC8"/>
    <w:rsid w:val="0053723D"/>
    <w:rsid w:val="005376B9"/>
    <w:rsid w:val="005406EC"/>
    <w:rsid w:val="00540705"/>
    <w:rsid w:val="00540A58"/>
    <w:rsid w:val="00541ED2"/>
    <w:rsid w:val="00542B6D"/>
    <w:rsid w:val="005434E8"/>
    <w:rsid w:val="00543D87"/>
    <w:rsid w:val="0054552F"/>
    <w:rsid w:val="005457EE"/>
    <w:rsid w:val="00546A0A"/>
    <w:rsid w:val="00546BA8"/>
    <w:rsid w:val="00546CAF"/>
    <w:rsid w:val="00546CFC"/>
    <w:rsid w:val="00547126"/>
    <w:rsid w:val="00547BD4"/>
    <w:rsid w:val="00551B7A"/>
    <w:rsid w:val="00551B7F"/>
    <w:rsid w:val="00552220"/>
    <w:rsid w:val="00552A25"/>
    <w:rsid w:val="00552DCE"/>
    <w:rsid w:val="00553ABD"/>
    <w:rsid w:val="00553B9D"/>
    <w:rsid w:val="00555011"/>
    <w:rsid w:val="0055570E"/>
    <w:rsid w:val="00556078"/>
    <w:rsid w:val="00556D00"/>
    <w:rsid w:val="00556E91"/>
    <w:rsid w:val="0055735B"/>
    <w:rsid w:val="005600CC"/>
    <w:rsid w:val="00560799"/>
    <w:rsid w:val="005608A3"/>
    <w:rsid w:val="005612E5"/>
    <w:rsid w:val="0056154A"/>
    <w:rsid w:val="005616BC"/>
    <w:rsid w:val="00561A95"/>
    <w:rsid w:val="005621C2"/>
    <w:rsid w:val="00564015"/>
    <w:rsid w:val="00564471"/>
    <w:rsid w:val="005646BC"/>
    <w:rsid w:val="00564E60"/>
    <w:rsid w:val="00565533"/>
    <w:rsid w:val="00565ACA"/>
    <w:rsid w:val="00566690"/>
    <w:rsid w:val="00567188"/>
    <w:rsid w:val="0057026E"/>
    <w:rsid w:val="00570323"/>
    <w:rsid w:val="005705D4"/>
    <w:rsid w:val="005709B2"/>
    <w:rsid w:val="005709E0"/>
    <w:rsid w:val="00570B89"/>
    <w:rsid w:val="0057101A"/>
    <w:rsid w:val="005715B6"/>
    <w:rsid w:val="005724F0"/>
    <w:rsid w:val="005726D9"/>
    <w:rsid w:val="00572986"/>
    <w:rsid w:val="00572C53"/>
    <w:rsid w:val="00572E45"/>
    <w:rsid w:val="00573205"/>
    <w:rsid w:val="00573627"/>
    <w:rsid w:val="00573AC5"/>
    <w:rsid w:val="00574074"/>
    <w:rsid w:val="00574338"/>
    <w:rsid w:val="0057573E"/>
    <w:rsid w:val="005764E6"/>
    <w:rsid w:val="00576A1B"/>
    <w:rsid w:val="005773A8"/>
    <w:rsid w:val="0057772D"/>
    <w:rsid w:val="00580717"/>
    <w:rsid w:val="00580AAB"/>
    <w:rsid w:val="00580CB5"/>
    <w:rsid w:val="00581613"/>
    <w:rsid w:val="005835DF"/>
    <w:rsid w:val="005853CE"/>
    <w:rsid w:val="0058587B"/>
    <w:rsid w:val="00586241"/>
    <w:rsid w:val="00586A43"/>
    <w:rsid w:val="005873B6"/>
    <w:rsid w:val="00587AF1"/>
    <w:rsid w:val="0059027C"/>
    <w:rsid w:val="00590F8F"/>
    <w:rsid w:val="005914A6"/>
    <w:rsid w:val="00591BFF"/>
    <w:rsid w:val="00592D2F"/>
    <w:rsid w:val="00593CBE"/>
    <w:rsid w:val="0059483F"/>
    <w:rsid w:val="00595A48"/>
    <w:rsid w:val="00596A6E"/>
    <w:rsid w:val="00596CA1"/>
    <w:rsid w:val="00596E10"/>
    <w:rsid w:val="00597642"/>
    <w:rsid w:val="00597667"/>
    <w:rsid w:val="005A163A"/>
    <w:rsid w:val="005A1F49"/>
    <w:rsid w:val="005A21C3"/>
    <w:rsid w:val="005A222B"/>
    <w:rsid w:val="005A24D1"/>
    <w:rsid w:val="005A2810"/>
    <w:rsid w:val="005A38AB"/>
    <w:rsid w:val="005A525E"/>
    <w:rsid w:val="005A7BC0"/>
    <w:rsid w:val="005B02E6"/>
    <w:rsid w:val="005B0583"/>
    <w:rsid w:val="005B146E"/>
    <w:rsid w:val="005B1491"/>
    <w:rsid w:val="005B15C8"/>
    <w:rsid w:val="005B1734"/>
    <w:rsid w:val="005B1F11"/>
    <w:rsid w:val="005B262C"/>
    <w:rsid w:val="005B2DC7"/>
    <w:rsid w:val="005B3E6D"/>
    <w:rsid w:val="005B3E99"/>
    <w:rsid w:val="005B4329"/>
    <w:rsid w:val="005B72B1"/>
    <w:rsid w:val="005B7CA4"/>
    <w:rsid w:val="005C0473"/>
    <w:rsid w:val="005C0C41"/>
    <w:rsid w:val="005C0DB7"/>
    <w:rsid w:val="005C12F7"/>
    <w:rsid w:val="005C17DC"/>
    <w:rsid w:val="005C1A68"/>
    <w:rsid w:val="005C280D"/>
    <w:rsid w:val="005C30FD"/>
    <w:rsid w:val="005C310B"/>
    <w:rsid w:val="005C33AE"/>
    <w:rsid w:val="005C4476"/>
    <w:rsid w:val="005C4879"/>
    <w:rsid w:val="005C4A2C"/>
    <w:rsid w:val="005C4BC5"/>
    <w:rsid w:val="005C4EBC"/>
    <w:rsid w:val="005C5365"/>
    <w:rsid w:val="005C605B"/>
    <w:rsid w:val="005C6971"/>
    <w:rsid w:val="005C6FA3"/>
    <w:rsid w:val="005C71EC"/>
    <w:rsid w:val="005C759D"/>
    <w:rsid w:val="005C79B1"/>
    <w:rsid w:val="005D11E6"/>
    <w:rsid w:val="005D256B"/>
    <w:rsid w:val="005D2AA5"/>
    <w:rsid w:val="005D2E3A"/>
    <w:rsid w:val="005D2F3A"/>
    <w:rsid w:val="005D3029"/>
    <w:rsid w:val="005D403F"/>
    <w:rsid w:val="005D4483"/>
    <w:rsid w:val="005D4BD4"/>
    <w:rsid w:val="005D4D5F"/>
    <w:rsid w:val="005D55FC"/>
    <w:rsid w:val="005D5915"/>
    <w:rsid w:val="005D6450"/>
    <w:rsid w:val="005D6A69"/>
    <w:rsid w:val="005D6B3F"/>
    <w:rsid w:val="005D704B"/>
    <w:rsid w:val="005E0031"/>
    <w:rsid w:val="005E0136"/>
    <w:rsid w:val="005E0AE6"/>
    <w:rsid w:val="005E0F69"/>
    <w:rsid w:val="005E1155"/>
    <w:rsid w:val="005E136C"/>
    <w:rsid w:val="005E13CD"/>
    <w:rsid w:val="005E3733"/>
    <w:rsid w:val="005E4858"/>
    <w:rsid w:val="005E4EE1"/>
    <w:rsid w:val="005E528D"/>
    <w:rsid w:val="005E5E40"/>
    <w:rsid w:val="005E73DF"/>
    <w:rsid w:val="005E7C1F"/>
    <w:rsid w:val="005E7E5A"/>
    <w:rsid w:val="005F03C4"/>
    <w:rsid w:val="005F144E"/>
    <w:rsid w:val="005F1F4F"/>
    <w:rsid w:val="005F2531"/>
    <w:rsid w:val="005F2AA0"/>
    <w:rsid w:val="005F3FD8"/>
    <w:rsid w:val="005F43E3"/>
    <w:rsid w:val="005F4435"/>
    <w:rsid w:val="005F4F6D"/>
    <w:rsid w:val="005F5150"/>
    <w:rsid w:val="005F585D"/>
    <w:rsid w:val="005F5DDF"/>
    <w:rsid w:val="005F6FF5"/>
    <w:rsid w:val="005F7653"/>
    <w:rsid w:val="005F785E"/>
    <w:rsid w:val="005F7E6B"/>
    <w:rsid w:val="006008B0"/>
    <w:rsid w:val="00600930"/>
    <w:rsid w:val="00601449"/>
    <w:rsid w:val="006014C3"/>
    <w:rsid w:val="00601C3F"/>
    <w:rsid w:val="00602F17"/>
    <w:rsid w:val="00603237"/>
    <w:rsid w:val="00603D7E"/>
    <w:rsid w:val="006046C1"/>
    <w:rsid w:val="0060525B"/>
    <w:rsid w:val="006055EB"/>
    <w:rsid w:val="00606FCA"/>
    <w:rsid w:val="00607369"/>
    <w:rsid w:val="00607E3F"/>
    <w:rsid w:val="00610953"/>
    <w:rsid w:val="006118D5"/>
    <w:rsid w:val="0061258C"/>
    <w:rsid w:val="00615632"/>
    <w:rsid w:val="006163C1"/>
    <w:rsid w:val="006164AC"/>
    <w:rsid w:val="006177B7"/>
    <w:rsid w:val="006177EA"/>
    <w:rsid w:val="00617CB6"/>
    <w:rsid w:val="00620108"/>
    <w:rsid w:val="006202DE"/>
    <w:rsid w:val="00620425"/>
    <w:rsid w:val="00621575"/>
    <w:rsid w:val="00621BF3"/>
    <w:rsid w:val="00621E34"/>
    <w:rsid w:val="006220BA"/>
    <w:rsid w:val="00622C4A"/>
    <w:rsid w:val="00622C56"/>
    <w:rsid w:val="00625567"/>
    <w:rsid w:val="00625983"/>
    <w:rsid w:val="00626E28"/>
    <w:rsid w:val="006273FB"/>
    <w:rsid w:val="0062792D"/>
    <w:rsid w:val="00627D56"/>
    <w:rsid w:val="006304D3"/>
    <w:rsid w:val="006307DD"/>
    <w:rsid w:val="006318EF"/>
    <w:rsid w:val="00632004"/>
    <w:rsid w:val="00632CDB"/>
    <w:rsid w:val="00633508"/>
    <w:rsid w:val="0063472C"/>
    <w:rsid w:val="00634845"/>
    <w:rsid w:val="006375FA"/>
    <w:rsid w:val="00637BD6"/>
    <w:rsid w:val="00637F64"/>
    <w:rsid w:val="0064023C"/>
    <w:rsid w:val="00640250"/>
    <w:rsid w:val="006404D8"/>
    <w:rsid w:val="006417D2"/>
    <w:rsid w:val="00641A67"/>
    <w:rsid w:val="00641B07"/>
    <w:rsid w:val="00642177"/>
    <w:rsid w:val="00642751"/>
    <w:rsid w:val="00642F91"/>
    <w:rsid w:val="00643561"/>
    <w:rsid w:val="00643A3E"/>
    <w:rsid w:val="00644260"/>
    <w:rsid w:val="006452F7"/>
    <w:rsid w:val="00645522"/>
    <w:rsid w:val="00646749"/>
    <w:rsid w:val="00650167"/>
    <w:rsid w:val="006501A8"/>
    <w:rsid w:val="00650BC5"/>
    <w:rsid w:val="00650D9A"/>
    <w:rsid w:val="0065175F"/>
    <w:rsid w:val="00651ECE"/>
    <w:rsid w:val="0065406C"/>
    <w:rsid w:val="0065443D"/>
    <w:rsid w:val="00654976"/>
    <w:rsid w:val="00654B94"/>
    <w:rsid w:val="00654FF8"/>
    <w:rsid w:val="006552F6"/>
    <w:rsid w:val="0065552C"/>
    <w:rsid w:val="00655A98"/>
    <w:rsid w:val="00655C71"/>
    <w:rsid w:val="00656DD3"/>
    <w:rsid w:val="006570A8"/>
    <w:rsid w:val="006579B4"/>
    <w:rsid w:val="00657DF0"/>
    <w:rsid w:val="00657FC6"/>
    <w:rsid w:val="0066007E"/>
    <w:rsid w:val="00660910"/>
    <w:rsid w:val="006617A2"/>
    <w:rsid w:val="00661CAB"/>
    <w:rsid w:val="00661CE5"/>
    <w:rsid w:val="006643F0"/>
    <w:rsid w:val="00664772"/>
    <w:rsid w:val="0066604E"/>
    <w:rsid w:val="00666A52"/>
    <w:rsid w:val="00666A5C"/>
    <w:rsid w:val="00666F8F"/>
    <w:rsid w:val="0066798E"/>
    <w:rsid w:val="00667F3B"/>
    <w:rsid w:val="006702AB"/>
    <w:rsid w:val="00670C1A"/>
    <w:rsid w:val="006712EF"/>
    <w:rsid w:val="00671357"/>
    <w:rsid w:val="00671865"/>
    <w:rsid w:val="00672D07"/>
    <w:rsid w:val="006755E3"/>
    <w:rsid w:val="006760CC"/>
    <w:rsid w:val="00676143"/>
    <w:rsid w:val="0067615E"/>
    <w:rsid w:val="00676E07"/>
    <w:rsid w:val="00677E12"/>
    <w:rsid w:val="006803D9"/>
    <w:rsid w:val="0068280D"/>
    <w:rsid w:val="00683069"/>
    <w:rsid w:val="0068329E"/>
    <w:rsid w:val="006836E1"/>
    <w:rsid w:val="006836F1"/>
    <w:rsid w:val="00683F97"/>
    <w:rsid w:val="006858F2"/>
    <w:rsid w:val="00686C95"/>
    <w:rsid w:val="006879BD"/>
    <w:rsid w:val="00687A31"/>
    <w:rsid w:val="00687DB4"/>
    <w:rsid w:val="006904B7"/>
    <w:rsid w:val="00690B7F"/>
    <w:rsid w:val="00690C87"/>
    <w:rsid w:val="00691226"/>
    <w:rsid w:val="00691AA1"/>
    <w:rsid w:val="00692604"/>
    <w:rsid w:val="00692AEE"/>
    <w:rsid w:val="00692DFA"/>
    <w:rsid w:val="006933E1"/>
    <w:rsid w:val="00693DB5"/>
    <w:rsid w:val="00693E26"/>
    <w:rsid w:val="0069418F"/>
    <w:rsid w:val="0069473D"/>
    <w:rsid w:val="0069526E"/>
    <w:rsid w:val="00695915"/>
    <w:rsid w:val="00697290"/>
    <w:rsid w:val="006978C2"/>
    <w:rsid w:val="00697AA8"/>
    <w:rsid w:val="006A0524"/>
    <w:rsid w:val="006A0960"/>
    <w:rsid w:val="006A123B"/>
    <w:rsid w:val="006A1530"/>
    <w:rsid w:val="006A31C8"/>
    <w:rsid w:val="006A3585"/>
    <w:rsid w:val="006A4637"/>
    <w:rsid w:val="006A48AF"/>
    <w:rsid w:val="006A4938"/>
    <w:rsid w:val="006A49E8"/>
    <w:rsid w:val="006A5459"/>
    <w:rsid w:val="006A5600"/>
    <w:rsid w:val="006A5FB4"/>
    <w:rsid w:val="006A63DF"/>
    <w:rsid w:val="006A705F"/>
    <w:rsid w:val="006A72B9"/>
    <w:rsid w:val="006A77D0"/>
    <w:rsid w:val="006B03F6"/>
    <w:rsid w:val="006B08CD"/>
    <w:rsid w:val="006B2199"/>
    <w:rsid w:val="006B27E3"/>
    <w:rsid w:val="006B2A84"/>
    <w:rsid w:val="006B2D9D"/>
    <w:rsid w:val="006B2F85"/>
    <w:rsid w:val="006B3D6F"/>
    <w:rsid w:val="006B3EA1"/>
    <w:rsid w:val="006B418F"/>
    <w:rsid w:val="006B42BC"/>
    <w:rsid w:val="006B5282"/>
    <w:rsid w:val="006B6674"/>
    <w:rsid w:val="006B6D35"/>
    <w:rsid w:val="006B7EE8"/>
    <w:rsid w:val="006C011F"/>
    <w:rsid w:val="006C0D3D"/>
    <w:rsid w:val="006C17DE"/>
    <w:rsid w:val="006C194E"/>
    <w:rsid w:val="006C1E6B"/>
    <w:rsid w:val="006C3554"/>
    <w:rsid w:val="006C4160"/>
    <w:rsid w:val="006C48EE"/>
    <w:rsid w:val="006C5B81"/>
    <w:rsid w:val="006C5E66"/>
    <w:rsid w:val="006C6539"/>
    <w:rsid w:val="006C7953"/>
    <w:rsid w:val="006D0191"/>
    <w:rsid w:val="006D08EF"/>
    <w:rsid w:val="006D1BB0"/>
    <w:rsid w:val="006D1D47"/>
    <w:rsid w:val="006D2D78"/>
    <w:rsid w:val="006D3AEF"/>
    <w:rsid w:val="006D4566"/>
    <w:rsid w:val="006D52CA"/>
    <w:rsid w:val="006D56EA"/>
    <w:rsid w:val="006D5BB2"/>
    <w:rsid w:val="006D6738"/>
    <w:rsid w:val="006E0668"/>
    <w:rsid w:val="006E155F"/>
    <w:rsid w:val="006E2323"/>
    <w:rsid w:val="006E36AE"/>
    <w:rsid w:val="006E39A2"/>
    <w:rsid w:val="006E3BA7"/>
    <w:rsid w:val="006E4138"/>
    <w:rsid w:val="006E41F2"/>
    <w:rsid w:val="006E4BB3"/>
    <w:rsid w:val="006E5014"/>
    <w:rsid w:val="006E5CB4"/>
    <w:rsid w:val="006E626D"/>
    <w:rsid w:val="006E65DC"/>
    <w:rsid w:val="006E6859"/>
    <w:rsid w:val="006E7379"/>
    <w:rsid w:val="006E7B64"/>
    <w:rsid w:val="006F01E0"/>
    <w:rsid w:val="006F0B1C"/>
    <w:rsid w:val="006F1338"/>
    <w:rsid w:val="006F15FB"/>
    <w:rsid w:val="006F199A"/>
    <w:rsid w:val="006F218E"/>
    <w:rsid w:val="006F21DA"/>
    <w:rsid w:val="006F3EBE"/>
    <w:rsid w:val="006F503C"/>
    <w:rsid w:val="006F541A"/>
    <w:rsid w:val="006F5939"/>
    <w:rsid w:val="006F685F"/>
    <w:rsid w:val="006F78DB"/>
    <w:rsid w:val="006F7D18"/>
    <w:rsid w:val="00700717"/>
    <w:rsid w:val="00700744"/>
    <w:rsid w:val="00700EA3"/>
    <w:rsid w:val="00703696"/>
    <w:rsid w:val="0070387A"/>
    <w:rsid w:val="007038BE"/>
    <w:rsid w:val="00703CBD"/>
    <w:rsid w:val="00703DCC"/>
    <w:rsid w:val="0070639A"/>
    <w:rsid w:val="00706B44"/>
    <w:rsid w:val="00707BEC"/>
    <w:rsid w:val="007115E6"/>
    <w:rsid w:val="00711CC3"/>
    <w:rsid w:val="007126C3"/>
    <w:rsid w:val="00712B14"/>
    <w:rsid w:val="007136BC"/>
    <w:rsid w:val="007140B9"/>
    <w:rsid w:val="007143CE"/>
    <w:rsid w:val="00714979"/>
    <w:rsid w:val="00714A0C"/>
    <w:rsid w:val="00715238"/>
    <w:rsid w:val="00715419"/>
    <w:rsid w:val="007155F9"/>
    <w:rsid w:val="00716511"/>
    <w:rsid w:val="0071675C"/>
    <w:rsid w:val="00716EE0"/>
    <w:rsid w:val="00717910"/>
    <w:rsid w:val="0072060E"/>
    <w:rsid w:val="00721C8A"/>
    <w:rsid w:val="007223CD"/>
    <w:rsid w:val="00722778"/>
    <w:rsid w:val="00722D1B"/>
    <w:rsid w:val="007234AC"/>
    <w:rsid w:val="00724600"/>
    <w:rsid w:val="00724B28"/>
    <w:rsid w:val="0072556A"/>
    <w:rsid w:val="007258C0"/>
    <w:rsid w:val="00725E0E"/>
    <w:rsid w:val="00727C7B"/>
    <w:rsid w:val="00727DFD"/>
    <w:rsid w:val="00730873"/>
    <w:rsid w:val="0073189F"/>
    <w:rsid w:val="00734DB9"/>
    <w:rsid w:val="0074024C"/>
    <w:rsid w:val="007405CA"/>
    <w:rsid w:val="00740DBC"/>
    <w:rsid w:val="0074116D"/>
    <w:rsid w:val="00741194"/>
    <w:rsid w:val="00741F2F"/>
    <w:rsid w:val="00742155"/>
    <w:rsid w:val="007424D8"/>
    <w:rsid w:val="0074336B"/>
    <w:rsid w:val="00743422"/>
    <w:rsid w:val="0074502E"/>
    <w:rsid w:val="00745938"/>
    <w:rsid w:val="007465F0"/>
    <w:rsid w:val="007467C3"/>
    <w:rsid w:val="00747214"/>
    <w:rsid w:val="00747406"/>
    <w:rsid w:val="0074747B"/>
    <w:rsid w:val="007477CF"/>
    <w:rsid w:val="007500EB"/>
    <w:rsid w:val="0075089D"/>
    <w:rsid w:val="00750B7A"/>
    <w:rsid w:val="00751EB2"/>
    <w:rsid w:val="00752077"/>
    <w:rsid w:val="00752183"/>
    <w:rsid w:val="0075247C"/>
    <w:rsid w:val="0075384E"/>
    <w:rsid w:val="00753EAF"/>
    <w:rsid w:val="00753F9C"/>
    <w:rsid w:val="00755EC4"/>
    <w:rsid w:val="00756302"/>
    <w:rsid w:val="007576C9"/>
    <w:rsid w:val="00760568"/>
    <w:rsid w:val="0076063D"/>
    <w:rsid w:val="00760DDA"/>
    <w:rsid w:val="00761EFC"/>
    <w:rsid w:val="007625B5"/>
    <w:rsid w:val="0076291D"/>
    <w:rsid w:val="007632F0"/>
    <w:rsid w:val="00763578"/>
    <w:rsid w:val="00763BBB"/>
    <w:rsid w:val="00763E6D"/>
    <w:rsid w:val="00764848"/>
    <w:rsid w:val="00764B85"/>
    <w:rsid w:val="0076519E"/>
    <w:rsid w:val="00765C3A"/>
    <w:rsid w:val="00766118"/>
    <w:rsid w:val="0076684C"/>
    <w:rsid w:val="00767BF2"/>
    <w:rsid w:val="007716C0"/>
    <w:rsid w:val="00772038"/>
    <w:rsid w:val="0077272A"/>
    <w:rsid w:val="007766BD"/>
    <w:rsid w:val="007771EA"/>
    <w:rsid w:val="00777482"/>
    <w:rsid w:val="00777D8F"/>
    <w:rsid w:val="0078091F"/>
    <w:rsid w:val="00781025"/>
    <w:rsid w:val="0078299B"/>
    <w:rsid w:val="00782CD7"/>
    <w:rsid w:val="00784534"/>
    <w:rsid w:val="00785961"/>
    <w:rsid w:val="0079073E"/>
    <w:rsid w:val="007907E8"/>
    <w:rsid w:val="00790890"/>
    <w:rsid w:val="00790E01"/>
    <w:rsid w:val="00791D60"/>
    <w:rsid w:val="00791E62"/>
    <w:rsid w:val="007923CA"/>
    <w:rsid w:val="007924C7"/>
    <w:rsid w:val="007927E3"/>
    <w:rsid w:val="00792F75"/>
    <w:rsid w:val="00794A5E"/>
    <w:rsid w:val="0079501B"/>
    <w:rsid w:val="007961F6"/>
    <w:rsid w:val="007971A7"/>
    <w:rsid w:val="007A0026"/>
    <w:rsid w:val="007A0027"/>
    <w:rsid w:val="007A054F"/>
    <w:rsid w:val="007A1798"/>
    <w:rsid w:val="007A3A60"/>
    <w:rsid w:val="007A5042"/>
    <w:rsid w:val="007A5B72"/>
    <w:rsid w:val="007A664C"/>
    <w:rsid w:val="007A6E84"/>
    <w:rsid w:val="007A72BB"/>
    <w:rsid w:val="007A7F73"/>
    <w:rsid w:val="007B02FB"/>
    <w:rsid w:val="007B06E9"/>
    <w:rsid w:val="007B06FD"/>
    <w:rsid w:val="007B0D3A"/>
    <w:rsid w:val="007B267D"/>
    <w:rsid w:val="007B3614"/>
    <w:rsid w:val="007B384D"/>
    <w:rsid w:val="007B39F2"/>
    <w:rsid w:val="007B4E28"/>
    <w:rsid w:val="007B5774"/>
    <w:rsid w:val="007B6B35"/>
    <w:rsid w:val="007B6D78"/>
    <w:rsid w:val="007B6DA4"/>
    <w:rsid w:val="007B79DE"/>
    <w:rsid w:val="007C0074"/>
    <w:rsid w:val="007C0180"/>
    <w:rsid w:val="007C053F"/>
    <w:rsid w:val="007C0850"/>
    <w:rsid w:val="007C0C66"/>
    <w:rsid w:val="007C0D57"/>
    <w:rsid w:val="007C0E14"/>
    <w:rsid w:val="007C1ED7"/>
    <w:rsid w:val="007C237A"/>
    <w:rsid w:val="007C28A2"/>
    <w:rsid w:val="007C31A3"/>
    <w:rsid w:val="007C3FAB"/>
    <w:rsid w:val="007C43A7"/>
    <w:rsid w:val="007C4567"/>
    <w:rsid w:val="007C46EA"/>
    <w:rsid w:val="007C4B6B"/>
    <w:rsid w:val="007C583C"/>
    <w:rsid w:val="007C6228"/>
    <w:rsid w:val="007C63A3"/>
    <w:rsid w:val="007C71B0"/>
    <w:rsid w:val="007D022D"/>
    <w:rsid w:val="007D022E"/>
    <w:rsid w:val="007D0922"/>
    <w:rsid w:val="007D1AA8"/>
    <w:rsid w:val="007D1C68"/>
    <w:rsid w:val="007D2631"/>
    <w:rsid w:val="007D29FD"/>
    <w:rsid w:val="007D3619"/>
    <w:rsid w:val="007D3A53"/>
    <w:rsid w:val="007D3EA3"/>
    <w:rsid w:val="007D40AD"/>
    <w:rsid w:val="007D4165"/>
    <w:rsid w:val="007D5128"/>
    <w:rsid w:val="007D6E54"/>
    <w:rsid w:val="007D789A"/>
    <w:rsid w:val="007D78A2"/>
    <w:rsid w:val="007E01CD"/>
    <w:rsid w:val="007E0D69"/>
    <w:rsid w:val="007E0F77"/>
    <w:rsid w:val="007E149C"/>
    <w:rsid w:val="007E15D5"/>
    <w:rsid w:val="007E1998"/>
    <w:rsid w:val="007E1DB4"/>
    <w:rsid w:val="007E1E2F"/>
    <w:rsid w:val="007E25A8"/>
    <w:rsid w:val="007E38A9"/>
    <w:rsid w:val="007E3ED3"/>
    <w:rsid w:val="007E4C6B"/>
    <w:rsid w:val="007E50C3"/>
    <w:rsid w:val="007E5D55"/>
    <w:rsid w:val="007E5DBA"/>
    <w:rsid w:val="007E69B5"/>
    <w:rsid w:val="007E6B6A"/>
    <w:rsid w:val="007F0965"/>
    <w:rsid w:val="007F503D"/>
    <w:rsid w:val="007F5C34"/>
    <w:rsid w:val="007F6352"/>
    <w:rsid w:val="007F67E5"/>
    <w:rsid w:val="007F7CED"/>
    <w:rsid w:val="007F7ED8"/>
    <w:rsid w:val="00800561"/>
    <w:rsid w:val="00800684"/>
    <w:rsid w:val="00800DDF"/>
    <w:rsid w:val="008012A8"/>
    <w:rsid w:val="00801F92"/>
    <w:rsid w:val="008023E3"/>
    <w:rsid w:val="008024E0"/>
    <w:rsid w:val="0080283B"/>
    <w:rsid w:val="008036A8"/>
    <w:rsid w:val="008044F4"/>
    <w:rsid w:val="00805522"/>
    <w:rsid w:val="00810366"/>
    <w:rsid w:val="00810440"/>
    <w:rsid w:val="00810FAE"/>
    <w:rsid w:val="00812F4F"/>
    <w:rsid w:val="008135EC"/>
    <w:rsid w:val="00813D3D"/>
    <w:rsid w:val="008143B8"/>
    <w:rsid w:val="008144C7"/>
    <w:rsid w:val="00814AB6"/>
    <w:rsid w:val="00815D72"/>
    <w:rsid w:val="00815FE5"/>
    <w:rsid w:val="00817827"/>
    <w:rsid w:val="008203E8"/>
    <w:rsid w:val="00820A99"/>
    <w:rsid w:val="00820C92"/>
    <w:rsid w:val="008213A3"/>
    <w:rsid w:val="00821DCB"/>
    <w:rsid w:val="0082204A"/>
    <w:rsid w:val="0082257B"/>
    <w:rsid w:val="00822937"/>
    <w:rsid w:val="00822D70"/>
    <w:rsid w:val="00823330"/>
    <w:rsid w:val="0082390F"/>
    <w:rsid w:val="00824481"/>
    <w:rsid w:val="008253AA"/>
    <w:rsid w:val="008255A5"/>
    <w:rsid w:val="0082585F"/>
    <w:rsid w:val="00825D81"/>
    <w:rsid w:val="00826282"/>
    <w:rsid w:val="00826666"/>
    <w:rsid w:val="00826A44"/>
    <w:rsid w:val="00826D18"/>
    <w:rsid w:val="00826F3E"/>
    <w:rsid w:val="00827F33"/>
    <w:rsid w:val="00830347"/>
    <w:rsid w:val="008308C7"/>
    <w:rsid w:val="0083093D"/>
    <w:rsid w:val="00830AD7"/>
    <w:rsid w:val="008328D4"/>
    <w:rsid w:val="008332B7"/>
    <w:rsid w:val="0083418D"/>
    <w:rsid w:val="0083462D"/>
    <w:rsid w:val="00834CBA"/>
    <w:rsid w:val="00834D03"/>
    <w:rsid w:val="00834D3E"/>
    <w:rsid w:val="00835409"/>
    <w:rsid w:val="00835573"/>
    <w:rsid w:val="00835725"/>
    <w:rsid w:val="00836A1B"/>
    <w:rsid w:val="00837AA1"/>
    <w:rsid w:val="00837AA5"/>
    <w:rsid w:val="00840839"/>
    <w:rsid w:val="00841122"/>
    <w:rsid w:val="00841D80"/>
    <w:rsid w:val="0084257E"/>
    <w:rsid w:val="0084312B"/>
    <w:rsid w:val="0084391D"/>
    <w:rsid w:val="008439C9"/>
    <w:rsid w:val="0084439A"/>
    <w:rsid w:val="008447CC"/>
    <w:rsid w:val="00844A5E"/>
    <w:rsid w:val="00845D62"/>
    <w:rsid w:val="00845E53"/>
    <w:rsid w:val="00845ECF"/>
    <w:rsid w:val="008460DF"/>
    <w:rsid w:val="008463D8"/>
    <w:rsid w:val="00847C57"/>
    <w:rsid w:val="00847D23"/>
    <w:rsid w:val="008503B0"/>
    <w:rsid w:val="00850F25"/>
    <w:rsid w:val="00850FB6"/>
    <w:rsid w:val="00851F97"/>
    <w:rsid w:val="00852479"/>
    <w:rsid w:val="00852A54"/>
    <w:rsid w:val="00852C2E"/>
    <w:rsid w:val="0085364D"/>
    <w:rsid w:val="008539D5"/>
    <w:rsid w:val="00853E8E"/>
    <w:rsid w:val="00854746"/>
    <w:rsid w:val="0085510D"/>
    <w:rsid w:val="008551A7"/>
    <w:rsid w:val="008558EA"/>
    <w:rsid w:val="00857EA3"/>
    <w:rsid w:val="0086039B"/>
    <w:rsid w:val="0086047F"/>
    <w:rsid w:val="0086165C"/>
    <w:rsid w:val="00861A0B"/>
    <w:rsid w:val="00862D55"/>
    <w:rsid w:val="008630DA"/>
    <w:rsid w:val="008631E0"/>
    <w:rsid w:val="0086373D"/>
    <w:rsid w:val="0086460A"/>
    <w:rsid w:val="0086732D"/>
    <w:rsid w:val="00867601"/>
    <w:rsid w:val="00870902"/>
    <w:rsid w:val="00870C4B"/>
    <w:rsid w:val="008711E1"/>
    <w:rsid w:val="008714D0"/>
    <w:rsid w:val="00871FB3"/>
    <w:rsid w:val="008725BF"/>
    <w:rsid w:val="00872900"/>
    <w:rsid w:val="00872AB4"/>
    <w:rsid w:val="008738FD"/>
    <w:rsid w:val="0087394F"/>
    <w:rsid w:val="00874A85"/>
    <w:rsid w:val="0087649F"/>
    <w:rsid w:val="00876767"/>
    <w:rsid w:val="008768C2"/>
    <w:rsid w:val="00876B52"/>
    <w:rsid w:val="00877D28"/>
    <w:rsid w:val="0088035E"/>
    <w:rsid w:val="00882F7E"/>
    <w:rsid w:val="00883C17"/>
    <w:rsid w:val="00884913"/>
    <w:rsid w:val="00884B65"/>
    <w:rsid w:val="0088528B"/>
    <w:rsid w:val="00885686"/>
    <w:rsid w:val="0088617F"/>
    <w:rsid w:val="008867A8"/>
    <w:rsid w:val="0088699F"/>
    <w:rsid w:val="00886C93"/>
    <w:rsid w:val="00886F87"/>
    <w:rsid w:val="008900A6"/>
    <w:rsid w:val="00890236"/>
    <w:rsid w:val="008905C4"/>
    <w:rsid w:val="008907BE"/>
    <w:rsid w:val="00891134"/>
    <w:rsid w:val="0089162C"/>
    <w:rsid w:val="008918F6"/>
    <w:rsid w:val="00892352"/>
    <w:rsid w:val="00892A85"/>
    <w:rsid w:val="00892AE1"/>
    <w:rsid w:val="00893054"/>
    <w:rsid w:val="00893461"/>
    <w:rsid w:val="008939D0"/>
    <w:rsid w:val="00893C25"/>
    <w:rsid w:val="00893DB4"/>
    <w:rsid w:val="00894BB8"/>
    <w:rsid w:val="008951B8"/>
    <w:rsid w:val="00895D1A"/>
    <w:rsid w:val="00896659"/>
    <w:rsid w:val="00896D04"/>
    <w:rsid w:val="00896DBA"/>
    <w:rsid w:val="00896FB2"/>
    <w:rsid w:val="00896FE5"/>
    <w:rsid w:val="00897431"/>
    <w:rsid w:val="008975C9"/>
    <w:rsid w:val="00897970"/>
    <w:rsid w:val="008A0B5F"/>
    <w:rsid w:val="008A0E33"/>
    <w:rsid w:val="008A1654"/>
    <w:rsid w:val="008A16B3"/>
    <w:rsid w:val="008A1F6E"/>
    <w:rsid w:val="008A3033"/>
    <w:rsid w:val="008A3D46"/>
    <w:rsid w:val="008A42AD"/>
    <w:rsid w:val="008A47C2"/>
    <w:rsid w:val="008A5F87"/>
    <w:rsid w:val="008A6A02"/>
    <w:rsid w:val="008B045F"/>
    <w:rsid w:val="008B0F21"/>
    <w:rsid w:val="008B1656"/>
    <w:rsid w:val="008B1DCF"/>
    <w:rsid w:val="008B28BC"/>
    <w:rsid w:val="008B2988"/>
    <w:rsid w:val="008B2A24"/>
    <w:rsid w:val="008B3124"/>
    <w:rsid w:val="008B31A1"/>
    <w:rsid w:val="008B4DE7"/>
    <w:rsid w:val="008B59F8"/>
    <w:rsid w:val="008B5B0C"/>
    <w:rsid w:val="008B5F3D"/>
    <w:rsid w:val="008B637D"/>
    <w:rsid w:val="008B6957"/>
    <w:rsid w:val="008B6DEE"/>
    <w:rsid w:val="008C04D1"/>
    <w:rsid w:val="008C0DC1"/>
    <w:rsid w:val="008C16F7"/>
    <w:rsid w:val="008C192F"/>
    <w:rsid w:val="008C2AE6"/>
    <w:rsid w:val="008C3B5A"/>
    <w:rsid w:val="008C3B7D"/>
    <w:rsid w:val="008C4C2F"/>
    <w:rsid w:val="008C5EE4"/>
    <w:rsid w:val="008C648C"/>
    <w:rsid w:val="008C68FA"/>
    <w:rsid w:val="008C6D87"/>
    <w:rsid w:val="008C7102"/>
    <w:rsid w:val="008C72E3"/>
    <w:rsid w:val="008D0B9F"/>
    <w:rsid w:val="008D15AF"/>
    <w:rsid w:val="008D201C"/>
    <w:rsid w:val="008D3305"/>
    <w:rsid w:val="008D40F4"/>
    <w:rsid w:val="008D44F3"/>
    <w:rsid w:val="008D526C"/>
    <w:rsid w:val="008D63A3"/>
    <w:rsid w:val="008D6673"/>
    <w:rsid w:val="008D6759"/>
    <w:rsid w:val="008D7A2C"/>
    <w:rsid w:val="008D7A58"/>
    <w:rsid w:val="008D7A8D"/>
    <w:rsid w:val="008E0347"/>
    <w:rsid w:val="008E2889"/>
    <w:rsid w:val="008E3E56"/>
    <w:rsid w:val="008E42C7"/>
    <w:rsid w:val="008E4B95"/>
    <w:rsid w:val="008E53F4"/>
    <w:rsid w:val="008E5A7B"/>
    <w:rsid w:val="008E78EE"/>
    <w:rsid w:val="008E7982"/>
    <w:rsid w:val="008F0871"/>
    <w:rsid w:val="008F0BBB"/>
    <w:rsid w:val="008F1741"/>
    <w:rsid w:val="008F294C"/>
    <w:rsid w:val="008F33D1"/>
    <w:rsid w:val="008F34B1"/>
    <w:rsid w:val="008F35FB"/>
    <w:rsid w:val="008F404A"/>
    <w:rsid w:val="008F5110"/>
    <w:rsid w:val="008F51CD"/>
    <w:rsid w:val="008F53D7"/>
    <w:rsid w:val="008F7B17"/>
    <w:rsid w:val="0090010A"/>
    <w:rsid w:val="00900188"/>
    <w:rsid w:val="00900AB3"/>
    <w:rsid w:val="009010CF"/>
    <w:rsid w:val="00902AD0"/>
    <w:rsid w:val="00902D83"/>
    <w:rsid w:val="009030AE"/>
    <w:rsid w:val="00903BA6"/>
    <w:rsid w:val="009040C4"/>
    <w:rsid w:val="0090418A"/>
    <w:rsid w:val="00904B68"/>
    <w:rsid w:val="009051EC"/>
    <w:rsid w:val="00905776"/>
    <w:rsid w:val="009060A4"/>
    <w:rsid w:val="00906161"/>
    <w:rsid w:val="00906231"/>
    <w:rsid w:val="00906555"/>
    <w:rsid w:val="0090667F"/>
    <w:rsid w:val="00906DDD"/>
    <w:rsid w:val="00906F22"/>
    <w:rsid w:val="0090700B"/>
    <w:rsid w:val="00907091"/>
    <w:rsid w:val="00907732"/>
    <w:rsid w:val="0090781D"/>
    <w:rsid w:val="00907C0F"/>
    <w:rsid w:val="00910328"/>
    <w:rsid w:val="00910E0C"/>
    <w:rsid w:val="009110ED"/>
    <w:rsid w:val="00911BD5"/>
    <w:rsid w:val="0091204D"/>
    <w:rsid w:val="0091243F"/>
    <w:rsid w:val="009124D8"/>
    <w:rsid w:val="00912928"/>
    <w:rsid w:val="009129A7"/>
    <w:rsid w:val="00912EE2"/>
    <w:rsid w:val="0091376B"/>
    <w:rsid w:val="00913D06"/>
    <w:rsid w:val="009146CC"/>
    <w:rsid w:val="00915E2F"/>
    <w:rsid w:val="00916DB9"/>
    <w:rsid w:val="00917289"/>
    <w:rsid w:val="0091733C"/>
    <w:rsid w:val="009174F4"/>
    <w:rsid w:val="00920266"/>
    <w:rsid w:val="00920BED"/>
    <w:rsid w:val="0092196C"/>
    <w:rsid w:val="00922A83"/>
    <w:rsid w:val="00922A8B"/>
    <w:rsid w:val="009240E9"/>
    <w:rsid w:val="0092416D"/>
    <w:rsid w:val="00924B36"/>
    <w:rsid w:val="009255DE"/>
    <w:rsid w:val="00925915"/>
    <w:rsid w:val="00925E06"/>
    <w:rsid w:val="009271A0"/>
    <w:rsid w:val="0092760D"/>
    <w:rsid w:val="00927D8E"/>
    <w:rsid w:val="00930851"/>
    <w:rsid w:val="009312E2"/>
    <w:rsid w:val="00932B94"/>
    <w:rsid w:val="00933460"/>
    <w:rsid w:val="00934093"/>
    <w:rsid w:val="009343FF"/>
    <w:rsid w:val="009349C8"/>
    <w:rsid w:val="00935804"/>
    <w:rsid w:val="00936F90"/>
    <w:rsid w:val="009377C5"/>
    <w:rsid w:val="00937A7E"/>
    <w:rsid w:val="00937EB5"/>
    <w:rsid w:val="00940C50"/>
    <w:rsid w:val="00940E84"/>
    <w:rsid w:val="00941421"/>
    <w:rsid w:val="00941AA3"/>
    <w:rsid w:val="00941CBA"/>
    <w:rsid w:val="00942BF1"/>
    <w:rsid w:val="0094310E"/>
    <w:rsid w:val="00943D3D"/>
    <w:rsid w:val="00943E18"/>
    <w:rsid w:val="00944CBC"/>
    <w:rsid w:val="00950690"/>
    <w:rsid w:val="00950DDA"/>
    <w:rsid w:val="009518B4"/>
    <w:rsid w:val="00951BD2"/>
    <w:rsid w:val="0095239C"/>
    <w:rsid w:val="00952C7C"/>
    <w:rsid w:val="0095398D"/>
    <w:rsid w:val="00953A45"/>
    <w:rsid w:val="009541F5"/>
    <w:rsid w:val="00954539"/>
    <w:rsid w:val="009547A7"/>
    <w:rsid w:val="0095488A"/>
    <w:rsid w:val="00954EFC"/>
    <w:rsid w:val="00955B17"/>
    <w:rsid w:val="009564A2"/>
    <w:rsid w:val="00956708"/>
    <w:rsid w:val="00956746"/>
    <w:rsid w:val="0095691F"/>
    <w:rsid w:val="00956AE6"/>
    <w:rsid w:val="00956CA4"/>
    <w:rsid w:val="00957B4F"/>
    <w:rsid w:val="00960893"/>
    <w:rsid w:val="009619D2"/>
    <w:rsid w:val="00961A74"/>
    <w:rsid w:val="00962003"/>
    <w:rsid w:val="00962434"/>
    <w:rsid w:val="0096284F"/>
    <w:rsid w:val="00962AF4"/>
    <w:rsid w:val="009635AB"/>
    <w:rsid w:val="00963629"/>
    <w:rsid w:val="00963678"/>
    <w:rsid w:val="00963B9C"/>
    <w:rsid w:val="009642BE"/>
    <w:rsid w:val="009653AD"/>
    <w:rsid w:val="009655E1"/>
    <w:rsid w:val="0096582C"/>
    <w:rsid w:val="009660E0"/>
    <w:rsid w:val="009664FF"/>
    <w:rsid w:val="009676F1"/>
    <w:rsid w:val="00967832"/>
    <w:rsid w:val="00967AD3"/>
    <w:rsid w:val="00967E2B"/>
    <w:rsid w:val="00967E89"/>
    <w:rsid w:val="00970ABE"/>
    <w:rsid w:val="00970ADE"/>
    <w:rsid w:val="00970D93"/>
    <w:rsid w:val="009713DD"/>
    <w:rsid w:val="00971C57"/>
    <w:rsid w:val="00972B62"/>
    <w:rsid w:val="00973192"/>
    <w:rsid w:val="00974AB5"/>
    <w:rsid w:val="00974F5D"/>
    <w:rsid w:val="00975083"/>
    <w:rsid w:val="0097564A"/>
    <w:rsid w:val="00975883"/>
    <w:rsid w:val="009763AA"/>
    <w:rsid w:val="00976658"/>
    <w:rsid w:val="00976D54"/>
    <w:rsid w:val="009775B9"/>
    <w:rsid w:val="009777FD"/>
    <w:rsid w:val="00977E74"/>
    <w:rsid w:val="00980CBF"/>
    <w:rsid w:val="00981141"/>
    <w:rsid w:val="00981574"/>
    <w:rsid w:val="00981E00"/>
    <w:rsid w:val="00983E57"/>
    <w:rsid w:val="00984061"/>
    <w:rsid w:val="0098437D"/>
    <w:rsid w:val="009844D0"/>
    <w:rsid w:val="009856A6"/>
    <w:rsid w:val="00985772"/>
    <w:rsid w:val="0098603E"/>
    <w:rsid w:val="009862B0"/>
    <w:rsid w:val="00986C3A"/>
    <w:rsid w:val="00987D48"/>
    <w:rsid w:val="00987F70"/>
    <w:rsid w:val="009902FC"/>
    <w:rsid w:val="009907DF"/>
    <w:rsid w:val="0099194F"/>
    <w:rsid w:val="00991E42"/>
    <w:rsid w:val="00991F91"/>
    <w:rsid w:val="00993447"/>
    <w:rsid w:val="009945A3"/>
    <w:rsid w:val="00994804"/>
    <w:rsid w:val="00994B39"/>
    <w:rsid w:val="00994B59"/>
    <w:rsid w:val="0099704F"/>
    <w:rsid w:val="00997D19"/>
    <w:rsid w:val="00997EA8"/>
    <w:rsid w:val="009A08E3"/>
    <w:rsid w:val="009A0BBD"/>
    <w:rsid w:val="009A0DF7"/>
    <w:rsid w:val="009A1503"/>
    <w:rsid w:val="009A1523"/>
    <w:rsid w:val="009A181D"/>
    <w:rsid w:val="009A1B3C"/>
    <w:rsid w:val="009A23B8"/>
    <w:rsid w:val="009A24FB"/>
    <w:rsid w:val="009A2D10"/>
    <w:rsid w:val="009A30D3"/>
    <w:rsid w:val="009A49DB"/>
    <w:rsid w:val="009A4D46"/>
    <w:rsid w:val="009A50AD"/>
    <w:rsid w:val="009A56F4"/>
    <w:rsid w:val="009A61CB"/>
    <w:rsid w:val="009A632D"/>
    <w:rsid w:val="009A6F6C"/>
    <w:rsid w:val="009A7923"/>
    <w:rsid w:val="009A7B2A"/>
    <w:rsid w:val="009B046A"/>
    <w:rsid w:val="009B04B6"/>
    <w:rsid w:val="009B074D"/>
    <w:rsid w:val="009B1051"/>
    <w:rsid w:val="009B1AAE"/>
    <w:rsid w:val="009B1AEE"/>
    <w:rsid w:val="009B2EBE"/>
    <w:rsid w:val="009B33E3"/>
    <w:rsid w:val="009B348C"/>
    <w:rsid w:val="009B42DE"/>
    <w:rsid w:val="009B558E"/>
    <w:rsid w:val="009B5D93"/>
    <w:rsid w:val="009C023B"/>
    <w:rsid w:val="009C07EB"/>
    <w:rsid w:val="009C11B9"/>
    <w:rsid w:val="009C22D7"/>
    <w:rsid w:val="009C2D0B"/>
    <w:rsid w:val="009C3082"/>
    <w:rsid w:val="009C48AE"/>
    <w:rsid w:val="009C4FA5"/>
    <w:rsid w:val="009C5361"/>
    <w:rsid w:val="009C5BF1"/>
    <w:rsid w:val="009C62F7"/>
    <w:rsid w:val="009C65AC"/>
    <w:rsid w:val="009C679D"/>
    <w:rsid w:val="009C686F"/>
    <w:rsid w:val="009C734E"/>
    <w:rsid w:val="009C77AB"/>
    <w:rsid w:val="009C7AC6"/>
    <w:rsid w:val="009C7B6F"/>
    <w:rsid w:val="009D072B"/>
    <w:rsid w:val="009D1B38"/>
    <w:rsid w:val="009D1D49"/>
    <w:rsid w:val="009D1F83"/>
    <w:rsid w:val="009D1F8B"/>
    <w:rsid w:val="009D25D9"/>
    <w:rsid w:val="009D2EFC"/>
    <w:rsid w:val="009D30E8"/>
    <w:rsid w:val="009D3D75"/>
    <w:rsid w:val="009D4DFB"/>
    <w:rsid w:val="009D5EBD"/>
    <w:rsid w:val="009D6157"/>
    <w:rsid w:val="009D6353"/>
    <w:rsid w:val="009D6B3B"/>
    <w:rsid w:val="009D7D02"/>
    <w:rsid w:val="009E00BB"/>
    <w:rsid w:val="009E05A9"/>
    <w:rsid w:val="009E0FB0"/>
    <w:rsid w:val="009E1192"/>
    <w:rsid w:val="009E17C6"/>
    <w:rsid w:val="009E2896"/>
    <w:rsid w:val="009E2A3A"/>
    <w:rsid w:val="009E2C50"/>
    <w:rsid w:val="009E361E"/>
    <w:rsid w:val="009E3756"/>
    <w:rsid w:val="009E404D"/>
    <w:rsid w:val="009E4450"/>
    <w:rsid w:val="009E44A8"/>
    <w:rsid w:val="009E4538"/>
    <w:rsid w:val="009E4F29"/>
    <w:rsid w:val="009E4F72"/>
    <w:rsid w:val="009E5203"/>
    <w:rsid w:val="009E57C3"/>
    <w:rsid w:val="009F007F"/>
    <w:rsid w:val="009F080A"/>
    <w:rsid w:val="009F0A35"/>
    <w:rsid w:val="009F1067"/>
    <w:rsid w:val="009F148A"/>
    <w:rsid w:val="009F1C26"/>
    <w:rsid w:val="009F1D27"/>
    <w:rsid w:val="009F2333"/>
    <w:rsid w:val="009F26AF"/>
    <w:rsid w:val="009F2D17"/>
    <w:rsid w:val="009F35E9"/>
    <w:rsid w:val="009F3B9B"/>
    <w:rsid w:val="009F4310"/>
    <w:rsid w:val="009F4329"/>
    <w:rsid w:val="009F45A5"/>
    <w:rsid w:val="009F4D37"/>
    <w:rsid w:val="009F594C"/>
    <w:rsid w:val="009F5EB4"/>
    <w:rsid w:val="009F67B9"/>
    <w:rsid w:val="00A0071E"/>
    <w:rsid w:val="00A0184B"/>
    <w:rsid w:val="00A029AD"/>
    <w:rsid w:val="00A02C99"/>
    <w:rsid w:val="00A031C3"/>
    <w:rsid w:val="00A03A71"/>
    <w:rsid w:val="00A03B35"/>
    <w:rsid w:val="00A04017"/>
    <w:rsid w:val="00A042F0"/>
    <w:rsid w:val="00A04332"/>
    <w:rsid w:val="00A04EBC"/>
    <w:rsid w:val="00A05438"/>
    <w:rsid w:val="00A0668C"/>
    <w:rsid w:val="00A069D1"/>
    <w:rsid w:val="00A0727A"/>
    <w:rsid w:val="00A07F6B"/>
    <w:rsid w:val="00A11B5B"/>
    <w:rsid w:val="00A12408"/>
    <w:rsid w:val="00A12886"/>
    <w:rsid w:val="00A1294A"/>
    <w:rsid w:val="00A12C5C"/>
    <w:rsid w:val="00A130BC"/>
    <w:rsid w:val="00A13119"/>
    <w:rsid w:val="00A1398D"/>
    <w:rsid w:val="00A13A7A"/>
    <w:rsid w:val="00A13C4F"/>
    <w:rsid w:val="00A14158"/>
    <w:rsid w:val="00A14F6A"/>
    <w:rsid w:val="00A1519D"/>
    <w:rsid w:val="00A158FD"/>
    <w:rsid w:val="00A16359"/>
    <w:rsid w:val="00A16BA8"/>
    <w:rsid w:val="00A175D2"/>
    <w:rsid w:val="00A17769"/>
    <w:rsid w:val="00A17C21"/>
    <w:rsid w:val="00A20071"/>
    <w:rsid w:val="00A2059C"/>
    <w:rsid w:val="00A20F1D"/>
    <w:rsid w:val="00A21210"/>
    <w:rsid w:val="00A2145A"/>
    <w:rsid w:val="00A21F95"/>
    <w:rsid w:val="00A221BA"/>
    <w:rsid w:val="00A23A35"/>
    <w:rsid w:val="00A23ECD"/>
    <w:rsid w:val="00A24507"/>
    <w:rsid w:val="00A25E6D"/>
    <w:rsid w:val="00A26056"/>
    <w:rsid w:val="00A261FC"/>
    <w:rsid w:val="00A27235"/>
    <w:rsid w:val="00A274C9"/>
    <w:rsid w:val="00A277A3"/>
    <w:rsid w:val="00A30003"/>
    <w:rsid w:val="00A300C1"/>
    <w:rsid w:val="00A31121"/>
    <w:rsid w:val="00A31848"/>
    <w:rsid w:val="00A33C47"/>
    <w:rsid w:val="00A345B8"/>
    <w:rsid w:val="00A35027"/>
    <w:rsid w:val="00A36993"/>
    <w:rsid w:val="00A37E83"/>
    <w:rsid w:val="00A37EBC"/>
    <w:rsid w:val="00A40163"/>
    <w:rsid w:val="00A401E6"/>
    <w:rsid w:val="00A40615"/>
    <w:rsid w:val="00A406B7"/>
    <w:rsid w:val="00A4167D"/>
    <w:rsid w:val="00A41BD2"/>
    <w:rsid w:val="00A41CA7"/>
    <w:rsid w:val="00A42C1F"/>
    <w:rsid w:val="00A42C94"/>
    <w:rsid w:val="00A43037"/>
    <w:rsid w:val="00A43F87"/>
    <w:rsid w:val="00A448B3"/>
    <w:rsid w:val="00A44EE9"/>
    <w:rsid w:val="00A44F7A"/>
    <w:rsid w:val="00A45A88"/>
    <w:rsid w:val="00A45AA1"/>
    <w:rsid w:val="00A45BD3"/>
    <w:rsid w:val="00A466BF"/>
    <w:rsid w:val="00A46A70"/>
    <w:rsid w:val="00A46D92"/>
    <w:rsid w:val="00A46DF8"/>
    <w:rsid w:val="00A4717C"/>
    <w:rsid w:val="00A51F65"/>
    <w:rsid w:val="00A5295D"/>
    <w:rsid w:val="00A52E6C"/>
    <w:rsid w:val="00A53C77"/>
    <w:rsid w:val="00A56229"/>
    <w:rsid w:val="00A56561"/>
    <w:rsid w:val="00A56CA8"/>
    <w:rsid w:val="00A56CE2"/>
    <w:rsid w:val="00A57119"/>
    <w:rsid w:val="00A571AD"/>
    <w:rsid w:val="00A57EF6"/>
    <w:rsid w:val="00A60902"/>
    <w:rsid w:val="00A611BC"/>
    <w:rsid w:val="00A619F5"/>
    <w:rsid w:val="00A61A0B"/>
    <w:rsid w:val="00A627CB"/>
    <w:rsid w:val="00A628B2"/>
    <w:rsid w:val="00A62DC5"/>
    <w:rsid w:val="00A62E09"/>
    <w:rsid w:val="00A62ED4"/>
    <w:rsid w:val="00A6352E"/>
    <w:rsid w:val="00A63A1D"/>
    <w:rsid w:val="00A64369"/>
    <w:rsid w:val="00A64389"/>
    <w:rsid w:val="00A64D55"/>
    <w:rsid w:val="00A64FC6"/>
    <w:rsid w:val="00A6520D"/>
    <w:rsid w:val="00A65B4C"/>
    <w:rsid w:val="00A66072"/>
    <w:rsid w:val="00A662B0"/>
    <w:rsid w:val="00A7052C"/>
    <w:rsid w:val="00A70569"/>
    <w:rsid w:val="00A71518"/>
    <w:rsid w:val="00A71FD1"/>
    <w:rsid w:val="00A72BF9"/>
    <w:rsid w:val="00A731BF"/>
    <w:rsid w:val="00A738A6"/>
    <w:rsid w:val="00A7465D"/>
    <w:rsid w:val="00A74746"/>
    <w:rsid w:val="00A755A8"/>
    <w:rsid w:val="00A75A90"/>
    <w:rsid w:val="00A75C35"/>
    <w:rsid w:val="00A75C83"/>
    <w:rsid w:val="00A772FF"/>
    <w:rsid w:val="00A80394"/>
    <w:rsid w:val="00A80E43"/>
    <w:rsid w:val="00A81660"/>
    <w:rsid w:val="00A81AE7"/>
    <w:rsid w:val="00A82613"/>
    <w:rsid w:val="00A82C12"/>
    <w:rsid w:val="00A82EDA"/>
    <w:rsid w:val="00A83939"/>
    <w:rsid w:val="00A8472C"/>
    <w:rsid w:val="00A84D65"/>
    <w:rsid w:val="00A8545A"/>
    <w:rsid w:val="00A900AC"/>
    <w:rsid w:val="00A9026B"/>
    <w:rsid w:val="00A90C61"/>
    <w:rsid w:val="00A90F38"/>
    <w:rsid w:val="00A92394"/>
    <w:rsid w:val="00A928C6"/>
    <w:rsid w:val="00A9307D"/>
    <w:rsid w:val="00A942B6"/>
    <w:rsid w:val="00A94477"/>
    <w:rsid w:val="00A9522E"/>
    <w:rsid w:val="00A952F1"/>
    <w:rsid w:val="00A96455"/>
    <w:rsid w:val="00A97435"/>
    <w:rsid w:val="00AA03A5"/>
    <w:rsid w:val="00AA0852"/>
    <w:rsid w:val="00AA0F97"/>
    <w:rsid w:val="00AA2665"/>
    <w:rsid w:val="00AA2811"/>
    <w:rsid w:val="00AA28DF"/>
    <w:rsid w:val="00AA31BB"/>
    <w:rsid w:val="00AA38A3"/>
    <w:rsid w:val="00AA4011"/>
    <w:rsid w:val="00AA4210"/>
    <w:rsid w:val="00AA49F2"/>
    <w:rsid w:val="00AA4BA8"/>
    <w:rsid w:val="00AB0112"/>
    <w:rsid w:val="00AB01E0"/>
    <w:rsid w:val="00AB07EE"/>
    <w:rsid w:val="00AB0989"/>
    <w:rsid w:val="00AB0B69"/>
    <w:rsid w:val="00AB0BDE"/>
    <w:rsid w:val="00AB230C"/>
    <w:rsid w:val="00AB3384"/>
    <w:rsid w:val="00AB48B7"/>
    <w:rsid w:val="00AB4F83"/>
    <w:rsid w:val="00AB55FA"/>
    <w:rsid w:val="00AB58E8"/>
    <w:rsid w:val="00AB5B68"/>
    <w:rsid w:val="00AB6A79"/>
    <w:rsid w:val="00AB6C70"/>
    <w:rsid w:val="00AC01F8"/>
    <w:rsid w:val="00AC099B"/>
    <w:rsid w:val="00AC1BC7"/>
    <w:rsid w:val="00AC1C2A"/>
    <w:rsid w:val="00AC20CF"/>
    <w:rsid w:val="00AC2253"/>
    <w:rsid w:val="00AC3120"/>
    <w:rsid w:val="00AC3141"/>
    <w:rsid w:val="00AC3E38"/>
    <w:rsid w:val="00AC43D6"/>
    <w:rsid w:val="00AC50F5"/>
    <w:rsid w:val="00AC5F10"/>
    <w:rsid w:val="00AC6236"/>
    <w:rsid w:val="00AC6D19"/>
    <w:rsid w:val="00AC7C71"/>
    <w:rsid w:val="00AD0548"/>
    <w:rsid w:val="00AD0942"/>
    <w:rsid w:val="00AD1003"/>
    <w:rsid w:val="00AD1B72"/>
    <w:rsid w:val="00AD2175"/>
    <w:rsid w:val="00AD28C5"/>
    <w:rsid w:val="00AD33FD"/>
    <w:rsid w:val="00AD3C7F"/>
    <w:rsid w:val="00AD3D2B"/>
    <w:rsid w:val="00AD3DE9"/>
    <w:rsid w:val="00AD43D8"/>
    <w:rsid w:val="00AD45F9"/>
    <w:rsid w:val="00AD6751"/>
    <w:rsid w:val="00AD7A94"/>
    <w:rsid w:val="00AD7C2F"/>
    <w:rsid w:val="00AD7F98"/>
    <w:rsid w:val="00AE05E4"/>
    <w:rsid w:val="00AE1379"/>
    <w:rsid w:val="00AE19F7"/>
    <w:rsid w:val="00AE23C5"/>
    <w:rsid w:val="00AE28E4"/>
    <w:rsid w:val="00AE399C"/>
    <w:rsid w:val="00AE67DE"/>
    <w:rsid w:val="00AE6E3E"/>
    <w:rsid w:val="00AE6E6B"/>
    <w:rsid w:val="00AE7C05"/>
    <w:rsid w:val="00AE7D92"/>
    <w:rsid w:val="00AF2931"/>
    <w:rsid w:val="00AF2F9C"/>
    <w:rsid w:val="00AF35CA"/>
    <w:rsid w:val="00AF3635"/>
    <w:rsid w:val="00AF3FBE"/>
    <w:rsid w:val="00AF4586"/>
    <w:rsid w:val="00AF5125"/>
    <w:rsid w:val="00AF5CC3"/>
    <w:rsid w:val="00AF5FA7"/>
    <w:rsid w:val="00AF68C1"/>
    <w:rsid w:val="00AF7C5E"/>
    <w:rsid w:val="00B0073B"/>
    <w:rsid w:val="00B00A44"/>
    <w:rsid w:val="00B02A21"/>
    <w:rsid w:val="00B03C09"/>
    <w:rsid w:val="00B03E03"/>
    <w:rsid w:val="00B045D2"/>
    <w:rsid w:val="00B05696"/>
    <w:rsid w:val="00B05B60"/>
    <w:rsid w:val="00B060BD"/>
    <w:rsid w:val="00B066BF"/>
    <w:rsid w:val="00B06FD8"/>
    <w:rsid w:val="00B07FD6"/>
    <w:rsid w:val="00B10E73"/>
    <w:rsid w:val="00B131C4"/>
    <w:rsid w:val="00B13513"/>
    <w:rsid w:val="00B143E2"/>
    <w:rsid w:val="00B1470A"/>
    <w:rsid w:val="00B14936"/>
    <w:rsid w:val="00B15212"/>
    <w:rsid w:val="00B15246"/>
    <w:rsid w:val="00B15C71"/>
    <w:rsid w:val="00B16A17"/>
    <w:rsid w:val="00B17963"/>
    <w:rsid w:val="00B20081"/>
    <w:rsid w:val="00B20315"/>
    <w:rsid w:val="00B20762"/>
    <w:rsid w:val="00B21986"/>
    <w:rsid w:val="00B22324"/>
    <w:rsid w:val="00B239BA"/>
    <w:rsid w:val="00B23DC8"/>
    <w:rsid w:val="00B23E94"/>
    <w:rsid w:val="00B246F8"/>
    <w:rsid w:val="00B24BB1"/>
    <w:rsid w:val="00B25268"/>
    <w:rsid w:val="00B302E9"/>
    <w:rsid w:val="00B3031D"/>
    <w:rsid w:val="00B305A1"/>
    <w:rsid w:val="00B30766"/>
    <w:rsid w:val="00B31381"/>
    <w:rsid w:val="00B31B30"/>
    <w:rsid w:val="00B31C95"/>
    <w:rsid w:val="00B31E6F"/>
    <w:rsid w:val="00B323AB"/>
    <w:rsid w:val="00B32F7F"/>
    <w:rsid w:val="00B3362C"/>
    <w:rsid w:val="00B33698"/>
    <w:rsid w:val="00B33876"/>
    <w:rsid w:val="00B340B4"/>
    <w:rsid w:val="00B3416B"/>
    <w:rsid w:val="00B34692"/>
    <w:rsid w:val="00B34EF5"/>
    <w:rsid w:val="00B351B4"/>
    <w:rsid w:val="00B35587"/>
    <w:rsid w:val="00B36F6F"/>
    <w:rsid w:val="00B4079B"/>
    <w:rsid w:val="00B40C9F"/>
    <w:rsid w:val="00B41055"/>
    <w:rsid w:val="00B410DB"/>
    <w:rsid w:val="00B41A7C"/>
    <w:rsid w:val="00B43304"/>
    <w:rsid w:val="00B43476"/>
    <w:rsid w:val="00B44077"/>
    <w:rsid w:val="00B4451D"/>
    <w:rsid w:val="00B455B4"/>
    <w:rsid w:val="00B458FD"/>
    <w:rsid w:val="00B46889"/>
    <w:rsid w:val="00B468FC"/>
    <w:rsid w:val="00B47914"/>
    <w:rsid w:val="00B51761"/>
    <w:rsid w:val="00B5179E"/>
    <w:rsid w:val="00B51F83"/>
    <w:rsid w:val="00B5318C"/>
    <w:rsid w:val="00B542F0"/>
    <w:rsid w:val="00B546D2"/>
    <w:rsid w:val="00B5477F"/>
    <w:rsid w:val="00B54B41"/>
    <w:rsid w:val="00B54C51"/>
    <w:rsid w:val="00B5502B"/>
    <w:rsid w:val="00B5581F"/>
    <w:rsid w:val="00B55BF0"/>
    <w:rsid w:val="00B56188"/>
    <w:rsid w:val="00B56394"/>
    <w:rsid w:val="00B566C3"/>
    <w:rsid w:val="00B6054D"/>
    <w:rsid w:val="00B6084D"/>
    <w:rsid w:val="00B61812"/>
    <w:rsid w:val="00B62079"/>
    <w:rsid w:val="00B624FE"/>
    <w:rsid w:val="00B6286B"/>
    <w:rsid w:val="00B630F4"/>
    <w:rsid w:val="00B641BB"/>
    <w:rsid w:val="00B64AA1"/>
    <w:rsid w:val="00B64DD5"/>
    <w:rsid w:val="00B651A2"/>
    <w:rsid w:val="00B65FD7"/>
    <w:rsid w:val="00B65FEB"/>
    <w:rsid w:val="00B661E5"/>
    <w:rsid w:val="00B72483"/>
    <w:rsid w:val="00B72EE1"/>
    <w:rsid w:val="00B736D8"/>
    <w:rsid w:val="00B73F1A"/>
    <w:rsid w:val="00B74B8B"/>
    <w:rsid w:val="00B75158"/>
    <w:rsid w:val="00B7664D"/>
    <w:rsid w:val="00B773EE"/>
    <w:rsid w:val="00B775FD"/>
    <w:rsid w:val="00B77A4C"/>
    <w:rsid w:val="00B77B12"/>
    <w:rsid w:val="00B77CC0"/>
    <w:rsid w:val="00B806EA"/>
    <w:rsid w:val="00B80EC0"/>
    <w:rsid w:val="00B810CD"/>
    <w:rsid w:val="00B8161C"/>
    <w:rsid w:val="00B81D6B"/>
    <w:rsid w:val="00B83EB7"/>
    <w:rsid w:val="00B850C7"/>
    <w:rsid w:val="00B85125"/>
    <w:rsid w:val="00B8600E"/>
    <w:rsid w:val="00B86283"/>
    <w:rsid w:val="00B86339"/>
    <w:rsid w:val="00B86EBD"/>
    <w:rsid w:val="00B873BD"/>
    <w:rsid w:val="00B908DC"/>
    <w:rsid w:val="00B91075"/>
    <w:rsid w:val="00B9237E"/>
    <w:rsid w:val="00B9252E"/>
    <w:rsid w:val="00B92989"/>
    <w:rsid w:val="00B93539"/>
    <w:rsid w:val="00B93A34"/>
    <w:rsid w:val="00B94494"/>
    <w:rsid w:val="00B9542E"/>
    <w:rsid w:val="00B956F5"/>
    <w:rsid w:val="00B95F2A"/>
    <w:rsid w:val="00B9679E"/>
    <w:rsid w:val="00BA0576"/>
    <w:rsid w:val="00BA088F"/>
    <w:rsid w:val="00BA14FE"/>
    <w:rsid w:val="00BA20B8"/>
    <w:rsid w:val="00BA2B1D"/>
    <w:rsid w:val="00BA2C4A"/>
    <w:rsid w:val="00BA2DD5"/>
    <w:rsid w:val="00BA4126"/>
    <w:rsid w:val="00BA5603"/>
    <w:rsid w:val="00BA56A7"/>
    <w:rsid w:val="00BA5AE6"/>
    <w:rsid w:val="00BA5D7A"/>
    <w:rsid w:val="00BA7038"/>
    <w:rsid w:val="00BB0208"/>
    <w:rsid w:val="00BB0484"/>
    <w:rsid w:val="00BB0BA8"/>
    <w:rsid w:val="00BB20E4"/>
    <w:rsid w:val="00BB2215"/>
    <w:rsid w:val="00BB2821"/>
    <w:rsid w:val="00BB3E66"/>
    <w:rsid w:val="00BB437F"/>
    <w:rsid w:val="00BB4475"/>
    <w:rsid w:val="00BB593E"/>
    <w:rsid w:val="00BB6083"/>
    <w:rsid w:val="00BB66D1"/>
    <w:rsid w:val="00BB682B"/>
    <w:rsid w:val="00BB7683"/>
    <w:rsid w:val="00BC0559"/>
    <w:rsid w:val="00BC15CD"/>
    <w:rsid w:val="00BC1ADC"/>
    <w:rsid w:val="00BC1D75"/>
    <w:rsid w:val="00BC2858"/>
    <w:rsid w:val="00BC35CA"/>
    <w:rsid w:val="00BC45EB"/>
    <w:rsid w:val="00BC46B5"/>
    <w:rsid w:val="00BC47DF"/>
    <w:rsid w:val="00BC5354"/>
    <w:rsid w:val="00BC6015"/>
    <w:rsid w:val="00BC6109"/>
    <w:rsid w:val="00BC6216"/>
    <w:rsid w:val="00BC6313"/>
    <w:rsid w:val="00BC632C"/>
    <w:rsid w:val="00BC7C43"/>
    <w:rsid w:val="00BD061E"/>
    <w:rsid w:val="00BD0EB6"/>
    <w:rsid w:val="00BD13CD"/>
    <w:rsid w:val="00BD29DF"/>
    <w:rsid w:val="00BD365A"/>
    <w:rsid w:val="00BD3CA4"/>
    <w:rsid w:val="00BD535D"/>
    <w:rsid w:val="00BD590E"/>
    <w:rsid w:val="00BD5913"/>
    <w:rsid w:val="00BD5F40"/>
    <w:rsid w:val="00BD67C7"/>
    <w:rsid w:val="00BD738F"/>
    <w:rsid w:val="00BD73F2"/>
    <w:rsid w:val="00BE0380"/>
    <w:rsid w:val="00BE0796"/>
    <w:rsid w:val="00BE0D05"/>
    <w:rsid w:val="00BE12FF"/>
    <w:rsid w:val="00BE181B"/>
    <w:rsid w:val="00BE3AC1"/>
    <w:rsid w:val="00BE413B"/>
    <w:rsid w:val="00BE4347"/>
    <w:rsid w:val="00BE616A"/>
    <w:rsid w:val="00BE6D92"/>
    <w:rsid w:val="00BF084C"/>
    <w:rsid w:val="00BF142D"/>
    <w:rsid w:val="00BF18B1"/>
    <w:rsid w:val="00BF25AF"/>
    <w:rsid w:val="00BF2912"/>
    <w:rsid w:val="00BF2AB1"/>
    <w:rsid w:val="00BF4023"/>
    <w:rsid w:val="00BF4292"/>
    <w:rsid w:val="00BF43BF"/>
    <w:rsid w:val="00BF4B49"/>
    <w:rsid w:val="00BF4EC5"/>
    <w:rsid w:val="00BF5A08"/>
    <w:rsid w:val="00BF630B"/>
    <w:rsid w:val="00BF7B07"/>
    <w:rsid w:val="00C00818"/>
    <w:rsid w:val="00C0229D"/>
    <w:rsid w:val="00C02519"/>
    <w:rsid w:val="00C02ED3"/>
    <w:rsid w:val="00C03300"/>
    <w:rsid w:val="00C034F7"/>
    <w:rsid w:val="00C03621"/>
    <w:rsid w:val="00C03774"/>
    <w:rsid w:val="00C04087"/>
    <w:rsid w:val="00C04A63"/>
    <w:rsid w:val="00C04FDA"/>
    <w:rsid w:val="00C053C4"/>
    <w:rsid w:val="00C055BB"/>
    <w:rsid w:val="00C0567C"/>
    <w:rsid w:val="00C05817"/>
    <w:rsid w:val="00C05DA6"/>
    <w:rsid w:val="00C07764"/>
    <w:rsid w:val="00C07CAF"/>
    <w:rsid w:val="00C07E97"/>
    <w:rsid w:val="00C101AD"/>
    <w:rsid w:val="00C109EF"/>
    <w:rsid w:val="00C10B74"/>
    <w:rsid w:val="00C11B6F"/>
    <w:rsid w:val="00C12014"/>
    <w:rsid w:val="00C12039"/>
    <w:rsid w:val="00C12592"/>
    <w:rsid w:val="00C133B9"/>
    <w:rsid w:val="00C13706"/>
    <w:rsid w:val="00C14542"/>
    <w:rsid w:val="00C14743"/>
    <w:rsid w:val="00C14B87"/>
    <w:rsid w:val="00C16C0A"/>
    <w:rsid w:val="00C206E0"/>
    <w:rsid w:val="00C20F36"/>
    <w:rsid w:val="00C21397"/>
    <w:rsid w:val="00C238B8"/>
    <w:rsid w:val="00C241EF"/>
    <w:rsid w:val="00C2425C"/>
    <w:rsid w:val="00C24C41"/>
    <w:rsid w:val="00C26605"/>
    <w:rsid w:val="00C26615"/>
    <w:rsid w:val="00C27544"/>
    <w:rsid w:val="00C30571"/>
    <w:rsid w:val="00C307A1"/>
    <w:rsid w:val="00C30F71"/>
    <w:rsid w:val="00C3117E"/>
    <w:rsid w:val="00C315AD"/>
    <w:rsid w:val="00C316F7"/>
    <w:rsid w:val="00C331AC"/>
    <w:rsid w:val="00C3361D"/>
    <w:rsid w:val="00C338F5"/>
    <w:rsid w:val="00C33C86"/>
    <w:rsid w:val="00C33D18"/>
    <w:rsid w:val="00C33D31"/>
    <w:rsid w:val="00C34158"/>
    <w:rsid w:val="00C3427A"/>
    <w:rsid w:val="00C34A46"/>
    <w:rsid w:val="00C34C46"/>
    <w:rsid w:val="00C3556F"/>
    <w:rsid w:val="00C35847"/>
    <w:rsid w:val="00C35E41"/>
    <w:rsid w:val="00C35F70"/>
    <w:rsid w:val="00C376C9"/>
    <w:rsid w:val="00C41571"/>
    <w:rsid w:val="00C41884"/>
    <w:rsid w:val="00C42149"/>
    <w:rsid w:val="00C42B1D"/>
    <w:rsid w:val="00C4307E"/>
    <w:rsid w:val="00C433B6"/>
    <w:rsid w:val="00C43C30"/>
    <w:rsid w:val="00C4428D"/>
    <w:rsid w:val="00C44DFE"/>
    <w:rsid w:val="00C46895"/>
    <w:rsid w:val="00C47B38"/>
    <w:rsid w:val="00C509C2"/>
    <w:rsid w:val="00C51C7D"/>
    <w:rsid w:val="00C54024"/>
    <w:rsid w:val="00C543D9"/>
    <w:rsid w:val="00C55BF5"/>
    <w:rsid w:val="00C55D99"/>
    <w:rsid w:val="00C568D1"/>
    <w:rsid w:val="00C56F93"/>
    <w:rsid w:val="00C5748B"/>
    <w:rsid w:val="00C60552"/>
    <w:rsid w:val="00C60B98"/>
    <w:rsid w:val="00C60FF8"/>
    <w:rsid w:val="00C613DB"/>
    <w:rsid w:val="00C61695"/>
    <w:rsid w:val="00C61FD6"/>
    <w:rsid w:val="00C621BE"/>
    <w:rsid w:val="00C6234C"/>
    <w:rsid w:val="00C62FB5"/>
    <w:rsid w:val="00C63B7C"/>
    <w:rsid w:val="00C64051"/>
    <w:rsid w:val="00C6407B"/>
    <w:rsid w:val="00C64F02"/>
    <w:rsid w:val="00C65B93"/>
    <w:rsid w:val="00C66A1E"/>
    <w:rsid w:val="00C678B8"/>
    <w:rsid w:val="00C67AC2"/>
    <w:rsid w:val="00C722F5"/>
    <w:rsid w:val="00C73DAF"/>
    <w:rsid w:val="00C744A9"/>
    <w:rsid w:val="00C74A24"/>
    <w:rsid w:val="00C7524B"/>
    <w:rsid w:val="00C75737"/>
    <w:rsid w:val="00C75C39"/>
    <w:rsid w:val="00C76FB6"/>
    <w:rsid w:val="00C81C85"/>
    <w:rsid w:val="00C82A7C"/>
    <w:rsid w:val="00C82F49"/>
    <w:rsid w:val="00C83D0C"/>
    <w:rsid w:val="00C84375"/>
    <w:rsid w:val="00C84419"/>
    <w:rsid w:val="00C84CAB"/>
    <w:rsid w:val="00C84D52"/>
    <w:rsid w:val="00C84DFA"/>
    <w:rsid w:val="00C851B9"/>
    <w:rsid w:val="00C85287"/>
    <w:rsid w:val="00C85CDE"/>
    <w:rsid w:val="00C85E2B"/>
    <w:rsid w:val="00C8611D"/>
    <w:rsid w:val="00C864D2"/>
    <w:rsid w:val="00C86C16"/>
    <w:rsid w:val="00C87439"/>
    <w:rsid w:val="00C90BF2"/>
    <w:rsid w:val="00C91C70"/>
    <w:rsid w:val="00C92988"/>
    <w:rsid w:val="00C92B60"/>
    <w:rsid w:val="00C933E8"/>
    <w:rsid w:val="00C93515"/>
    <w:rsid w:val="00C93B7D"/>
    <w:rsid w:val="00C93F75"/>
    <w:rsid w:val="00C95063"/>
    <w:rsid w:val="00C9518F"/>
    <w:rsid w:val="00C96E5D"/>
    <w:rsid w:val="00CA040F"/>
    <w:rsid w:val="00CA0920"/>
    <w:rsid w:val="00CA23F8"/>
    <w:rsid w:val="00CA24BF"/>
    <w:rsid w:val="00CA2792"/>
    <w:rsid w:val="00CA29F3"/>
    <w:rsid w:val="00CA4076"/>
    <w:rsid w:val="00CA560F"/>
    <w:rsid w:val="00CA5C17"/>
    <w:rsid w:val="00CA7229"/>
    <w:rsid w:val="00CA7559"/>
    <w:rsid w:val="00CA7BF1"/>
    <w:rsid w:val="00CB2D2F"/>
    <w:rsid w:val="00CB2DE5"/>
    <w:rsid w:val="00CB2F75"/>
    <w:rsid w:val="00CB303D"/>
    <w:rsid w:val="00CB308D"/>
    <w:rsid w:val="00CB3B1F"/>
    <w:rsid w:val="00CB3BA7"/>
    <w:rsid w:val="00CB4A93"/>
    <w:rsid w:val="00CB5D6B"/>
    <w:rsid w:val="00CB6B9A"/>
    <w:rsid w:val="00CB6DDA"/>
    <w:rsid w:val="00CB7149"/>
    <w:rsid w:val="00CB77CD"/>
    <w:rsid w:val="00CB792E"/>
    <w:rsid w:val="00CB7A9B"/>
    <w:rsid w:val="00CC11BD"/>
    <w:rsid w:val="00CC1440"/>
    <w:rsid w:val="00CC2700"/>
    <w:rsid w:val="00CC349B"/>
    <w:rsid w:val="00CC5151"/>
    <w:rsid w:val="00CC639F"/>
    <w:rsid w:val="00CC6C5F"/>
    <w:rsid w:val="00CC7F9F"/>
    <w:rsid w:val="00CD026E"/>
    <w:rsid w:val="00CD1CD9"/>
    <w:rsid w:val="00CD22CC"/>
    <w:rsid w:val="00CD234E"/>
    <w:rsid w:val="00CD30D7"/>
    <w:rsid w:val="00CD367E"/>
    <w:rsid w:val="00CD3829"/>
    <w:rsid w:val="00CD3919"/>
    <w:rsid w:val="00CD3E95"/>
    <w:rsid w:val="00CD44A7"/>
    <w:rsid w:val="00CD5644"/>
    <w:rsid w:val="00CD57E9"/>
    <w:rsid w:val="00CD5D33"/>
    <w:rsid w:val="00CD5EB9"/>
    <w:rsid w:val="00CD773A"/>
    <w:rsid w:val="00CD7F2A"/>
    <w:rsid w:val="00CE03C2"/>
    <w:rsid w:val="00CE04D0"/>
    <w:rsid w:val="00CE062C"/>
    <w:rsid w:val="00CE1312"/>
    <w:rsid w:val="00CE1494"/>
    <w:rsid w:val="00CE17FC"/>
    <w:rsid w:val="00CE1A84"/>
    <w:rsid w:val="00CE3023"/>
    <w:rsid w:val="00CE328A"/>
    <w:rsid w:val="00CE4804"/>
    <w:rsid w:val="00CE482F"/>
    <w:rsid w:val="00CE5039"/>
    <w:rsid w:val="00CE6A7B"/>
    <w:rsid w:val="00CE6B49"/>
    <w:rsid w:val="00CF0FBA"/>
    <w:rsid w:val="00CF0FBF"/>
    <w:rsid w:val="00CF1414"/>
    <w:rsid w:val="00CF1552"/>
    <w:rsid w:val="00CF18C4"/>
    <w:rsid w:val="00CF2AA8"/>
    <w:rsid w:val="00CF3BA9"/>
    <w:rsid w:val="00CF43FC"/>
    <w:rsid w:val="00CF4CC9"/>
    <w:rsid w:val="00CF5159"/>
    <w:rsid w:val="00CF5253"/>
    <w:rsid w:val="00CF5D97"/>
    <w:rsid w:val="00CF63D3"/>
    <w:rsid w:val="00CF73F2"/>
    <w:rsid w:val="00CF7A31"/>
    <w:rsid w:val="00D001FC"/>
    <w:rsid w:val="00D025EF"/>
    <w:rsid w:val="00D02614"/>
    <w:rsid w:val="00D02ED9"/>
    <w:rsid w:val="00D033A5"/>
    <w:rsid w:val="00D0472B"/>
    <w:rsid w:val="00D04756"/>
    <w:rsid w:val="00D049B6"/>
    <w:rsid w:val="00D04BBF"/>
    <w:rsid w:val="00D05C4C"/>
    <w:rsid w:val="00D05E9B"/>
    <w:rsid w:val="00D062B7"/>
    <w:rsid w:val="00D07BA9"/>
    <w:rsid w:val="00D103B0"/>
    <w:rsid w:val="00D1050C"/>
    <w:rsid w:val="00D108D2"/>
    <w:rsid w:val="00D117F4"/>
    <w:rsid w:val="00D121C3"/>
    <w:rsid w:val="00D123AE"/>
    <w:rsid w:val="00D12536"/>
    <w:rsid w:val="00D12D83"/>
    <w:rsid w:val="00D14272"/>
    <w:rsid w:val="00D145D8"/>
    <w:rsid w:val="00D14A71"/>
    <w:rsid w:val="00D14B1A"/>
    <w:rsid w:val="00D14CC3"/>
    <w:rsid w:val="00D14D33"/>
    <w:rsid w:val="00D158B4"/>
    <w:rsid w:val="00D1600D"/>
    <w:rsid w:val="00D16681"/>
    <w:rsid w:val="00D166AF"/>
    <w:rsid w:val="00D17128"/>
    <w:rsid w:val="00D172E7"/>
    <w:rsid w:val="00D17E0E"/>
    <w:rsid w:val="00D20875"/>
    <w:rsid w:val="00D20C83"/>
    <w:rsid w:val="00D21DFC"/>
    <w:rsid w:val="00D22158"/>
    <w:rsid w:val="00D225AA"/>
    <w:rsid w:val="00D2277D"/>
    <w:rsid w:val="00D22F03"/>
    <w:rsid w:val="00D230A3"/>
    <w:rsid w:val="00D23368"/>
    <w:rsid w:val="00D23573"/>
    <w:rsid w:val="00D23716"/>
    <w:rsid w:val="00D24E4B"/>
    <w:rsid w:val="00D25A5B"/>
    <w:rsid w:val="00D25C98"/>
    <w:rsid w:val="00D265A2"/>
    <w:rsid w:val="00D26E2B"/>
    <w:rsid w:val="00D27177"/>
    <w:rsid w:val="00D27676"/>
    <w:rsid w:val="00D27778"/>
    <w:rsid w:val="00D27919"/>
    <w:rsid w:val="00D30093"/>
    <w:rsid w:val="00D3079B"/>
    <w:rsid w:val="00D30C10"/>
    <w:rsid w:val="00D30C52"/>
    <w:rsid w:val="00D30DD9"/>
    <w:rsid w:val="00D313E4"/>
    <w:rsid w:val="00D31494"/>
    <w:rsid w:val="00D3157C"/>
    <w:rsid w:val="00D31967"/>
    <w:rsid w:val="00D32682"/>
    <w:rsid w:val="00D3379B"/>
    <w:rsid w:val="00D35C3D"/>
    <w:rsid w:val="00D37B5B"/>
    <w:rsid w:val="00D417EF"/>
    <w:rsid w:val="00D419BC"/>
    <w:rsid w:val="00D41AA0"/>
    <w:rsid w:val="00D41FD4"/>
    <w:rsid w:val="00D4222D"/>
    <w:rsid w:val="00D42FAF"/>
    <w:rsid w:val="00D436E3"/>
    <w:rsid w:val="00D4373B"/>
    <w:rsid w:val="00D444A8"/>
    <w:rsid w:val="00D44B69"/>
    <w:rsid w:val="00D44F6C"/>
    <w:rsid w:val="00D46409"/>
    <w:rsid w:val="00D50571"/>
    <w:rsid w:val="00D50E28"/>
    <w:rsid w:val="00D513DE"/>
    <w:rsid w:val="00D52394"/>
    <w:rsid w:val="00D528E7"/>
    <w:rsid w:val="00D5295D"/>
    <w:rsid w:val="00D52C3D"/>
    <w:rsid w:val="00D5403E"/>
    <w:rsid w:val="00D55048"/>
    <w:rsid w:val="00D5547B"/>
    <w:rsid w:val="00D55869"/>
    <w:rsid w:val="00D55D7E"/>
    <w:rsid w:val="00D56E8B"/>
    <w:rsid w:val="00D6033F"/>
    <w:rsid w:val="00D611AF"/>
    <w:rsid w:val="00D61655"/>
    <w:rsid w:val="00D618C9"/>
    <w:rsid w:val="00D62763"/>
    <w:rsid w:val="00D62E72"/>
    <w:rsid w:val="00D63A82"/>
    <w:rsid w:val="00D648EC"/>
    <w:rsid w:val="00D64DBD"/>
    <w:rsid w:val="00D64EF4"/>
    <w:rsid w:val="00D65C47"/>
    <w:rsid w:val="00D66C7B"/>
    <w:rsid w:val="00D67FCF"/>
    <w:rsid w:val="00D70038"/>
    <w:rsid w:val="00D700E6"/>
    <w:rsid w:val="00D70419"/>
    <w:rsid w:val="00D70B03"/>
    <w:rsid w:val="00D70F8D"/>
    <w:rsid w:val="00D72754"/>
    <w:rsid w:val="00D72C5B"/>
    <w:rsid w:val="00D730A4"/>
    <w:rsid w:val="00D73579"/>
    <w:rsid w:val="00D73AB1"/>
    <w:rsid w:val="00D740BD"/>
    <w:rsid w:val="00D745C9"/>
    <w:rsid w:val="00D7503F"/>
    <w:rsid w:val="00D75776"/>
    <w:rsid w:val="00D759CD"/>
    <w:rsid w:val="00D7685C"/>
    <w:rsid w:val="00D76E34"/>
    <w:rsid w:val="00D76FD8"/>
    <w:rsid w:val="00D76FDE"/>
    <w:rsid w:val="00D7794A"/>
    <w:rsid w:val="00D80C0D"/>
    <w:rsid w:val="00D810DB"/>
    <w:rsid w:val="00D81BE8"/>
    <w:rsid w:val="00D82052"/>
    <w:rsid w:val="00D82184"/>
    <w:rsid w:val="00D83B59"/>
    <w:rsid w:val="00D83E2D"/>
    <w:rsid w:val="00D846C1"/>
    <w:rsid w:val="00D8517D"/>
    <w:rsid w:val="00D85BCD"/>
    <w:rsid w:val="00D87AE4"/>
    <w:rsid w:val="00D91B74"/>
    <w:rsid w:val="00D91CBC"/>
    <w:rsid w:val="00D9208F"/>
    <w:rsid w:val="00D9355D"/>
    <w:rsid w:val="00D93D01"/>
    <w:rsid w:val="00D94445"/>
    <w:rsid w:val="00D94626"/>
    <w:rsid w:val="00D9484B"/>
    <w:rsid w:val="00D94C31"/>
    <w:rsid w:val="00D955FB"/>
    <w:rsid w:val="00D9675D"/>
    <w:rsid w:val="00D96A8B"/>
    <w:rsid w:val="00D96CAF"/>
    <w:rsid w:val="00D978B3"/>
    <w:rsid w:val="00DA04FD"/>
    <w:rsid w:val="00DA1CB7"/>
    <w:rsid w:val="00DA2596"/>
    <w:rsid w:val="00DA2601"/>
    <w:rsid w:val="00DA2789"/>
    <w:rsid w:val="00DA293B"/>
    <w:rsid w:val="00DA2B7A"/>
    <w:rsid w:val="00DA32F8"/>
    <w:rsid w:val="00DA4BB3"/>
    <w:rsid w:val="00DA4F4C"/>
    <w:rsid w:val="00DA5778"/>
    <w:rsid w:val="00DA7580"/>
    <w:rsid w:val="00DA7748"/>
    <w:rsid w:val="00DB02ED"/>
    <w:rsid w:val="00DB0E28"/>
    <w:rsid w:val="00DB1001"/>
    <w:rsid w:val="00DB154F"/>
    <w:rsid w:val="00DB1AB4"/>
    <w:rsid w:val="00DB20FE"/>
    <w:rsid w:val="00DB3D2B"/>
    <w:rsid w:val="00DB4344"/>
    <w:rsid w:val="00DB4921"/>
    <w:rsid w:val="00DB55A3"/>
    <w:rsid w:val="00DB55B2"/>
    <w:rsid w:val="00DB61FA"/>
    <w:rsid w:val="00DB62B2"/>
    <w:rsid w:val="00DB68FE"/>
    <w:rsid w:val="00DB6F49"/>
    <w:rsid w:val="00DB6F98"/>
    <w:rsid w:val="00DB7173"/>
    <w:rsid w:val="00DC0205"/>
    <w:rsid w:val="00DC168D"/>
    <w:rsid w:val="00DC173D"/>
    <w:rsid w:val="00DC28F6"/>
    <w:rsid w:val="00DC3965"/>
    <w:rsid w:val="00DC3CF5"/>
    <w:rsid w:val="00DC49D9"/>
    <w:rsid w:val="00DC5869"/>
    <w:rsid w:val="00DC5DC4"/>
    <w:rsid w:val="00DC6A30"/>
    <w:rsid w:val="00DC74E9"/>
    <w:rsid w:val="00DC75CA"/>
    <w:rsid w:val="00DC777B"/>
    <w:rsid w:val="00DC7796"/>
    <w:rsid w:val="00DC7D90"/>
    <w:rsid w:val="00DD1552"/>
    <w:rsid w:val="00DD1698"/>
    <w:rsid w:val="00DD2543"/>
    <w:rsid w:val="00DD30D0"/>
    <w:rsid w:val="00DD38D5"/>
    <w:rsid w:val="00DD3C5B"/>
    <w:rsid w:val="00DD4F45"/>
    <w:rsid w:val="00DD5744"/>
    <w:rsid w:val="00DD65A0"/>
    <w:rsid w:val="00DD72DA"/>
    <w:rsid w:val="00DD7645"/>
    <w:rsid w:val="00DD783B"/>
    <w:rsid w:val="00DD7BC0"/>
    <w:rsid w:val="00DE0CCB"/>
    <w:rsid w:val="00DE4493"/>
    <w:rsid w:val="00DE50B1"/>
    <w:rsid w:val="00DE59B1"/>
    <w:rsid w:val="00DE5C2A"/>
    <w:rsid w:val="00DF1136"/>
    <w:rsid w:val="00DF11E3"/>
    <w:rsid w:val="00DF18AA"/>
    <w:rsid w:val="00DF1B84"/>
    <w:rsid w:val="00DF2304"/>
    <w:rsid w:val="00DF39CB"/>
    <w:rsid w:val="00DF4282"/>
    <w:rsid w:val="00DF4340"/>
    <w:rsid w:val="00DF53F4"/>
    <w:rsid w:val="00DF6382"/>
    <w:rsid w:val="00DF655A"/>
    <w:rsid w:val="00DF6669"/>
    <w:rsid w:val="00DF6D7C"/>
    <w:rsid w:val="00DF7192"/>
    <w:rsid w:val="00E004DC"/>
    <w:rsid w:val="00E00CF6"/>
    <w:rsid w:val="00E00D3D"/>
    <w:rsid w:val="00E016AC"/>
    <w:rsid w:val="00E018AA"/>
    <w:rsid w:val="00E02153"/>
    <w:rsid w:val="00E025E1"/>
    <w:rsid w:val="00E02604"/>
    <w:rsid w:val="00E029F5"/>
    <w:rsid w:val="00E03673"/>
    <w:rsid w:val="00E03DB4"/>
    <w:rsid w:val="00E0403D"/>
    <w:rsid w:val="00E05FF4"/>
    <w:rsid w:val="00E07773"/>
    <w:rsid w:val="00E07E6B"/>
    <w:rsid w:val="00E102DB"/>
    <w:rsid w:val="00E11326"/>
    <w:rsid w:val="00E11379"/>
    <w:rsid w:val="00E116AD"/>
    <w:rsid w:val="00E11F2A"/>
    <w:rsid w:val="00E1280E"/>
    <w:rsid w:val="00E12A02"/>
    <w:rsid w:val="00E12D4B"/>
    <w:rsid w:val="00E134B0"/>
    <w:rsid w:val="00E13699"/>
    <w:rsid w:val="00E15F28"/>
    <w:rsid w:val="00E16232"/>
    <w:rsid w:val="00E16B2E"/>
    <w:rsid w:val="00E177C6"/>
    <w:rsid w:val="00E17CB2"/>
    <w:rsid w:val="00E20DE3"/>
    <w:rsid w:val="00E20F92"/>
    <w:rsid w:val="00E222C1"/>
    <w:rsid w:val="00E22309"/>
    <w:rsid w:val="00E22939"/>
    <w:rsid w:val="00E23B33"/>
    <w:rsid w:val="00E25D06"/>
    <w:rsid w:val="00E26172"/>
    <w:rsid w:val="00E26C7A"/>
    <w:rsid w:val="00E27061"/>
    <w:rsid w:val="00E275A2"/>
    <w:rsid w:val="00E27666"/>
    <w:rsid w:val="00E2799C"/>
    <w:rsid w:val="00E30559"/>
    <w:rsid w:val="00E319ED"/>
    <w:rsid w:val="00E31AE1"/>
    <w:rsid w:val="00E339A5"/>
    <w:rsid w:val="00E33A85"/>
    <w:rsid w:val="00E33FFB"/>
    <w:rsid w:val="00E34783"/>
    <w:rsid w:val="00E350B6"/>
    <w:rsid w:val="00E358CF"/>
    <w:rsid w:val="00E35B4F"/>
    <w:rsid w:val="00E36739"/>
    <w:rsid w:val="00E3726A"/>
    <w:rsid w:val="00E37842"/>
    <w:rsid w:val="00E401A1"/>
    <w:rsid w:val="00E416DB"/>
    <w:rsid w:val="00E4179A"/>
    <w:rsid w:val="00E4240B"/>
    <w:rsid w:val="00E42DAB"/>
    <w:rsid w:val="00E43940"/>
    <w:rsid w:val="00E4397B"/>
    <w:rsid w:val="00E4418F"/>
    <w:rsid w:val="00E4446A"/>
    <w:rsid w:val="00E44717"/>
    <w:rsid w:val="00E45768"/>
    <w:rsid w:val="00E45A04"/>
    <w:rsid w:val="00E4622A"/>
    <w:rsid w:val="00E46FA7"/>
    <w:rsid w:val="00E50A5B"/>
    <w:rsid w:val="00E50FD2"/>
    <w:rsid w:val="00E51688"/>
    <w:rsid w:val="00E5242A"/>
    <w:rsid w:val="00E52F2C"/>
    <w:rsid w:val="00E53CC3"/>
    <w:rsid w:val="00E53EAF"/>
    <w:rsid w:val="00E54078"/>
    <w:rsid w:val="00E546E6"/>
    <w:rsid w:val="00E55A61"/>
    <w:rsid w:val="00E56223"/>
    <w:rsid w:val="00E56326"/>
    <w:rsid w:val="00E56C82"/>
    <w:rsid w:val="00E607A8"/>
    <w:rsid w:val="00E61101"/>
    <w:rsid w:val="00E61FC5"/>
    <w:rsid w:val="00E62CC2"/>
    <w:rsid w:val="00E65813"/>
    <w:rsid w:val="00E65D53"/>
    <w:rsid w:val="00E66126"/>
    <w:rsid w:val="00E6695B"/>
    <w:rsid w:val="00E67A79"/>
    <w:rsid w:val="00E67ACF"/>
    <w:rsid w:val="00E71241"/>
    <w:rsid w:val="00E7156D"/>
    <w:rsid w:val="00E739CA"/>
    <w:rsid w:val="00E73A02"/>
    <w:rsid w:val="00E73BF7"/>
    <w:rsid w:val="00E74E7F"/>
    <w:rsid w:val="00E750C1"/>
    <w:rsid w:val="00E75800"/>
    <w:rsid w:val="00E76709"/>
    <w:rsid w:val="00E767F0"/>
    <w:rsid w:val="00E77258"/>
    <w:rsid w:val="00E80723"/>
    <w:rsid w:val="00E808D7"/>
    <w:rsid w:val="00E81634"/>
    <w:rsid w:val="00E817C2"/>
    <w:rsid w:val="00E8194B"/>
    <w:rsid w:val="00E81F89"/>
    <w:rsid w:val="00E8239F"/>
    <w:rsid w:val="00E82A02"/>
    <w:rsid w:val="00E830E0"/>
    <w:rsid w:val="00E83315"/>
    <w:rsid w:val="00E83D93"/>
    <w:rsid w:val="00E84156"/>
    <w:rsid w:val="00E844B7"/>
    <w:rsid w:val="00E848BC"/>
    <w:rsid w:val="00E849F5"/>
    <w:rsid w:val="00E84A65"/>
    <w:rsid w:val="00E858E8"/>
    <w:rsid w:val="00E86434"/>
    <w:rsid w:val="00E86C4D"/>
    <w:rsid w:val="00E87CD4"/>
    <w:rsid w:val="00E87E00"/>
    <w:rsid w:val="00E90708"/>
    <w:rsid w:val="00E90D44"/>
    <w:rsid w:val="00E90D67"/>
    <w:rsid w:val="00E9179B"/>
    <w:rsid w:val="00E922CC"/>
    <w:rsid w:val="00E9248F"/>
    <w:rsid w:val="00E92F98"/>
    <w:rsid w:val="00E9593B"/>
    <w:rsid w:val="00E96FD1"/>
    <w:rsid w:val="00E9738F"/>
    <w:rsid w:val="00E97460"/>
    <w:rsid w:val="00E97EEB"/>
    <w:rsid w:val="00EA00B6"/>
    <w:rsid w:val="00EA04A9"/>
    <w:rsid w:val="00EA05A2"/>
    <w:rsid w:val="00EA06F6"/>
    <w:rsid w:val="00EA0E07"/>
    <w:rsid w:val="00EA1F01"/>
    <w:rsid w:val="00EA2471"/>
    <w:rsid w:val="00EA3AF7"/>
    <w:rsid w:val="00EA4972"/>
    <w:rsid w:val="00EA5053"/>
    <w:rsid w:val="00EA5499"/>
    <w:rsid w:val="00EA5AA8"/>
    <w:rsid w:val="00EA5EB0"/>
    <w:rsid w:val="00EA756A"/>
    <w:rsid w:val="00EA7F36"/>
    <w:rsid w:val="00EB071B"/>
    <w:rsid w:val="00EB0CA4"/>
    <w:rsid w:val="00EB0DBB"/>
    <w:rsid w:val="00EB1FA9"/>
    <w:rsid w:val="00EB2371"/>
    <w:rsid w:val="00EB23B9"/>
    <w:rsid w:val="00EB2C32"/>
    <w:rsid w:val="00EB3457"/>
    <w:rsid w:val="00EB3B44"/>
    <w:rsid w:val="00EB421F"/>
    <w:rsid w:val="00EB4642"/>
    <w:rsid w:val="00EB5DED"/>
    <w:rsid w:val="00EC1011"/>
    <w:rsid w:val="00EC22CD"/>
    <w:rsid w:val="00EC2B55"/>
    <w:rsid w:val="00EC3779"/>
    <w:rsid w:val="00EC3EAB"/>
    <w:rsid w:val="00EC4E7D"/>
    <w:rsid w:val="00EC58D4"/>
    <w:rsid w:val="00EC75A2"/>
    <w:rsid w:val="00EC75A6"/>
    <w:rsid w:val="00EC76A8"/>
    <w:rsid w:val="00ED04AA"/>
    <w:rsid w:val="00ED0D63"/>
    <w:rsid w:val="00ED13EB"/>
    <w:rsid w:val="00ED2BC1"/>
    <w:rsid w:val="00ED4712"/>
    <w:rsid w:val="00ED495A"/>
    <w:rsid w:val="00ED4C84"/>
    <w:rsid w:val="00ED4C9F"/>
    <w:rsid w:val="00ED4CA6"/>
    <w:rsid w:val="00ED57CD"/>
    <w:rsid w:val="00ED77ED"/>
    <w:rsid w:val="00EE08CB"/>
    <w:rsid w:val="00EE0DC7"/>
    <w:rsid w:val="00EE14F2"/>
    <w:rsid w:val="00EE1B2B"/>
    <w:rsid w:val="00EE348E"/>
    <w:rsid w:val="00EE476E"/>
    <w:rsid w:val="00EE4B1E"/>
    <w:rsid w:val="00EE4BF7"/>
    <w:rsid w:val="00EE4F10"/>
    <w:rsid w:val="00EE5019"/>
    <w:rsid w:val="00EE5B06"/>
    <w:rsid w:val="00EE5E23"/>
    <w:rsid w:val="00EE6225"/>
    <w:rsid w:val="00EE660D"/>
    <w:rsid w:val="00EE668D"/>
    <w:rsid w:val="00EE6851"/>
    <w:rsid w:val="00EE6B79"/>
    <w:rsid w:val="00EE6C1A"/>
    <w:rsid w:val="00EE79FF"/>
    <w:rsid w:val="00EF01ED"/>
    <w:rsid w:val="00EF077A"/>
    <w:rsid w:val="00EF1007"/>
    <w:rsid w:val="00EF1287"/>
    <w:rsid w:val="00EF1489"/>
    <w:rsid w:val="00EF19F9"/>
    <w:rsid w:val="00EF2403"/>
    <w:rsid w:val="00EF5201"/>
    <w:rsid w:val="00EF528E"/>
    <w:rsid w:val="00EF5794"/>
    <w:rsid w:val="00EF5F8C"/>
    <w:rsid w:val="00F00FC1"/>
    <w:rsid w:val="00F01008"/>
    <w:rsid w:val="00F015AA"/>
    <w:rsid w:val="00F030BE"/>
    <w:rsid w:val="00F03436"/>
    <w:rsid w:val="00F03BB9"/>
    <w:rsid w:val="00F042FC"/>
    <w:rsid w:val="00F04624"/>
    <w:rsid w:val="00F04C20"/>
    <w:rsid w:val="00F04F76"/>
    <w:rsid w:val="00F05029"/>
    <w:rsid w:val="00F05075"/>
    <w:rsid w:val="00F058D5"/>
    <w:rsid w:val="00F067E7"/>
    <w:rsid w:val="00F0706A"/>
    <w:rsid w:val="00F07DBB"/>
    <w:rsid w:val="00F07E02"/>
    <w:rsid w:val="00F114FD"/>
    <w:rsid w:val="00F11F20"/>
    <w:rsid w:val="00F12C98"/>
    <w:rsid w:val="00F1356D"/>
    <w:rsid w:val="00F13C73"/>
    <w:rsid w:val="00F14B32"/>
    <w:rsid w:val="00F17DE0"/>
    <w:rsid w:val="00F2113B"/>
    <w:rsid w:val="00F2130E"/>
    <w:rsid w:val="00F21DA1"/>
    <w:rsid w:val="00F2280A"/>
    <w:rsid w:val="00F22A38"/>
    <w:rsid w:val="00F22AEC"/>
    <w:rsid w:val="00F23C12"/>
    <w:rsid w:val="00F23C21"/>
    <w:rsid w:val="00F25D59"/>
    <w:rsid w:val="00F268C5"/>
    <w:rsid w:val="00F26B3B"/>
    <w:rsid w:val="00F26DD3"/>
    <w:rsid w:val="00F306CB"/>
    <w:rsid w:val="00F30970"/>
    <w:rsid w:val="00F31309"/>
    <w:rsid w:val="00F32A26"/>
    <w:rsid w:val="00F32A49"/>
    <w:rsid w:val="00F337A4"/>
    <w:rsid w:val="00F33DCB"/>
    <w:rsid w:val="00F33F11"/>
    <w:rsid w:val="00F34609"/>
    <w:rsid w:val="00F346D9"/>
    <w:rsid w:val="00F35913"/>
    <w:rsid w:val="00F35A2B"/>
    <w:rsid w:val="00F35FDE"/>
    <w:rsid w:val="00F36B9A"/>
    <w:rsid w:val="00F40750"/>
    <w:rsid w:val="00F4094B"/>
    <w:rsid w:val="00F414D5"/>
    <w:rsid w:val="00F425DC"/>
    <w:rsid w:val="00F42657"/>
    <w:rsid w:val="00F426CF"/>
    <w:rsid w:val="00F43171"/>
    <w:rsid w:val="00F43767"/>
    <w:rsid w:val="00F43F23"/>
    <w:rsid w:val="00F45208"/>
    <w:rsid w:val="00F45559"/>
    <w:rsid w:val="00F45793"/>
    <w:rsid w:val="00F45E1E"/>
    <w:rsid w:val="00F4769F"/>
    <w:rsid w:val="00F47F8B"/>
    <w:rsid w:val="00F500BB"/>
    <w:rsid w:val="00F50BB1"/>
    <w:rsid w:val="00F520EB"/>
    <w:rsid w:val="00F527A9"/>
    <w:rsid w:val="00F5289B"/>
    <w:rsid w:val="00F528FC"/>
    <w:rsid w:val="00F529FE"/>
    <w:rsid w:val="00F52B70"/>
    <w:rsid w:val="00F52D1D"/>
    <w:rsid w:val="00F530EF"/>
    <w:rsid w:val="00F5537A"/>
    <w:rsid w:val="00F553B7"/>
    <w:rsid w:val="00F56861"/>
    <w:rsid w:val="00F57448"/>
    <w:rsid w:val="00F57486"/>
    <w:rsid w:val="00F57746"/>
    <w:rsid w:val="00F57870"/>
    <w:rsid w:val="00F60C2B"/>
    <w:rsid w:val="00F60C8A"/>
    <w:rsid w:val="00F61C36"/>
    <w:rsid w:val="00F62124"/>
    <w:rsid w:val="00F62285"/>
    <w:rsid w:val="00F62B41"/>
    <w:rsid w:val="00F63315"/>
    <w:rsid w:val="00F63503"/>
    <w:rsid w:val="00F635C8"/>
    <w:rsid w:val="00F63AA3"/>
    <w:rsid w:val="00F64359"/>
    <w:rsid w:val="00F64FC2"/>
    <w:rsid w:val="00F651C4"/>
    <w:rsid w:val="00F65747"/>
    <w:rsid w:val="00F6578B"/>
    <w:rsid w:val="00F66130"/>
    <w:rsid w:val="00F66738"/>
    <w:rsid w:val="00F66F64"/>
    <w:rsid w:val="00F67096"/>
    <w:rsid w:val="00F70221"/>
    <w:rsid w:val="00F70415"/>
    <w:rsid w:val="00F7215D"/>
    <w:rsid w:val="00F72424"/>
    <w:rsid w:val="00F729EC"/>
    <w:rsid w:val="00F72B48"/>
    <w:rsid w:val="00F72BBD"/>
    <w:rsid w:val="00F7301F"/>
    <w:rsid w:val="00F737CA"/>
    <w:rsid w:val="00F73AA8"/>
    <w:rsid w:val="00F743A0"/>
    <w:rsid w:val="00F74DDA"/>
    <w:rsid w:val="00F75282"/>
    <w:rsid w:val="00F754D6"/>
    <w:rsid w:val="00F755BA"/>
    <w:rsid w:val="00F75641"/>
    <w:rsid w:val="00F756D1"/>
    <w:rsid w:val="00F75F8F"/>
    <w:rsid w:val="00F77081"/>
    <w:rsid w:val="00F773AB"/>
    <w:rsid w:val="00F77564"/>
    <w:rsid w:val="00F80B36"/>
    <w:rsid w:val="00F80BB6"/>
    <w:rsid w:val="00F81578"/>
    <w:rsid w:val="00F81A9D"/>
    <w:rsid w:val="00F81DA9"/>
    <w:rsid w:val="00F81E1B"/>
    <w:rsid w:val="00F820F9"/>
    <w:rsid w:val="00F82A10"/>
    <w:rsid w:val="00F834A0"/>
    <w:rsid w:val="00F836F6"/>
    <w:rsid w:val="00F84912"/>
    <w:rsid w:val="00F84EFA"/>
    <w:rsid w:val="00F8698D"/>
    <w:rsid w:val="00F86BD3"/>
    <w:rsid w:val="00F86E78"/>
    <w:rsid w:val="00F874D1"/>
    <w:rsid w:val="00F87891"/>
    <w:rsid w:val="00F87B09"/>
    <w:rsid w:val="00F90141"/>
    <w:rsid w:val="00F902B3"/>
    <w:rsid w:val="00F90D22"/>
    <w:rsid w:val="00F91009"/>
    <w:rsid w:val="00F934B9"/>
    <w:rsid w:val="00F941F5"/>
    <w:rsid w:val="00F94A1C"/>
    <w:rsid w:val="00F95093"/>
    <w:rsid w:val="00F950EE"/>
    <w:rsid w:val="00F95260"/>
    <w:rsid w:val="00F9554E"/>
    <w:rsid w:val="00F95585"/>
    <w:rsid w:val="00F95DD0"/>
    <w:rsid w:val="00F95F58"/>
    <w:rsid w:val="00F97D4D"/>
    <w:rsid w:val="00F97FCE"/>
    <w:rsid w:val="00FA0377"/>
    <w:rsid w:val="00FA0454"/>
    <w:rsid w:val="00FA0923"/>
    <w:rsid w:val="00FA1476"/>
    <w:rsid w:val="00FA1744"/>
    <w:rsid w:val="00FA1E4C"/>
    <w:rsid w:val="00FA23FA"/>
    <w:rsid w:val="00FA2762"/>
    <w:rsid w:val="00FA3280"/>
    <w:rsid w:val="00FA3810"/>
    <w:rsid w:val="00FA3EF4"/>
    <w:rsid w:val="00FA4BAA"/>
    <w:rsid w:val="00FA57DC"/>
    <w:rsid w:val="00FA5EA0"/>
    <w:rsid w:val="00FA64E6"/>
    <w:rsid w:val="00FA65C0"/>
    <w:rsid w:val="00FA671C"/>
    <w:rsid w:val="00FA6A29"/>
    <w:rsid w:val="00FA6F64"/>
    <w:rsid w:val="00FA7C52"/>
    <w:rsid w:val="00FB01DA"/>
    <w:rsid w:val="00FB0F07"/>
    <w:rsid w:val="00FB2296"/>
    <w:rsid w:val="00FB29C2"/>
    <w:rsid w:val="00FB2BA0"/>
    <w:rsid w:val="00FB2F63"/>
    <w:rsid w:val="00FB3B72"/>
    <w:rsid w:val="00FB4962"/>
    <w:rsid w:val="00FB6445"/>
    <w:rsid w:val="00FB67AC"/>
    <w:rsid w:val="00FB7650"/>
    <w:rsid w:val="00FC001E"/>
    <w:rsid w:val="00FC181F"/>
    <w:rsid w:val="00FC1AF8"/>
    <w:rsid w:val="00FC3DB0"/>
    <w:rsid w:val="00FC479B"/>
    <w:rsid w:val="00FC5F62"/>
    <w:rsid w:val="00FC64DA"/>
    <w:rsid w:val="00FC69FC"/>
    <w:rsid w:val="00FC6B0E"/>
    <w:rsid w:val="00FC703D"/>
    <w:rsid w:val="00FC7586"/>
    <w:rsid w:val="00FC775E"/>
    <w:rsid w:val="00FD00A0"/>
    <w:rsid w:val="00FD0F52"/>
    <w:rsid w:val="00FD1856"/>
    <w:rsid w:val="00FD2180"/>
    <w:rsid w:val="00FD29A1"/>
    <w:rsid w:val="00FD3209"/>
    <w:rsid w:val="00FD33E8"/>
    <w:rsid w:val="00FD4665"/>
    <w:rsid w:val="00FD4FF0"/>
    <w:rsid w:val="00FD5189"/>
    <w:rsid w:val="00FD5384"/>
    <w:rsid w:val="00FD60CE"/>
    <w:rsid w:val="00FD66D8"/>
    <w:rsid w:val="00FD7FAD"/>
    <w:rsid w:val="00FE0750"/>
    <w:rsid w:val="00FE07CA"/>
    <w:rsid w:val="00FE0AAE"/>
    <w:rsid w:val="00FE1278"/>
    <w:rsid w:val="00FE28EC"/>
    <w:rsid w:val="00FE2DA5"/>
    <w:rsid w:val="00FE2E7D"/>
    <w:rsid w:val="00FE3739"/>
    <w:rsid w:val="00FE43C9"/>
    <w:rsid w:val="00FE4B62"/>
    <w:rsid w:val="00FE4D4A"/>
    <w:rsid w:val="00FE57E6"/>
    <w:rsid w:val="00FE585D"/>
    <w:rsid w:val="00FE60BD"/>
    <w:rsid w:val="00FE6A5E"/>
    <w:rsid w:val="00FE7CF2"/>
    <w:rsid w:val="00FF049F"/>
    <w:rsid w:val="00FF09EF"/>
    <w:rsid w:val="00FF147B"/>
    <w:rsid w:val="00FF18AA"/>
    <w:rsid w:val="00FF238B"/>
    <w:rsid w:val="00FF3379"/>
    <w:rsid w:val="00FF36E0"/>
    <w:rsid w:val="00FF41DF"/>
    <w:rsid w:val="00FF4E51"/>
    <w:rsid w:val="00FF5D27"/>
    <w:rsid w:val="00FF5DCD"/>
    <w:rsid w:val="00FF67F1"/>
    <w:rsid w:val="00FF77E7"/>
    <w:rsid w:val="01CB53E3"/>
    <w:rsid w:val="027AA3B9"/>
    <w:rsid w:val="03157563"/>
    <w:rsid w:val="04A59276"/>
    <w:rsid w:val="04E44506"/>
    <w:rsid w:val="062BBFAE"/>
    <w:rsid w:val="0914EF28"/>
    <w:rsid w:val="091F76EA"/>
    <w:rsid w:val="09D2CDF2"/>
    <w:rsid w:val="0A54AA62"/>
    <w:rsid w:val="0B42972B"/>
    <w:rsid w:val="0B71F4E4"/>
    <w:rsid w:val="0C73A241"/>
    <w:rsid w:val="0E3A4346"/>
    <w:rsid w:val="0F5C7B3B"/>
    <w:rsid w:val="0FF6AAA1"/>
    <w:rsid w:val="11A9BF71"/>
    <w:rsid w:val="131A7819"/>
    <w:rsid w:val="14B97991"/>
    <w:rsid w:val="157AD4F8"/>
    <w:rsid w:val="15D293EB"/>
    <w:rsid w:val="18DE619D"/>
    <w:rsid w:val="193DA35F"/>
    <w:rsid w:val="1949F7AF"/>
    <w:rsid w:val="197CDDEC"/>
    <w:rsid w:val="1EDDCFEF"/>
    <w:rsid w:val="21DF90E3"/>
    <w:rsid w:val="22891B62"/>
    <w:rsid w:val="22CE0938"/>
    <w:rsid w:val="241071CA"/>
    <w:rsid w:val="25B7B505"/>
    <w:rsid w:val="262B4986"/>
    <w:rsid w:val="27FF622E"/>
    <w:rsid w:val="28F1728F"/>
    <w:rsid w:val="2A0553FC"/>
    <w:rsid w:val="2AB53182"/>
    <w:rsid w:val="2B019B7A"/>
    <w:rsid w:val="2BDF602C"/>
    <w:rsid w:val="2EA50497"/>
    <w:rsid w:val="2EDBD7FC"/>
    <w:rsid w:val="2FAA1166"/>
    <w:rsid w:val="2FC59AA5"/>
    <w:rsid w:val="305762BF"/>
    <w:rsid w:val="31C8FCF9"/>
    <w:rsid w:val="32A38567"/>
    <w:rsid w:val="343FF573"/>
    <w:rsid w:val="35A4CF49"/>
    <w:rsid w:val="35B710D1"/>
    <w:rsid w:val="37A3060D"/>
    <w:rsid w:val="381D0166"/>
    <w:rsid w:val="39353D1A"/>
    <w:rsid w:val="3982B8D4"/>
    <w:rsid w:val="3B42DE09"/>
    <w:rsid w:val="3E813FEF"/>
    <w:rsid w:val="42141686"/>
    <w:rsid w:val="43294212"/>
    <w:rsid w:val="450BB369"/>
    <w:rsid w:val="461C9CA9"/>
    <w:rsid w:val="47071FCF"/>
    <w:rsid w:val="4B1A59AE"/>
    <w:rsid w:val="4B5D6B00"/>
    <w:rsid w:val="4C60D0AC"/>
    <w:rsid w:val="4E3954E2"/>
    <w:rsid w:val="4ED7E96B"/>
    <w:rsid w:val="4EF7A926"/>
    <w:rsid w:val="511D5898"/>
    <w:rsid w:val="5196C71D"/>
    <w:rsid w:val="547495A6"/>
    <w:rsid w:val="54CAEED5"/>
    <w:rsid w:val="5577B9E8"/>
    <w:rsid w:val="5ABE7508"/>
    <w:rsid w:val="5AFCEA31"/>
    <w:rsid w:val="5D0B70CE"/>
    <w:rsid w:val="5ED8A106"/>
    <w:rsid w:val="5F49879A"/>
    <w:rsid w:val="60EF9B9F"/>
    <w:rsid w:val="6366FBCE"/>
    <w:rsid w:val="64EA07AC"/>
    <w:rsid w:val="659D8DE9"/>
    <w:rsid w:val="65E3DB4C"/>
    <w:rsid w:val="672F438C"/>
    <w:rsid w:val="6807DF18"/>
    <w:rsid w:val="6A6AF65E"/>
    <w:rsid w:val="6B64F021"/>
    <w:rsid w:val="6C3E62F5"/>
    <w:rsid w:val="6EE24E65"/>
    <w:rsid w:val="6F1FCC7A"/>
    <w:rsid w:val="6FBECABF"/>
    <w:rsid w:val="7384F332"/>
    <w:rsid w:val="76004479"/>
    <w:rsid w:val="77DE484F"/>
    <w:rsid w:val="79201EC3"/>
    <w:rsid w:val="7A2D1E16"/>
    <w:rsid w:val="7B85AE0A"/>
    <w:rsid w:val="7C3A3320"/>
    <w:rsid w:val="7D50DA0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835C8"/>
  <w15:chartTrackingRefBased/>
  <w15:docId w15:val="{6B7C5B14-41AE-402C-A5C5-88FE2A01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FF5"/>
    <w:pPr>
      <w:spacing w:after="0" w:line="240" w:lineRule="auto"/>
      <w:jc w:val="both"/>
    </w:pPr>
    <w:rPr>
      <w:rFonts w:ascii="Arial" w:hAnsi="Arial"/>
      <w:sz w:val="21"/>
      <w:szCs w:val="24"/>
      <w:lang w:bidi="en-US"/>
    </w:rPr>
  </w:style>
  <w:style w:type="paragraph" w:styleId="Heading1">
    <w:name w:val="heading 1"/>
    <w:basedOn w:val="Normal"/>
    <w:next w:val="Heading2"/>
    <w:link w:val="Heading1Char"/>
    <w:uiPriority w:val="2"/>
    <w:qFormat/>
    <w:rsid w:val="00D121C3"/>
    <w:pPr>
      <w:keepNext/>
      <w:numPr>
        <w:numId w:val="7"/>
      </w:numPr>
      <w:spacing w:before="240"/>
      <w:jc w:val="center"/>
      <w:outlineLvl w:val="0"/>
    </w:pPr>
    <w:rPr>
      <w:rFonts w:eastAsiaTheme="majorEastAsia" w:cstheme="majorBidi"/>
      <w:b/>
      <w:bCs/>
      <w:szCs w:val="28"/>
    </w:rPr>
  </w:style>
  <w:style w:type="paragraph" w:styleId="Heading2">
    <w:name w:val="heading 2"/>
    <w:basedOn w:val="Normal"/>
    <w:next w:val="BodyText2"/>
    <w:link w:val="Heading2Char"/>
    <w:uiPriority w:val="2"/>
    <w:unhideWhenUsed/>
    <w:qFormat/>
    <w:rsid w:val="00D121C3"/>
    <w:pPr>
      <w:keepNext/>
      <w:numPr>
        <w:ilvl w:val="1"/>
        <w:numId w:val="7"/>
      </w:numPr>
      <w:spacing w:before="240"/>
      <w:outlineLvl w:val="1"/>
    </w:pPr>
    <w:rPr>
      <w:rFonts w:eastAsiaTheme="majorEastAsia" w:cstheme="majorBidi"/>
      <w:b/>
      <w:bCs/>
      <w:szCs w:val="26"/>
    </w:rPr>
  </w:style>
  <w:style w:type="paragraph" w:styleId="Heading3">
    <w:name w:val="heading 3"/>
    <w:basedOn w:val="Normal"/>
    <w:link w:val="Heading3Char"/>
    <w:uiPriority w:val="2"/>
    <w:unhideWhenUsed/>
    <w:qFormat/>
    <w:rsid w:val="00D121C3"/>
    <w:pPr>
      <w:numPr>
        <w:ilvl w:val="2"/>
        <w:numId w:val="7"/>
      </w:numPr>
      <w:spacing w:before="240"/>
      <w:outlineLvl w:val="2"/>
    </w:pPr>
    <w:rPr>
      <w:rFonts w:eastAsiaTheme="majorEastAsia" w:cstheme="majorBidi"/>
      <w:bCs/>
    </w:rPr>
  </w:style>
  <w:style w:type="paragraph" w:styleId="Heading4">
    <w:name w:val="heading 4"/>
    <w:basedOn w:val="Normal"/>
    <w:link w:val="Heading4Char"/>
    <w:uiPriority w:val="2"/>
    <w:unhideWhenUsed/>
    <w:qFormat/>
    <w:rsid w:val="00D121C3"/>
    <w:pPr>
      <w:numPr>
        <w:ilvl w:val="3"/>
        <w:numId w:val="7"/>
      </w:numPr>
      <w:spacing w:before="240"/>
      <w:outlineLvl w:val="3"/>
    </w:pPr>
    <w:rPr>
      <w:rFonts w:eastAsiaTheme="majorEastAsia" w:cstheme="majorBidi"/>
      <w:bCs/>
      <w:iCs/>
    </w:rPr>
  </w:style>
  <w:style w:type="paragraph" w:styleId="Heading5">
    <w:name w:val="heading 5"/>
    <w:basedOn w:val="Normal"/>
    <w:link w:val="Heading5Char"/>
    <w:uiPriority w:val="2"/>
    <w:unhideWhenUsed/>
    <w:qFormat/>
    <w:rsid w:val="00D121C3"/>
    <w:pPr>
      <w:numPr>
        <w:ilvl w:val="4"/>
        <w:numId w:val="7"/>
      </w:numPr>
      <w:spacing w:before="240"/>
      <w:outlineLvl w:val="4"/>
    </w:pPr>
    <w:rPr>
      <w:rFonts w:eastAsiaTheme="majorEastAsia" w:cstheme="majorBidi"/>
      <w:bCs/>
    </w:rPr>
  </w:style>
  <w:style w:type="paragraph" w:styleId="Heading6">
    <w:name w:val="heading 6"/>
    <w:basedOn w:val="Normal"/>
    <w:next w:val="Normal"/>
    <w:link w:val="Heading6Char"/>
    <w:uiPriority w:val="2"/>
    <w:semiHidden/>
    <w:qFormat/>
    <w:rsid w:val="004B1428"/>
    <w:pPr>
      <w:numPr>
        <w:ilvl w:val="5"/>
        <w:numId w:val="1"/>
      </w:numPr>
      <w:spacing w:before="240"/>
      <w:outlineLvl w:val="5"/>
    </w:pPr>
    <w:rPr>
      <w:rFonts w:eastAsiaTheme="majorEastAsia" w:cstheme="majorBidi"/>
      <w:bCs/>
      <w:iCs/>
    </w:rPr>
  </w:style>
  <w:style w:type="paragraph" w:styleId="Heading7">
    <w:name w:val="heading 7"/>
    <w:basedOn w:val="Normal"/>
    <w:link w:val="Heading7Char"/>
    <w:uiPriority w:val="2"/>
    <w:semiHidden/>
    <w:qFormat/>
    <w:rsid w:val="004B1428"/>
    <w:pPr>
      <w:numPr>
        <w:ilvl w:val="6"/>
        <w:numId w:val="1"/>
      </w:numPr>
      <w:spacing w:before="240"/>
      <w:outlineLvl w:val="6"/>
    </w:pPr>
    <w:rPr>
      <w:rFonts w:eastAsiaTheme="majorEastAsia" w:cstheme="majorBidi"/>
      <w:iCs/>
    </w:rPr>
  </w:style>
  <w:style w:type="paragraph" w:styleId="Heading8">
    <w:name w:val="heading 8"/>
    <w:basedOn w:val="Normal"/>
    <w:link w:val="Heading8Char"/>
    <w:uiPriority w:val="2"/>
    <w:semiHidden/>
    <w:qFormat/>
    <w:rsid w:val="004B1428"/>
    <w:pPr>
      <w:numPr>
        <w:ilvl w:val="7"/>
        <w:numId w:val="1"/>
      </w:numPr>
      <w:spacing w:before="240"/>
      <w:outlineLvl w:val="7"/>
    </w:pPr>
    <w:rPr>
      <w:rFonts w:eastAsiaTheme="majorEastAsia" w:cstheme="majorBidi"/>
      <w:szCs w:val="20"/>
    </w:rPr>
  </w:style>
  <w:style w:type="paragraph" w:styleId="Heading9">
    <w:name w:val="heading 9"/>
    <w:basedOn w:val="Normal"/>
    <w:next w:val="Normal"/>
    <w:link w:val="Heading9Char"/>
    <w:semiHidden/>
    <w:qFormat/>
    <w:rsid w:val="004B1428"/>
    <w:pPr>
      <w:numPr>
        <w:ilvl w:val="8"/>
        <w:numId w:val="1"/>
      </w:numPr>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56F"/>
    <w:pPr>
      <w:tabs>
        <w:tab w:val="center" w:pos="4513"/>
        <w:tab w:val="right" w:pos="9026"/>
      </w:tabs>
    </w:pPr>
  </w:style>
  <w:style w:type="character" w:customStyle="1" w:styleId="HeaderChar">
    <w:name w:val="Header Char"/>
    <w:basedOn w:val="DefaultParagraphFont"/>
    <w:link w:val="Header"/>
    <w:uiPriority w:val="99"/>
    <w:rsid w:val="0004556F"/>
  </w:style>
  <w:style w:type="paragraph" w:styleId="Footer">
    <w:name w:val="footer"/>
    <w:basedOn w:val="Normal"/>
    <w:link w:val="FooterChar"/>
    <w:uiPriority w:val="99"/>
    <w:unhideWhenUsed/>
    <w:rsid w:val="0004556F"/>
    <w:pPr>
      <w:tabs>
        <w:tab w:val="center" w:pos="4513"/>
        <w:tab w:val="right" w:pos="9026"/>
      </w:tabs>
    </w:pPr>
  </w:style>
  <w:style w:type="character" w:customStyle="1" w:styleId="FooterChar">
    <w:name w:val="Footer Char"/>
    <w:basedOn w:val="DefaultParagraphFont"/>
    <w:link w:val="Footer"/>
    <w:uiPriority w:val="99"/>
    <w:rsid w:val="0004556F"/>
  </w:style>
  <w:style w:type="paragraph" w:customStyle="1" w:styleId="Default">
    <w:name w:val="Default"/>
    <w:rsid w:val="005F6FF5"/>
    <w:pPr>
      <w:autoSpaceDE w:val="0"/>
      <w:autoSpaceDN w:val="0"/>
      <w:adjustRightInd w:val="0"/>
      <w:spacing w:after="0" w:line="240" w:lineRule="auto"/>
    </w:pPr>
    <w:rPr>
      <w:rFonts w:ascii="Century Schoolbook" w:hAnsi="Century Schoolbook" w:cs="Century Schoolbook"/>
      <w:color w:val="000000"/>
      <w:sz w:val="24"/>
      <w:szCs w:val="24"/>
    </w:rPr>
  </w:style>
  <w:style w:type="paragraph" w:styleId="ListParagraph">
    <w:name w:val="List Paragraph"/>
    <w:basedOn w:val="Normal"/>
    <w:uiPriority w:val="34"/>
    <w:unhideWhenUsed/>
    <w:qFormat/>
    <w:rsid w:val="004B1428"/>
    <w:pPr>
      <w:ind w:left="720"/>
      <w:contextualSpacing/>
    </w:pPr>
  </w:style>
  <w:style w:type="table" w:styleId="TableGrid">
    <w:name w:val="Table Grid"/>
    <w:basedOn w:val="TableNormal"/>
    <w:uiPriority w:val="39"/>
    <w:rsid w:val="004B1428"/>
    <w:pPr>
      <w:spacing w:after="0" w:line="240" w:lineRule="auto"/>
    </w:pPr>
    <w:rPr>
      <w:rFonts w:asciiTheme="majorHAnsi" w:hAnsiTheme="majorHAnsi"/>
      <w:sz w:val="24"/>
      <w:szCs w:val="24"/>
      <w:lang w:val="en-US" w:bidi="en-US"/>
    </w:rPr>
    <w:tblPr/>
  </w:style>
  <w:style w:type="character" w:customStyle="1" w:styleId="Heading1Char">
    <w:name w:val="Heading 1 Char"/>
    <w:basedOn w:val="DefaultParagraphFont"/>
    <w:link w:val="Heading1"/>
    <w:uiPriority w:val="2"/>
    <w:rsid w:val="004B1428"/>
    <w:rPr>
      <w:rFonts w:ascii="Arial" w:eastAsiaTheme="majorEastAsia" w:hAnsi="Arial" w:cstheme="majorBidi"/>
      <w:b/>
      <w:bCs/>
      <w:sz w:val="21"/>
      <w:szCs w:val="28"/>
      <w:lang w:bidi="en-US"/>
    </w:rPr>
  </w:style>
  <w:style w:type="character" w:customStyle="1" w:styleId="Heading2Char">
    <w:name w:val="Heading 2 Char"/>
    <w:basedOn w:val="DefaultParagraphFont"/>
    <w:link w:val="Heading2"/>
    <w:uiPriority w:val="2"/>
    <w:rsid w:val="004B1428"/>
    <w:rPr>
      <w:rFonts w:ascii="Arial" w:eastAsiaTheme="majorEastAsia" w:hAnsi="Arial" w:cstheme="majorBidi"/>
      <w:b/>
      <w:bCs/>
      <w:sz w:val="21"/>
      <w:szCs w:val="26"/>
      <w:lang w:bidi="en-US"/>
    </w:rPr>
  </w:style>
  <w:style w:type="paragraph" w:styleId="TOCHeading">
    <w:name w:val="TOC Heading"/>
    <w:basedOn w:val="Heading1"/>
    <w:next w:val="Normal"/>
    <w:uiPriority w:val="39"/>
    <w:unhideWhenUsed/>
    <w:qFormat/>
    <w:rsid w:val="004B1428"/>
    <w:pPr>
      <w:outlineLvl w:val="9"/>
    </w:pPr>
  </w:style>
  <w:style w:type="paragraph" w:styleId="TOC1">
    <w:name w:val="toc 1"/>
    <w:basedOn w:val="Normal"/>
    <w:next w:val="Normal"/>
    <w:autoRedefine/>
    <w:uiPriority w:val="39"/>
    <w:unhideWhenUsed/>
    <w:rsid w:val="00180B5E"/>
    <w:pPr>
      <w:spacing w:before="360"/>
    </w:pPr>
    <w:rPr>
      <w:b/>
      <w:sz w:val="22"/>
    </w:rPr>
  </w:style>
  <w:style w:type="paragraph" w:styleId="TOC2">
    <w:name w:val="toc 2"/>
    <w:basedOn w:val="Normal"/>
    <w:next w:val="Normal"/>
    <w:autoRedefine/>
    <w:uiPriority w:val="39"/>
    <w:unhideWhenUsed/>
    <w:rsid w:val="00CF5253"/>
    <w:pPr>
      <w:tabs>
        <w:tab w:val="left" w:pos="660"/>
        <w:tab w:val="right" w:leader="dot" w:pos="9016"/>
      </w:tabs>
      <w:spacing w:before="120"/>
    </w:pPr>
    <w:rPr>
      <w:sz w:val="20"/>
    </w:rPr>
  </w:style>
  <w:style w:type="character" w:styleId="Hyperlink">
    <w:name w:val="Hyperlink"/>
    <w:basedOn w:val="DefaultParagraphFont"/>
    <w:uiPriority w:val="99"/>
    <w:unhideWhenUsed/>
    <w:rsid w:val="004B1428"/>
    <w:rPr>
      <w:color w:val="0563C1" w:themeColor="hyperlink"/>
      <w:u w:val="single"/>
    </w:rPr>
  </w:style>
  <w:style w:type="character" w:customStyle="1" w:styleId="color11">
    <w:name w:val="color_11"/>
    <w:basedOn w:val="DefaultParagraphFont"/>
    <w:rsid w:val="005053C9"/>
  </w:style>
  <w:style w:type="paragraph" w:styleId="TOC3">
    <w:name w:val="toc 3"/>
    <w:basedOn w:val="Normal"/>
    <w:next w:val="Normal"/>
    <w:autoRedefine/>
    <w:uiPriority w:val="39"/>
    <w:unhideWhenUsed/>
    <w:rsid w:val="00C02ED3"/>
    <w:pPr>
      <w:spacing w:before="100" w:after="100" w:line="259" w:lineRule="auto"/>
    </w:pPr>
    <w:rPr>
      <w:rFonts w:eastAsiaTheme="minorEastAsia" w:cs="Times New Roman"/>
      <w:i/>
      <w:sz w:val="20"/>
      <w:lang w:val="en-US"/>
    </w:rPr>
  </w:style>
  <w:style w:type="paragraph" w:styleId="TOC4">
    <w:name w:val="toc 4"/>
    <w:basedOn w:val="Normal"/>
    <w:next w:val="Normal"/>
    <w:autoRedefine/>
    <w:uiPriority w:val="39"/>
    <w:unhideWhenUsed/>
    <w:rsid w:val="00EE668D"/>
    <w:pPr>
      <w:spacing w:after="100" w:line="259" w:lineRule="auto"/>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EE668D"/>
    <w:pPr>
      <w:spacing w:after="100" w:line="259" w:lineRule="auto"/>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EE668D"/>
    <w:pPr>
      <w:spacing w:after="100" w:line="259" w:lineRule="auto"/>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EE668D"/>
    <w:pPr>
      <w:spacing w:after="100" w:line="259" w:lineRule="auto"/>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EE668D"/>
    <w:pPr>
      <w:spacing w:after="100" w:line="259" w:lineRule="auto"/>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EE668D"/>
    <w:pPr>
      <w:spacing w:after="100" w:line="259" w:lineRule="auto"/>
      <w:ind w:left="1760"/>
    </w:pPr>
    <w:rPr>
      <w:rFonts w:asciiTheme="minorHAnsi" w:eastAsiaTheme="minorEastAsia" w:hAnsiTheme="minorHAnsi"/>
      <w:lang w:eastAsia="en-AU"/>
    </w:rPr>
  </w:style>
  <w:style w:type="paragraph" w:styleId="BalloonText">
    <w:name w:val="Balloon Text"/>
    <w:basedOn w:val="Normal"/>
    <w:link w:val="BalloonTextChar"/>
    <w:semiHidden/>
    <w:unhideWhenUsed/>
    <w:rsid w:val="004B1428"/>
    <w:rPr>
      <w:rFonts w:ascii="Tahoma" w:hAnsi="Tahoma" w:cs="Tahoma"/>
      <w:sz w:val="16"/>
      <w:szCs w:val="16"/>
    </w:rPr>
  </w:style>
  <w:style w:type="character" w:customStyle="1" w:styleId="BalloonTextChar">
    <w:name w:val="Balloon Text Char"/>
    <w:basedOn w:val="DefaultParagraphFont"/>
    <w:link w:val="BalloonText"/>
    <w:semiHidden/>
    <w:rsid w:val="004B1428"/>
    <w:rPr>
      <w:rFonts w:ascii="Tahoma" w:hAnsi="Tahoma" w:cs="Tahoma"/>
      <w:sz w:val="16"/>
      <w:szCs w:val="16"/>
      <w:lang w:bidi="en-US"/>
    </w:rPr>
  </w:style>
  <w:style w:type="character" w:styleId="CommentReference">
    <w:name w:val="annotation reference"/>
    <w:basedOn w:val="DefaultParagraphFont"/>
    <w:semiHidden/>
    <w:unhideWhenUsed/>
    <w:rsid w:val="004B1428"/>
    <w:rPr>
      <w:sz w:val="16"/>
      <w:szCs w:val="16"/>
    </w:rPr>
  </w:style>
  <w:style w:type="paragraph" w:styleId="CommentText">
    <w:name w:val="annotation text"/>
    <w:basedOn w:val="Normal"/>
    <w:link w:val="CommentTextChar"/>
    <w:unhideWhenUsed/>
    <w:rsid w:val="004B1428"/>
    <w:pPr>
      <w:spacing w:before="240"/>
      <w:jc w:val="left"/>
    </w:pPr>
    <w:rPr>
      <w:rFonts w:ascii="Times New Roman" w:eastAsia="Times New Roman" w:hAnsi="Times New Roman" w:cs="Times New Roman"/>
      <w:sz w:val="20"/>
      <w:szCs w:val="20"/>
      <w:lang w:val="en-GB" w:eastAsia="en-AU" w:bidi="ar-SA"/>
    </w:rPr>
  </w:style>
  <w:style w:type="character" w:customStyle="1" w:styleId="CommentTextChar">
    <w:name w:val="Comment Text Char"/>
    <w:basedOn w:val="DefaultParagraphFont"/>
    <w:link w:val="CommentText"/>
    <w:rsid w:val="004B1428"/>
    <w:rPr>
      <w:rFonts w:ascii="Times New Roman" w:eastAsia="Times New Roman" w:hAnsi="Times New Roman" w:cs="Times New Roman"/>
      <w:sz w:val="20"/>
      <w:szCs w:val="20"/>
      <w:lang w:val="en-GB" w:eastAsia="en-AU"/>
    </w:rPr>
  </w:style>
  <w:style w:type="paragraph" w:styleId="CommentSubject">
    <w:name w:val="annotation subject"/>
    <w:basedOn w:val="CommentText"/>
    <w:next w:val="CommentText"/>
    <w:link w:val="CommentSubjectChar"/>
    <w:uiPriority w:val="99"/>
    <w:semiHidden/>
    <w:unhideWhenUsed/>
    <w:rsid w:val="004B1428"/>
    <w:rPr>
      <w:rFonts w:ascii="Arial" w:hAnsi="Arial"/>
      <w:b/>
      <w:bCs/>
    </w:rPr>
  </w:style>
  <w:style w:type="character" w:customStyle="1" w:styleId="CommentSubjectChar">
    <w:name w:val="Comment Subject Char"/>
    <w:basedOn w:val="CommentTextChar"/>
    <w:link w:val="CommentSubject"/>
    <w:uiPriority w:val="99"/>
    <w:semiHidden/>
    <w:rsid w:val="004B1428"/>
    <w:rPr>
      <w:rFonts w:ascii="Arial" w:eastAsia="Times New Roman" w:hAnsi="Arial" w:cs="Times New Roman"/>
      <w:b/>
      <w:bCs/>
      <w:sz w:val="20"/>
      <w:szCs w:val="20"/>
      <w:lang w:val="en-GB" w:eastAsia="en-AU"/>
    </w:rPr>
  </w:style>
  <w:style w:type="paragraph" w:styleId="Revision">
    <w:name w:val="Revision"/>
    <w:hidden/>
    <w:uiPriority w:val="99"/>
    <w:semiHidden/>
    <w:rsid w:val="0038262E"/>
    <w:pPr>
      <w:spacing w:after="0" w:line="240" w:lineRule="auto"/>
    </w:pPr>
    <w:rPr>
      <w:rFonts w:ascii="Times New Roman" w:hAnsi="Times New Roman"/>
    </w:rPr>
  </w:style>
  <w:style w:type="paragraph" w:styleId="BodyText">
    <w:name w:val="Body Text"/>
    <w:basedOn w:val="Normal"/>
    <w:link w:val="BodyTextChar"/>
    <w:rsid w:val="004B1428"/>
    <w:pPr>
      <w:spacing w:before="240"/>
    </w:pPr>
  </w:style>
  <w:style w:type="character" w:customStyle="1" w:styleId="BodyTextChar">
    <w:name w:val="Body Text Char"/>
    <w:basedOn w:val="DefaultParagraphFont"/>
    <w:link w:val="BodyText"/>
    <w:rsid w:val="004B1428"/>
    <w:rPr>
      <w:rFonts w:ascii="Arial" w:hAnsi="Arial"/>
      <w:sz w:val="21"/>
      <w:szCs w:val="24"/>
      <w:lang w:bidi="en-US"/>
    </w:rPr>
  </w:style>
  <w:style w:type="paragraph" w:styleId="BodyText2">
    <w:name w:val="Body Text 2"/>
    <w:basedOn w:val="Normal"/>
    <w:link w:val="BodyText2Char"/>
    <w:rsid w:val="004B1428"/>
    <w:pPr>
      <w:spacing w:before="240"/>
      <w:ind w:left="851"/>
    </w:pPr>
  </w:style>
  <w:style w:type="character" w:customStyle="1" w:styleId="BodyText2Char">
    <w:name w:val="Body Text 2 Char"/>
    <w:basedOn w:val="DefaultParagraphFont"/>
    <w:link w:val="BodyText2"/>
    <w:rsid w:val="004B1428"/>
    <w:rPr>
      <w:rFonts w:ascii="Arial" w:hAnsi="Arial"/>
      <w:sz w:val="21"/>
      <w:szCs w:val="24"/>
      <w:lang w:bidi="en-US"/>
    </w:rPr>
  </w:style>
  <w:style w:type="paragraph" w:customStyle="1" w:styleId="Bodytext2indent">
    <w:name w:val="Body text 2 indent"/>
    <w:qFormat/>
    <w:rsid w:val="004B1428"/>
    <w:pPr>
      <w:spacing w:before="240" w:after="0" w:line="240" w:lineRule="auto"/>
      <w:ind w:left="1702" w:hanging="851"/>
      <w:jc w:val="both"/>
    </w:pPr>
    <w:rPr>
      <w:rFonts w:ascii="Arial" w:eastAsia="Times New Roman" w:hAnsi="Arial"/>
      <w:sz w:val="21"/>
      <w:szCs w:val="24"/>
      <w:lang w:eastAsia="en-AU"/>
    </w:rPr>
  </w:style>
  <w:style w:type="character" w:customStyle="1" w:styleId="Bold">
    <w:name w:val="Bold"/>
    <w:basedOn w:val="DefaultParagraphFont"/>
    <w:uiPriority w:val="10"/>
    <w:qFormat/>
    <w:rsid w:val="004B1428"/>
    <w:rPr>
      <w:b/>
    </w:rPr>
  </w:style>
  <w:style w:type="character" w:customStyle="1" w:styleId="Italics">
    <w:name w:val="Italics"/>
    <w:uiPriority w:val="10"/>
    <w:qFormat/>
    <w:rsid w:val="004B1428"/>
    <w:rPr>
      <w:b w:val="0"/>
      <w:i/>
    </w:rPr>
  </w:style>
  <w:style w:type="character" w:customStyle="1" w:styleId="BoldItalics">
    <w:name w:val="Bold Italics"/>
    <w:basedOn w:val="Italics"/>
    <w:uiPriority w:val="10"/>
    <w:qFormat/>
    <w:rsid w:val="004B1428"/>
    <w:rPr>
      <w:b/>
      <w:i/>
    </w:rPr>
  </w:style>
  <w:style w:type="character" w:customStyle="1" w:styleId="Boldunderline">
    <w:name w:val="Bold underline"/>
    <w:basedOn w:val="DefaultParagraphFont"/>
    <w:uiPriority w:val="10"/>
    <w:qFormat/>
    <w:rsid w:val="004B1428"/>
    <w:rPr>
      <w:b/>
      <w:u w:val="single"/>
    </w:rPr>
  </w:style>
  <w:style w:type="character" w:styleId="BookTitle">
    <w:name w:val="Book Title"/>
    <w:uiPriority w:val="33"/>
    <w:unhideWhenUsed/>
    <w:qFormat/>
    <w:rsid w:val="004B1428"/>
    <w:rPr>
      <w:i/>
      <w:iCs/>
      <w:smallCaps/>
      <w:spacing w:val="5"/>
    </w:rPr>
  </w:style>
  <w:style w:type="character" w:styleId="Emphasis">
    <w:name w:val="Emphasis"/>
    <w:uiPriority w:val="20"/>
    <w:unhideWhenUsed/>
    <w:qFormat/>
    <w:rsid w:val="004B1428"/>
    <w:rPr>
      <w:b/>
      <w:bCs/>
      <w:i/>
      <w:iCs/>
      <w:spacing w:val="10"/>
      <w:bdr w:val="none" w:sz="0" w:space="0" w:color="auto"/>
      <w:shd w:val="clear" w:color="auto" w:fill="auto"/>
    </w:rPr>
  </w:style>
  <w:style w:type="character" w:customStyle="1" w:styleId="Field">
    <w:name w:val="Field"/>
    <w:basedOn w:val="DefaultParagraphFont"/>
    <w:uiPriority w:val="10"/>
    <w:qFormat/>
    <w:rsid w:val="004B1428"/>
    <w:rPr>
      <w:b/>
      <w:i/>
      <w:bdr w:val="none" w:sz="0" w:space="0" w:color="auto"/>
      <w:shd w:val="clear" w:color="auto" w:fill="FFFF00"/>
    </w:rPr>
  </w:style>
  <w:style w:type="paragraph" w:customStyle="1" w:styleId="Frontpagetxt">
    <w:name w:val="Front page txt"/>
    <w:next w:val="Normal"/>
    <w:qFormat/>
    <w:rsid w:val="004B1428"/>
    <w:pPr>
      <w:pBdr>
        <w:bottom w:val="single" w:sz="4" w:space="12" w:color="auto"/>
      </w:pBdr>
      <w:spacing w:after="0" w:line="240" w:lineRule="auto"/>
      <w:jc w:val="center"/>
    </w:pPr>
    <w:rPr>
      <w:rFonts w:ascii="Arial" w:hAnsi="Arial"/>
      <w:b/>
      <w:sz w:val="32"/>
      <w:szCs w:val="24"/>
      <w:lang w:bidi="en-US"/>
    </w:rPr>
  </w:style>
  <w:style w:type="paragraph" w:customStyle="1" w:styleId="Frontpagetxt2">
    <w:name w:val="Front page txt 2"/>
    <w:basedOn w:val="Normal"/>
    <w:next w:val="Normal"/>
    <w:qFormat/>
    <w:rsid w:val="004B1428"/>
    <w:pPr>
      <w:jc w:val="center"/>
    </w:pPr>
    <w:rPr>
      <w:b/>
      <w:sz w:val="36"/>
    </w:rPr>
  </w:style>
  <w:style w:type="character" w:customStyle="1" w:styleId="Heading3Char">
    <w:name w:val="Heading 3 Char"/>
    <w:basedOn w:val="DefaultParagraphFont"/>
    <w:link w:val="Heading3"/>
    <w:uiPriority w:val="2"/>
    <w:rsid w:val="004B1428"/>
    <w:rPr>
      <w:rFonts w:ascii="Arial" w:eastAsiaTheme="majorEastAsia" w:hAnsi="Arial" w:cstheme="majorBidi"/>
      <w:bCs/>
      <w:sz w:val="21"/>
      <w:szCs w:val="24"/>
      <w:lang w:bidi="en-US"/>
    </w:rPr>
  </w:style>
  <w:style w:type="character" w:customStyle="1" w:styleId="Heading4Char">
    <w:name w:val="Heading 4 Char"/>
    <w:basedOn w:val="DefaultParagraphFont"/>
    <w:link w:val="Heading4"/>
    <w:uiPriority w:val="2"/>
    <w:rsid w:val="004B1428"/>
    <w:rPr>
      <w:rFonts w:ascii="Arial" w:eastAsiaTheme="majorEastAsia" w:hAnsi="Arial" w:cstheme="majorBidi"/>
      <w:bCs/>
      <w:iCs/>
      <w:sz w:val="21"/>
      <w:szCs w:val="24"/>
      <w:lang w:bidi="en-US"/>
    </w:rPr>
  </w:style>
  <w:style w:type="character" w:customStyle="1" w:styleId="Heading5Char">
    <w:name w:val="Heading 5 Char"/>
    <w:basedOn w:val="DefaultParagraphFont"/>
    <w:link w:val="Heading5"/>
    <w:uiPriority w:val="2"/>
    <w:rsid w:val="004B1428"/>
    <w:rPr>
      <w:rFonts w:ascii="Arial" w:eastAsiaTheme="majorEastAsia" w:hAnsi="Arial" w:cstheme="majorBidi"/>
      <w:bCs/>
      <w:sz w:val="21"/>
      <w:szCs w:val="24"/>
      <w:lang w:bidi="en-US"/>
    </w:rPr>
  </w:style>
  <w:style w:type="character" w:customStyle="1" w:styleId="Heading6Char">
    <w:name w:val="Heading 6 Char"/>
    <w:basedOn w:val="DefaultParagraphFont"/>
    <w:link w:val="Heading6"/>
    <w:uiPriority w:val="2"/>
    <w:semiHidden/>
    <w:rsid w:val="004B1428"/>
    <w:rPr>
      <w:rFonts w:ascii="Arial" w:eastAsiaTheme="majorEastAsia" w:hAnsi="Arial" w:cstheme="majorBidi"/>
      <w:bCs/>
      <w:iCs/>
      <w:sz w:val="21"/>
      <w:szCs w:val="24"/>
      <w:lang w:bidi="en-US"/>
    </w:rPr>
  </w:style>
  <w:style w:type="character" w:customStyle="1" w:styleId="Heading7Char">
    <w:name w:val="Heading 7 Char"/>
    <w:basedOn w:val="DefaultParagraphFont"/>
    <w:link w:val="Heading7"/>
    <w:uiPriority w:val="2"/>
    <w:semiHidden/>
    <w:rsid w:val="004B1428"/>
    <w:rPr>
      <w:rFonts w:ascii="Arial" w:eastAsiaTheme="majorEastAsia" w:hAnsi="Arial" w:cstheme="majorBidi"/>
      <w:iCs/>
      <w:sz w:val="21"/>
      <w:szCs w:val="24"/>
      <w:lang w:bidi="en-US"/>
    </w:rPr>
  </w:style>
  <w:style w:type="character" w:customStyle="1" w:styleId="Heading8Char">
    <w:name w:val="Heading 8 Char"/>
    <w:basedOn w:val="DefaultParagraphFont"/>
    <w:link w:val="Heading8"/>
    <w:uiPriority w:val="2"/>
    <w:semiHidden/>
    <w:rsid w:val="004B1428"/>
    <w:rPr>
      <w:rFonts w:ascii="Arial" w:eastAsiaTheme="majorEastAsia" w:hAnsi="Arial" w:cstheme="majorBidi"/>
      <w:sz w:val="21"/>
      <w:szCs w:val="20"/>
      <w:lang w:bidi="en-US"/>
    </w:rPr>
  </w:style>
  <w:style w:type="character" w:customStyle="1" w:styleId="Heading9Char">
    <w:name w:val="Heading 9 Char"/>
    <w:basedOn w:val="DefaultParagraphFont"/>
    <w:link w:val="Heading9"/>
    <w:semiHidden/>
    <w:rsid w:val="004B1428"/>
    <w:rPr>
      <w:rFonts w:ascii="Arial" w:eastAsiaTheme="majorEastAsia" w:hAnsi="Arial" w:cstheme="majorBidi"/>
      <w:i/>
      <w:iCs/>
      <w:spacing w:val="5"/>
      <w:sz w:val="20"/>
      <w:szCs w:val="20"/>
      <w:lang w:bidi="en-US"/>
    </w:rPr>
  </w:style>
  <w:style w:type="numbering" w:customStyle="1" w:styleId="Headinglist0">
    <w:name w:val="Heading list"/>
    <w:rsid w:val="004B1428"/>
    <w:pPr>
      <w:numPr>
        <w:numId w:val="2"/>
      </w:numPr>
    </w:pPr>
  </w:style>
  <w:style w:type="numbering" w:customStyle="1" w:styleId="HeadingList">
    <w:name w:val="Heading List"/>
    <w:basedOn w:val="NoList"/>
    <w:uiPriority w:val="99"/>
    <w:rsid w:val="00D121C3"/>
    <w:pPr>
      <w:numPr>
        <w:numId w:val="3"/>
      </w:numPr>
    </w:pPr>
  </w:style>
  <w:style w:type="paragraph" w:customStyle="1" w:styleId="HeadingLocalLaw">
    <w:name w:val="Heading Local Law"/>
    <w:basedOn w:val="Normal"/>
    <w:qFormat/>
    <w:rsid w:val="004B1428"/>
    <w:pPr>
      <w:jc w:val="center"/>
    </w:pPr>
    <w:rPr>
      <w:b/>
    </w:rPr>
  </w:style>
  <w:style w:type="paragraph" w:customStyle="1" w:styleId="HeadingLocalLaw2">
    <w:name w:val="Heading Local Law 2"/>
    <w:basedOn w:val="Normal"/>
    <w:qFormat/>
    <w:rsid w:val="004B1428"/>
    <w:pPr>
      <w:jc w:val="center"/>
    </w:pPr>
    <w:rPr>
      <w:b/>
      <w:sz w:val="32"/>
    </w:rPr>
  </w:style>
  <w:style w:type="paragraph" w:styleId="Index1">
    <w:name w:val="index 1"/>
    <w:basedOn w:val="Normal"/>
    <w:next w:val="Normal"/>
    <w:autoRedefine/>
    <w:semiHidden/>
    <w:rsid w:val="004B1428"/>
    <w:pPr>
      <w:spacing w:before="240"/>
      <w:ind w:left="240" w:hanging="240"/>
      <w:jc w:val="left"/>
    </w:pPr>
    <w:rPr>
      <w:rFonts w:eastAsia="Times New Roman" w:cs="Times New Roman"/>
      <w:sz w:val="24"/>
      <w:szCs w:val="20"/>
      <w:lang w:val="en-GB" w:eastAsia="en-AU" w:bidi="ar-SA"/>
    </w:rPr>
  </w:style>
  <w:style w:type="character" w:styleId="IntenseEmphasis">
    <w:name w:val="Intense Emphasis"/>
    <w:uiPriority w:val="21"/>
    <w:unhideWhenUsed/>
    <w:qFormat/>
    <w:rsid w:val="004B1428"/>
    <w:rPr>
      <w:b/>
      <w:bCs/>
    </w:rPr>
  </w:style>
  <w:style w:type="paragraph" w:styleId="IntenseQuote">
    <w:name w:val="Intense Quote"/>
    <w:basedOn w:val="Normal"/>
    <w:next w:val="Normal"/>
    <w:link w:val="IntenseQuoteChar"/>
    <w:uiPriority w:val="30"/>
    <w:unhideWhenUsed/>
    <w:qFormat/>
    <w:rsid w:val="004B1428"/>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4B1428"/>
    <w:rPr>
      <w:rFonts w:ascii="Arial" w:hAnsi="Arial"/>
      <w:b/>
      <w:bCs/>
      <w:i/>
      <w:iCs/>
      <w:sz w:val="21"/>
      <w:szCs w:val="24"/>
      <w:lang w:bidi="en-US"/>
    </w:rPr>
  </w:style>
  <w:style w:type="character" w:styleId="IntenseReference">
    <w:name w:val="Intense Reference"/>
    <w:uiPriority w:val="32"/>
    <w:unhideWhenUsed/>
    <w:qFormat/>
    <w:rsid w:val="004B1428"/>
    <w:rPr>
      <w:smallCaps/>
      <w:spacing w:val="5"/>
      <w:u w:val="single"/>
    </w:rPr>
  </w:style>
  <w:style w:type="paragraph" w:styleId="NoSpacing">
    <w:name w:val="No Spacing"/>
    <w:basedOn w:val="Normal"/>
    <w:uiPriority w:val="1"/>
    <w:qFormat/>
    <w:rsid w:val="004B1428"/>
  </w:style>
  <w:style w:type="table" w:customStyle="1" w:styleId="Notes">
    <w:name w:val="Notes"/>
    <w:basedOn w:val="TableNormal"/>
    <w:uiPriority w:val="99"/>
    <w:qFormat/>
    <w:rsid w:val="004B1428"/>
    <w:pPr>
      <w:spacing w:before="120" w:after="0" w:line="240" w:lineRule="auto"/>
    </w:pPr>
    <w:rPr>
      <w:rFonts w:ascii="Times New Roman" w:hAnsi="Times New Roman"/>
      <w:sz w:val="20"/>
      <w:szCs w:val="24"/>
      <w:lang w:val="en-US" w:bidi="en-US"/>
    </w:rPr>
    <w:tblPr/>
  </w:style>
  <w:style w:type="paragraph" w:styleId="Quote">
    <w:name w:val="Quote"/>
    <w:basedOn w:val="Normal"/>
    <w:next w:val="Normal"/>
    <w:link w:val="QuoteChar"/>
    <w:uiPriority w:val="29"/>
    <w:unhideWhenUsed/>
    <w:qFormat/>
    <w:rsid w:val="004B1428"/>
    <w:pPr>
      <w:spacing w:before="200"/>
      <w:ind w:left="360" w:right="360"/>
    </w:pPr>
    <w:rPr>
      <w:i/>
      <w:iCs/>
    </w:rPr>
  </w:style>
  <w:style w:type="character" w:customStyle="1" w:styleId="QuoteChar">
    <w:name w:val="Quote Char"/>
    <w:basedOn w:val="DefaultParagraphFont"/>
    <w:link w:val="Quote"/>
    <w:uiPriority w:val="29"/>
    <w:rsid w:val="004B1428"/>
    <w:rPr>
      <w:rFonts w:ascii="Arial" w:hAnsi="Arial"/>
      <w:i/>
      <w:iCs/>
      <w:sz w:val="21"/>
      <w:szCs w:val="24"/>
      <w:lang w:bidi="en-US"/>
    </w:rPr>
  </w:style>
  <w:style w:type="paragraph" w:customStyle="1" w:styleId="Schedule1">
    <w:name w:val="Schedule 1"/>
    <w:qFormat/>
    <w:rsid w:val="007961F6"/>
    <w:pPr>
      <w:keepNext/>
      <w:pageBreakBefore/>
      <w:numPr>
        <w:numId w:val="5"/>
      </w:numPr>
      <w:spacing w:after="0" w:line="240" w:lineRule="auto"/>
      <w:jc w:val="center"/>
    </w:pPr>
    <w:rPr>
      <w:rFonts w:ascii="Arial" w:hAnsi="Arial"/>
      <w:b/>
      <w:sz w:val="24"/>
      <w:szCs w:val="24"/>
      <w:lang w:bidi="en-US"/>
    </w:rPr>
  </w:style>
  <w:style w:type="numbering" w:customStyle="1" w:styleId="Schedulenumbering">
    <w:name w:val="Schedule numbering"/>
    <w:basedOn w:val="NoList"/>
    <w:uiPriority w:val="99"/>
    <w:rsid w:val="007961F6"/>
    <w:pPr>
      <w:numPr>
        <w:numId w:val="4"/>
      </w:numPr>
    </w:pPr>
  </w:style>
  <w:style w:type="table" w:customStyle="1" w:styleId="Scheduletable">
    <w:name w:val="Schedule table"/>
    <w:basedOn w:val="TableNormal"/>
    <w:uiPriority w:val="99"/>
    <w:rsid w:val="004B1428"/>
    <w:pPr>
      <w:spacing w:after="0" w:line="240" w:lineRule="auto"/>
    </w:pPr>
    <w:rPr>
      <w:rFonts w:asciiTheme="majorHAnsi" w:hAnsiTheme="majorHAnsi"/>
      <w:sz w:val="24"/>
      <w:szCs w:val="24"/>
      <w:lang w:val="en-US" w:bidi="en-US"/>
    </w:rPr>
    <w:tblPr/>
    <w:tblStylePr w:type="firstRow">
      <w:pPr>
        <w:wordWrap/>
        <w:spacing w:beforeLines="0" w:beforeAutospacing="0" w:afterLines="0" w:afterAutospacing="0"/>
      </w:pPr>
      <w:rPr>
        <w:b/>
        <w:color w:val="FFFFFF" w:themeColor="background1"/>
      </w:rPr>
    </w:tblStylePr>
  </w:style>
  <w:style w:type="character" w:styleId="Strong">
    <w:name w:val="Strong"/>
    <w:uiPriority w:val="22"/>
    <w:unhideWhenUsed/>
    <w:qFormat/>
    <w:rsid w:val="004B1428"/>
    <w:rPr>
      <w:b/>
      <w:bCs/>
    </w:rPr>
  </w:style>
  <w:style w:type="character" w:styleId="SubtleEmphasis">
    <w:name w:val="Subtle Emphasis"/>
    <w:uiPriority w:val="19"/>
    <w:unhideWhenUsed/>
    <w:qFormat/>
    <w:rsid w:val="004B1428"/>
    <w:rPr>
      <w:i/>
      <w:iCs/>
    </w:rPr>
  </w:style>
  <w:style w:type="character" w:styleId="SubtleReference">
    <w:name w:val="Subtle Reference"/>
    <w:uiPriority w:val="31"/>
    <w:unhideWhenUsed/>
    <w:qFormat/>
    <w:rsid w:val="004B1428"/>
    <w:rPr>
      <w:smallCaps/>
    </w:rPr>
  </w:style>
  <w:style w:type="paragraph" w:customStyle="1" w:styleId="Tableregs">
    <w:name w:val="Table regs"/>
    <w:uiPriority w:val="3"/>
    <w:qFormat/>
    <w:rsid w:val="004B1428"/>
    <w:pPr>
      <w:spacing w:after="0" w:line="240" w:lineRule="auto"/>
      <w:jc w:val="right"/>
    </w:pPr>
    <w:rPr>
      <w:rFonts w:ascii="Arial" w:hAnsi="Arial"/>
      <w:sz w:val="19"/>
      <w:szCs w:val="24"/>
      <w:lang w:bidi="en-US"/>
    </w:rPr>
  </w:style>
  <w:style w:type="paragraph" w:customStyle="1" w:styleId="Tabletext">
    <w:name w:val="Table text"/>
    <w:uiPriority w:val="3"/>
    <w:qFormat/>
    <w:rsid w:val="004B1428"/>
    <w:pPr>
      <w:spacing w:before="120" w:after="0" w:line="240" w:lineRule="auto"/>
      <w:jc w:val="both"/>
    </w:pPr>
    <w:rPr>
      <w:rFonts w:ascii="Arial" w:hAnsi="Arial"/>
      <w:sz w:val="19"/>
      <w:szCs w:val="24"/>
      <w:lang w:bidi="en-US"/>
    </w:rPr>
  </w:style>
  <w:style w:type="paragraph" w:customStyle="1" w:styleId="Tablesigns">
    <w:name w:val="Table signs"/>
    <w:basedOn w:val="Tabletext"/>
    <w:uiPriority w:val="3"/>
    <w:qFormat/>
    <w:rsid w:val="004B1428"/>
    <w:pPr>
      <w:jc w:val="center"/>
    </w:pPr>
    <w:rPr>
      <w:rFonts w:eastAsia="Times New Roman"/>
      <w:lang w:val="en-GB" w:eastAsia="en-AU" w:bidi="ar-SA"/>
    </w:rPr>
  </w:style>
  <w:style w:type="paragraph" w:customStyle="1" w:styleId="Tablesigns2">
    <w:name w:val="Table signs 2"/>
    <w:basedOn w:val="Normal"/>
    <w:uiPriority w:val="3"/>
    <w:qFormat/>
    <w:rsid w:val="004B1428"/>
    <w:pPr>
      <w:keepNext/>
      <w:jc w:val="center"/>
    </w:pPr>
    <w:rPr>
      <w:rFonts w:cs="Arial"/>
      <w:sz w:val="16"/>
      <w:lang w:val="en-US"/>
    </w:rPr>
  </w:style>
  <w:style w:type="table" w:customStyle="1" w:styleId="Tablestyle">
    <w:name w:val="Table style"/>
    <w:basedOn w:val="TableNormal"/>
    <w:uiPriority w:val="99"/>
    <w:rsid w:val="004B1428"/>
    <w:pPr>
      <w:spacing w:before="60" w:after="60" w:line="240" w:lineRule="auto"/>
    </w:pPr>
    <w:rPr>
      <w:rFonts w:asciiTheme="majorHAnsi" w:hAnsiTheme="majorHAnsi"/>
      <w:sz w:val="24"/>
      <w:szCs w:val="24"/>
      <w:lang w:val="en-US" w:bidi="en-US"/>
    </w:rPr>
    <w:tblPr/>
    <w:tblStylePr w:type="firstRow">
      <w:pPr>
        <w:wordWrap/>
        <w:spacing w:beforeLines="0" w:beforeAutospacing="0" w:afterLines="0" w:afterAutospacing="0"/>
        <w:contextualSpacing w:val="0"/>
      </w:pPr>
      <w:rPr>
        <w:b/>
      </w:rPr>
    </w:tblStylePr>
  </w:style>
  <w:style w:type="paragraph" w:customStyle="1" w:styleId="Tabletext2">
    <w:name w:val="Table text 2"/>
    <w:uiPriority w:val="3"/>
    <w:qFormat/>
    <w:rsid w:val="004B1428"/>
    <w:pPr>
      <w:spacing w:after="0" w:line="240" w:lineRule="auto"/>
      <w:ind w:left="851" w:hanging="851"/>
    </w:pPr>
    <w:rPr>
      <w:rFonts w:ascii="Arial" w:hAnsi="Arial"/>
      <w:sz w:val="19"/>
      <w:szCs w:val="24"/>
      <w:lang w:bidi="en-US"/>
    </w:rPr>
  </w:style>
  <w:style w:type="paragraph" w:customStyle="1" w:styleId="Tabletext3">
    <w:name w:val="Table text 3"/>
    <w:uiPriority w:val="3"/>
    <w:qFormat/>
    <w:rsid w:val="004B1428"/>
    <w:pPr>
      <w:spacing w:after="0" w:line="240" w:lineRule="auto"/>
      <w:ind w:left="851"/>
    </w:pPr>
    <w:rPr>
      <w:rFonts w:ascii="Arial" w:hAnsi="Arial"/>
      <w:sz w:val="19"/>
      <w:szCs w:val="24"/>
      <w:lang w:bidi="en-US"/>
    </w:rPr>
  </w:style>
  <w:style w:type="paragraph" w:customStyle="1" w:styleId="Tabletext3indented">
    <w:name w:val="Table text 3 indented"/>
    <w:uiPriority w:val="3"/>
    <w:qFormat/>
    <w:rsid w:val="004B1428"/>
    <w:pPr>
      <w:spacing w:before="120" w:after="0" w:line="240" w:lineRule="auto"/>
      <w:ind w:left="1702" w:hanging="851"/>
    </w:pPr>
    <w:rPr>
      <w:rFonts w:ascii="Arial" w:hAnsi="Arial"/>
      <w:sz w:val="19"/>
      <w:szCs w:val="24"/>
      <w:lang w:bidi="en-US"/>
    </w:rPr>
  </w:style>
  <w:style w:type="paragraph" w:customStyle="1" w:styleId="Tabletext4">
    <w:name w:val="Table text 4"/>
    <w:uiPriority w:val="3"/>
    <w:qFormat/>
    <w:rsid w:val="004B1428"/>
    <w:pPr>
      <w:spacing w:before="120" w:after="0" w:line="240" w:lineRule="auto"/>
      <w:ind w:left="1702"/>
    </w:pPr>
    <w:rPr>
      <w:rFonts w:ascii="Arial" w:hAnsi="Arial"/>
      <w:sz w:val="19"/>
      <w:szCs w:val="24"/>
      <w:lang w:bidi="en-US"/>
    </w:rPr>
  </w:style>
  <w:style w:type="paragraph" w:customStyle="1" w:styleId="Tabletext5">
    <w:name w:val="Table text 5"/>
    <w:uiPriority w:val="3"/>
    <w:qFormat/>
    <w:rsid w:val="004B1428"/>
    <w:pPr>
      <w:spacing w:after="0" w:line="240" w:lineRule="auto"/>
      <w:ind w:left="2553"/>
    </w:pPr>
    <w:rPr>
      <w:rFonts w:ascii="Arial" w:hAnsi="Arial"/>
      <w:sz w:val="19"/>
      <w:szCs w:val="24"/>
      <w:lang w:bidi="en-US"/>
    </w:rPr>
  </w:style>
  <w:style w:type="character" w:customStyle="1" w:styleId="Underline">
    <w:name w:val="Underline"/>
    <w:basedOn w:val="DefaultParagraphFont"/>
    <w:uiPriority w:val="10"/>
    <w:qFormat/>
    <w:rsid w:val="004B1428"/>
    <w:rPr>
      <w:u w:val="single"/>
    </w:rPr>
  </w:style>
  <w:style w:type="paragraph" w:customStyle="1" w:styleId="Division">
    <w:name w:val="Division"/>
    <w:next w:val="Heading2"/>
    <w:qFormat/>
    <w:rsid w:val="00CE1494"/>
    <w:pPr>
      <w:keepNext/>
      <w:keepLines/>
      <w:spacing w:before="240" w:after="0" w:line="240" w:lineRule="auto"/>
      <w:jc w:val="center"/>
    </w:pPr>
    <w:rPr>
      <w:rFonts w:ascii="Arial" w:hAnsi="Arial"/>
      <w:i/>
      <w:sz w:val="21"/>
      <w:szCs w:val="24"/>
      <w:lang w:bidi="en-US"/>
    </w:rPr>
  </w:style>
  <w:style w:type="character" w:styleId="UnresolvedMention">
    <w:name w:val="Unresolved Mention"/>
    <w:basedOn w:val="DefaultParagraphFont"/>
    <w:uiPriority w:val="99"/>
    <w:semiHidden/>
    <w:unhideWhenUsed/>
    <w:rsid w:val="00BE4347"/>
    <w:rPr>
      <w:color w:val="605E5C"/>
      <w:shd w:val="clear" w:color="auto" w:fill="E1DFDD"/>
    </w:rPr>
  </w:style>
  <w:style w:type="character" w:styleId="Mention">
    <w:name w:val="Mention"/>
    <w:basedOn w:val="DefaultParagraphFont"/>
    <w:uiPriority w:val="99"/>
    <w:unhideWhenUsed/>
    <w:rsid w:val="00117099"/>
    <w:rPr>
      <w:color w:val="2B579A"/>
      <w:shd w:val="clear" w:color="auto" w:fill="E1DFDD"/>
    </w:rPr>
  </w:style>
  <w:style w:type="paragraph" w:customStyle="1" w:styleId="paragraph">
    <w:name w:val="paragraph"/>
    <w:basedOn w:val="Normal"/>
    <w:rsid w:val="004F1CE5"/>
    <w:pPr>
      <w:spacing w:before="100" w:beforeAutospacing="1" w:after="100" w:afterAutospacing="1"/>
      <w:jc w:val="left"/>
    </w:pPr>
    <w:rPr>
      <w:rFonts w:eastAsia="Times New Roman" w:cs="Arial"/>
      <w:sz w:val="22"/>
      <w:szCs w:val="22"/>
      <w:lang w:eastAsia="en-AU" w:bidi="ar-SA"/>
    </w:rPr>
  </w:style>
  <w:style w:type="character" w:customStyle="1" w:styleId="normaltextrun">
    <w:name w:val="normaltextrun"/>
    <w:basedOn w:val="DefaultParagraphFont"/>
    <w:rsid w:val="004F1CE5"/>
  </w:style>
  <w:style w:type="character" w:customStyle="1" w:styleId="eop">
    <w:name w:val="eop"/>
    <w:basedOn w:val="DefaultParagraphFont"/>
    <w:rsid w:val="004F1CE5"/>
  </w:style>
  <w:style w:type="paragraph" w:customStyle="1" w:styleId="TableParagraph">
    <w:name w:val="Table Paragraph"/>
    <w:basedOn w:val="Normal"/>
    <w:uiPriority w:val="1"/>
    <w:qFormat/>
    <w:rsid w:val="00B86283"/>
    <w:pPr>
      <w:spacing w:before="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6" ma:contentTypeDescription="Create a new document." ma:contentTypeScope="" ma:versionID="adaf0b3b135a3b198436b7eb504bc910">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405d6adf389b049d1db0ed050c0af9d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47B14C-E555-4BAE-BAF0-C514B11BD768}">
  <ds:schemaRefs>
    <ds:schemaRef ds:uri="http://schemas.microsoft.com/office/2006/metadata/properties"/>
    <ds:schemaRef ds:uri="http://schemas.microsoft.com/office/infopath/2007/PartnerControls"/>
    <ds:schemaRef ds:uri="67df90f4-afc3-46a5-b124-2bbcc1e80d9c"/>
    <ds:schemaRef ds:uri="979b05a7-d5ab-4a7e-ad1a-e3bf75b67744"/>
  </ds:schemaRefs>
</ds:datastoreItem>
</file>

<file path=customXml/itemProps2.xml><?xml version="1.0" encoding="utf-8"?>
<ds:datastoreItem xmlns:ds="http://schemas.openxmlformats.org/officeDocument/2006/customXml" ds:itemID="{B21FA50D-3FB1-4710-B981-EEF7FBB90315}">
  <ds:schemaRefs>
    <ds:schemaRef ds:uri="http://schemas.microsoft.com/sharepoint/v3/contenttype/forms"/>
  </ds:schemaRefs>
</ds:datastoreItem>
</file>

<file path=customXml/itemProps3.xml><?xml version="1.0" encoding="utf-8"?>
<ds:datastoreItem xmlns:ds="http://schemas.openxmlformats.org/officeDocument/2006/customXml" ds:itemID="{B8540200-5163-49CA-8288-D2451D9FD457}">
  <ds:schemaRefs>
    <ds:schemaRef ds:uri="http://schemas.openxmlformats.org/officeDocument/2006/bibliography"/>
  </ds:schemaRefs>
</ds:datastoreItem>
</file>

<file path=customXml/itemProps4.xml><?xml version="1.0" encoding="utf-8"?>
<ds:datastoreItem xmlns:ds="http://schemas.openxmlformats.org/officeDocument/2006/customXml" ds:itemID="{C5DEEEA2-23D8-4891-ADD9-EE7760C99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13302</TotalTime>
  <Pages>57</Pages>
  <Words>18796</Words>
  <Characters>89469</Characters>
  <Application>Microsoft Office Word</Application>
  <DocSecurity>0</DocSecurity>
  <Lines>2711</Lines>
  <Paragraphs>2255</Paragraphs>
  <ScaleCrop>false</ScaleCrop>
  <HeadingPairs>
    <vt:vector size="2" baseType="variant">
      <vt:variant>
        <vt:lpstr>Title</vt:lpstr>
      </vt:variant>
      <vt:variant>
        <vt:i4>1</vt:i4>
      </vt:variant>
    </vt:vector>
  </HeadingPairs>
  <TitlesOfParts>
    <vt:vector size="1" baseType="lpstr">
      <vt:lpstr>Proposed City of Cockburn Keeping of Animals Local Law 2026</vt:lpstr>
    </vt:vector>
  </TitlesOfParts>
  <Company>City of Canning</Company>
  <LinksUpToDate>false</LinksUpToDate>
  <CharactersWithSpaces>106010</CharactersWithSpaces>
  <SharedDoc>false</SharedDoc>
  <HLinks>
    <vt:vector size="810" baseType="variant">
      <vt:variant>
        <vt:i4>1572917</vt:i4>
      </vt:variant>
      <vt:variant>
        <vt:i4>806</vt:i4>
      </vt:variant>
      <vt:variant>
        <vt:i4>0</vt:i4>
      </vt:variant>
      <vt:variant>
        <vt:i4>5</vt:i4>
      </vt:variant>
      <vt:variant>
        <vt:lpwstr/>
      </vt:variant>
      <vt:variant>
        <vt:lpwstr>_Toc226551492</vt:lpwstr>
      </vt:variant>
      <vt:variant>
        <vt:i4>1572917</vt:i4>
      </vt:variant>
      <vt:variant>
        <vt:i4>800</vt:i4>
      </vt:variant>
      <vt:variant>
        <vt:i4>0</vt:i4>
      </vt:variant>
      <vt:variant>
        <vt:i4>5</vt:i4>
      </vt:variant>
      <vt:variant>
        <vt:lpwstr/>
      </vt:variant>
      <vt:variant>
        <vt:lpwstr>_Toc226551491</vt:lpwstr>
      </vt:variant>
      <vt:variant>
        <vt:i4>1572917</vt:i4>
      </vt:variant>
      <vt:variant>
        <vt:i4>794</vt:i4>
      </vt:variant>
      <vt:variant>
        <vt:i4>0</vt:i4>
      </vt:variant>
      <vt:variant>
        <vt:i4>5</vt:i4>
      </vt:variant>
      <vt:variant>
        <vt:lpwstr/>
      </vt:variant>
      <vt:variant>
        <vt:lpwstr>_Toc226551490</vt:lpwstr>
      </vt:variant>
      <vt:variant>
        <vt:i4>1638453</vt:i4>
      </vt:variant>
      <vt:variant>
        <vt:i4>788</vt:i4>
      </vt:variant>
      <vt:variant>
        <vt:i4>0</vt:i4>
      </vt:variant>
      <vt:variant>
        <vt:i4>5</vt:i4>
      </vt:variant>
      <vt:variant>
        <vt:lpwstr/>
      </vt:variant>
      <vt:variant>
        <vt:lpwstr>_Toc226551489</vt:lpwstr>
      </vt:variant>
      <vt:variant>
        <vt:i4>1638453</vt:i4>
      </vt:variant>
      <vt:variant>
        <vt:i4>782</vt:i4>
      </vt:variant>
      <vt:variant>
        <vt:i4>0</vt:i4>
      </vt:variant>
      <vt:variant>
        <vt:i4>5</vt:i4>
      </vt:variant>
      <vt:variant>
        <vt:lpwstr/>
      </vt:variant>
      <vt:variant>
        <vt:lpwstr>_Toc226551488</vt:lpwstr>
      </vt:variant>
      <vt:variant>
        <vt:i4>1638453</vt:i4>
      </vt:variant>
      <vt:variant>
        <vt:i4>776</vt:i4>
      </vt:variant>
      <vt:variant>
        <vt:i4>0</vt:i4>
      </vt:variant>
      <vt:variant>
        <vt:i4>5</vt:i4>
      </vt:variant>
      <vt:variant>
        <vt:lpwstr/>
      </vt:variant>
      <vt:variant>
        <vt:lpwstr>_Toc226551487</vt:lpwstr>
      </vt:variant>
      <vt:variant>
        <vt:i4>1638453</vt:i4>
      </vt:variant>
      <vt:variant>
        <vt:i4>770</vt:i4>
      </vt:variant>
      <vt:variant>
        <vt:i4>0</vt:i4>
      </vt:variant>
      <vt:variant>
        <vt:i4>5</vt:i4>
      </vt:variant>
      <vt:variant>
        <vt:lpwstr/>
      </vt:variant>
      <vt:variant>
        <vt:lpwstr>_Toc226551486</vt:lpwstr>
      </vt:variant>
      <vt:variant>
        <vt:i4>1638453</vt:i4>
      </vt:variant>
      <vt:variant>
        <vt:i4>764</vt:i4>
      </vt:variant>
      <vt:variant>
        <vt:i4>0</vt:i4>
      </vt:variant>
      <vt:variant>
        <vt:i4>5</vt:i4>
      </vt:variant>
      <vt:variant>
        <vt:lpwstr/>
      </vt:variant>
      <vt:variant>
        <vt:lpwstr>_Toc226551485</vt:lpwstr>
      </vt:variant>
      <vt:variant>
        <vt:i4>1638453</vt:i4>
      </vt:variant>
      <vt:variant>
        <vt:i4>758</vt:i4>
      </vt:variant>
      <vt:variant>
        <vt:i4>0</vt:i4>
      </vt:variant>
      <vt:variant>
        <vt:i4>5</vt:i4>
      </vt:variant>
      <vt:variant>
        <vt:lpwstr/>
      </vt:variant>
      <vt:variant>
        <vt:lpwstr>_Toc226551484</vt:lpwstr>
      </vt:variant>
      <vt:variant>
        <vt:i4>1638453</vt:i4>
      </vt:variant>
      <vt:variant>
        <vt:i4>752</vt:i4>
      </vt:variant>
      <vt:variant>
        <vt:i4>0</vt:i4>
      </vt:variant>
      <vt:variant>
        <vt:i4>5</vt:i4>
      </vt:variant>
      <vt:variant>
        <vt:lpwstr/>
      </vt:variant>
      <vt:variant>
        <vt:lpwstr>_Toc226551483</vt:lpwstr>
      </vt:variant>
      <vt:variant>
        <vt:i4>1638453</vt:i4>
      </vt:variant>
      <vt:variant>
        <vt:i4>746</vt:i4>
      </vt:variant>
      <vt:variant>
        <vt:i4>0</vt:i4>
      </vt:variant>
      <vt:variant>
        <vt:i4>5</vt:i4>
      </vt:variant>
      <vt:variant>
        <vt:lpwstr/>
      </vt:variant>
      <vt:variant>
        <vt:lpwstr>_Toc226551482</vt:lpwstr>
      </vt:variant>
      <vt:variant>
        <vt:i4>1638453</vt:i4>
      </vt:variant>
      <vt:variant>
        <vt:i4>740</vt:i4>
      </vt:variant>
      <vt:variant>
        <vt:i4>0</vt:i4>
      </vt:variant>
      <vt:variant>
        <vt:i4>5</vt:i4>
      </vt:variant>
      <vt:variant>
        <vt:lpwstr/>
      </vt:variant>
      <vt:variant>
        <vt:lpwstr>_Toc226551481</vt:lpwstr>
      </vt:variant>
      <vt:variant>
        <vt:i4>1638453</vt:i4>
      </vt:variant>
      <vt:variant>
        <vt:i4>734</vt:i4>
      </vt:variant>
      <vt:variant>
        <vt:i4>0</vt:i4>
      </vt:variant>
      <vt:variant>
        <vt:i4>5</vt:i4>
      </vt:variant>
      <vt:variant>
        <vt:lpwstr/>
      </vt:variant>
      <vt:variant>
        <vt:lpwstr>_Toc226551480</vt:lpwstr>
      </vt:variant>
      <vt:variant>
        <vt:i4>1441845</vt:i4>
      </vt:variant>
      <vt:variant>
        <vt:i4>728</vt:i4>
      </vt:variant>
      <vt:variant>
        <vt:i4>0</vt:i4>
      </vt:variant>
      <vt:variant>
        <vt:i4>5</vt:i4>
      </vt:variant>
      <vt:variant>
        <vt:lpwstr/>
      </vt:variant>
      <vt:variant>
        <vt:lpwstr>_Toc226551479</vt:lpwstr>
      </vt:variant>
      <vt:variant>
        <vt:i4>1441845</vt:i4>
      </vt:variant>
      <vt:variant>
        <vt:i4>722</vt:i4>
      </vt:variant>
      <vt:variant>
        <vt:i4>0</vt:i4>
      </vt:variant>
      <vt:variant>
        <vt:i4>5</vt:i4>
      </vt:variant>
      <vt:variant>
        <vt:lpwstr/>
      </vt:variant>
      <vt:variant>
        <vt:lpwstr>_Toc226551478</vt:lpwstr>
      </vt:variant>
      <vt:variant>
        <vt:i4>1441845</vt:i4>
      </vt:variant>
      <vt:variant>
        <vt:i4>716</vt:i4>
      </vt:variant>
      <vt:variant>
        <vt:i4>0</vt:i4>
      </vt:variant>
      <vt:variant>
        <vt:i4>5</vt:i4>
      </vt:variant>
      <vt:variant>
        <vt:lpwstr/>
      </vt:variant>
      <vt:variant>
        <vt:lpwstr>_Toc226551477</vt:lpwstr>
      </vt:variant>
      <vt:variant>
        <vt:i4>1441845</vt:i4>
      </vt:variant>
      <vt:variant>
        <vt:i4>710</vt:i4>
      </vt:variant>
      <vt:variant>
        <vt:i4>0</vt:i4>
      </vt:variant>
      <vt:variant>
        <vt:i4>5</vt:i4>
      </vt:variant>
      <vt:variant>
        <vt:lpwstr/>
      </vt:variant>
      <vt:variant>
        <vt:lpwstr>_Toc226551476</vt:lpwstr>
      </vt:variant>
      <vt:variant>
        <vt:i4>1441845</vt:i4>
      </vt:variant>
      <vt:variant>
        <vt:i4>704</vt:i4>
      </vt:variant>
      <vt:variant>
        <vt:i4>0</vt:i4>
      </vt:variant>
      <vt:variant>
        <vt:i4>5</vt:i4>
      </vt:variant>
      <vt:variant>
        <vt:lpwstr/>
      </vt:variant>
      <vt:variant>
        <vt:lpwstr>_Toc226551475</vt:lpwstr>
      </vt:variant>
      <vt:variant>
        <vt:i4>1441845</vt:i4>
      </vt:variant>
      <vt:variant>
        <vt:i4>698</vt:i4>
      </vt:variant>
      <vt:variant>
        <vt:i4>0</vt:i4>
      </vt:variant>
      <vt:variant>
        <vt:i4>5</vt:i4>
      </vt:variant>
      <vt:variant>
        <vt:lpwstr/>
      </vt:variant>
      <vt:variant>
        <vt:lpwstr>_Toc226551474</vt:lpwstr>
      </vt:variant>
      <vt:variant>
        <vt:i4>1441845</vt:i4>
      </vt:variant>
      <vt:variant>
        <vt:i4>692</vt:i4>
      </vt:variant>
      <vt:variant>
        <vt:i4>0</vt:i4>
      </vt:variant>
      <vt:variant>
        <vt:i4>5</vt:i4>
      </vt:variant>
      <vt:variant>
        <vt:lpwstr/>
      </vt:variant>
      <vt:variant>
        <vt:lpwstr>_Toc226551473</vt:lpwstr>
      </vt:variant>
      <vt:variant>
        <vt:i4>1441845</vt:i4>
      </vt:variant>
      <vt:variant>
        <vt:i4>686</vt:i4>
      </vt:variant>
      <vt:variant>
        <vt:i4>0</vt:i4>
      </vt:variant>
      <vt:variant>
        <vt:i4>5</vt:i4>
      </vt:variant>
      <vt:variant>
        <vt:lpwstr/>
      </vt:variant>
      <vt:variant>
        <vt:lpwstr>_Toc226551472</vt:lpwstr>
      </vt:variant>
      <vt:variant>
        <vt:i4>1441845</vt:i4>
      </vt:variant>
      <vt:variant>
        <vt:i4>680</vt:i4>
      </vt:variant>
      <vt:variant>
        <vt:i4>0</vt:i4>
      </vt:variant>
      <vt:variant>
        <vt:i4>5</vt:i4>
      </vt:variant>
      <vt:variant>
        <vt:lpwstr/>
      </vt:variant>
      <vt:variant>
        <vt:lpwstr>_Toc226551471</vt:lpwstr>
      </vt:variant>
      <vt:variant>
        <vt:i4>1441845</vt:i4>
      </vt:variant>
      <vt:variant>
        <vt:i4>674</vt:i4>
      </vt:variant>
      <vt:variant>
        <vt:i4>0</vt:i4>
      </vt:variant>
      <vt:variant>
        <vt:i4>5</vt:i4>
      </vt:variant>
      <vt:variant>
        <vt:lpwstr/>
      </vt:variant>
      <vt:variant>
        <vt:lpwstr>_Toc226551470</vt:lpwstr>
      </vt:variant>
      <vt:variant>
        <vt:i4>1507381</vt:i4>
      </vt:variant>
      <vt:variant>
        <vt:i4>668</vt:i4>
      </vt:variant>
      <vt:variant>
        <vt:i4>0</vt:i4>
      </vt:variant>
      <vt:variant>
        <vt:i4>5</vt:i4>
      </vt:variant>
      <vt:variant>
        <vt:lpwstr/>
      </vt:variant>
      <vt:variant>
        <vt:lpwstr>_Toc226551469</vt:lpwstr>
      </vt:variant>
      <vt:variant>
        <vt:i4>1507381</vt:i4>
      </vt:variant>
      <vt:variant>
        <vt:i4>662</vt:i4>
      </vt:variant>
      <vt:variant>
        <vt:i4>0</vt:i4>
      </vt:variant>
      <vt:variant>
        <vt:i4>5</vt:i4>
      </vt:variant>
      <vt:variant>
        <vt:lpwstr/>
      </vt:variant>
      <vt:variant>
        <vt:lpwstr>_Toc226551468</vt:lpwstr>
      </vt:variant>
      <vt:variant>
        <vt:i4>1507381</vt:i4>
      </vt:variant>
      <vt:variant>
        <vt:i4>656</vt:i4>
      </vt:variant>
      <vt:variant>
        <vt:i4>0</vt:i4>
      </vt:variant>
      <vt:variant>
        <vt:i4>5</vt:i4>
      </vt:variant>
      <vt:variant>
        <vt:lpwstr/>
      </vt:variant>
      <vt:variant>
        <vt:lpwstr>_Toc226551467</vt:lpwstr>
      </vt:variant>
      <vt:variant>
        <vt:i4>1507381</vt:i4>
      </vt:variant>
      <vt:variant>
        <vt:i4>650</vt:i4>
      </vt:variant>
      <vt:variant>
        <vt:i4>0</vt:i4>
      </vt:variant>
      <vt:variant>
        <vt:i4>5</vt:i4>
      </vt:variant>
      <vt:variant>
        <vt:lpwstr/>
      </vt:variant>
      <vt:variant>
        <vt:lpwstr>_Toc226551466</vt:lpwstr>
      </vt:variant>
      <vt:variant>
        <vt:i4>1507381</vt:i4>
      </vt:variant>
      <vt:variant>
        <vt:i4>644</vt:i4>
      </vt:variant>
      <vt:variant>
        <vt:i4>0</vt:i4>
      </vt:variant>
      <vt:variant>
        <vt:i4>5</vt:i4>
      </vt:variant>
      <vt:variant>
        <vt:lpwstr/>
      </vt:variant>
      <vt:variant>
        <vt:lpwstr>_Toc226551465</vt:lpwstr>
      </vt:variant>
      <vt:variant>
        <vt:i4>1507381</vt:i4>
      </vt:variant>
      <vt:variant>
        <vt:i4>638</vt:i4>
      </vt:variant>
      <vt:variant>
        <vt:i4>0</vt:i4>
      </vt:variant>
      <vt:variant>
        <vt:i4>5</vt:i4>
      </vt:variant>
      <vt:variant>
        <vt:lpwstr/>
      </vt:variant>
      <vt:variant>
        <vt:lpwstr>_Toc226551464</vt:lpwstr>
      </vt:variant>
      <vt:variant>
        <vt:i4>1507381</vt:i4>
      </vt:variant>
      <vt:variant>
        <vt:i4>632</vt:i4>
      </vt:variant>
      <vt:variant>
        <vt:i4>0</vt:i4>
      </vt:variant>
      <vt:variant>
        <vt:i4>5</vt:i4>
      </vt:variant>
      <vt:variant>
        <vt:lpwstr/>
      </vt:variant>
      <vt:variant>
        <vt:lpwstr>_Toc226551463</vt:lpwstr>
      </vt:variant>
      <vt:variant>
        <vt:i4>1507381</vt:i4>
      </vt:variant>
      <vt:variant>
        <vt:i4>626</vt:i4>
      </vt:variant>
      <vt:variant>
        <vt:i4>0</vt:i4>
      </vt:variant>
      <vt:variant>
        <vt:i4>5</vt:i4>
      </vt:variant>
      <vt:variant>
        <vt:lpwstr/>
      </vt:variant>
      <vt:variant>
        <vt:lpwstr>_Toc226551462</vt:lpwstr>
      </vt:variant>
      <vt:variant>
        <vt:i4>1507381</vt:i4>
      </vt:variant>
      <vt:variant>
        <vt:i4>620</vt:i4>
      </vt:variant>
      <vt:variant>
        <vt:i4>0</vt:i4>
      </vt:variant>
      <vt:variant>
        <vt:i4>5</vt:i4>
      </vt:variant>
      <vt:variant>
        <vt:lpwstr/>
      </vt:variant>
      <vt:variant>
        <vt:lpwstr>_Toc226551461</vt:lpwstr>
      </vt:variant>
      <vt:variant>
        <vt:i4>1507381</vt:i4>
      </vt:variant>
      <vt:variant>
        <vt:i4>614</vt:i4>
      </vt:variant>
      <vt:variant>
        <vt:i4>0</vt:i4>
      </vt:variant>
      <vt:variant>
        <vt:i4>5</vt:i4>
      </vt:variant>
      <vt:variant>
        <vt:lpwstr/>
      </vt:variant>
      <vt:variant>
        <vt:lpwstr>_Toc226551460</vt:lpwstr>
      </vt:variant>
      <vt:variant>
        <vt:i4>1310773</vt:i4>
      </vt:variant>
      <vt:variant>
        <vt:i4>608</vt:i4>
      </vt:variant>
      <vt:variant>
        <vt:i4>0</vt:i4>
      </vt:variant>
      <vt:variant>
        <vt:i4>5</vt:i4>
      </vt:variant>
      <vt:variant>
        <vt:lpwstr/>
      </vt:variant>
      <vt:variant>
        <vt:lpwstr>_Toc226551459</vt:lpwstr>
      </vt:variant>
      <vt:variant>
        <vt:i4>1310773</vt:i4>
      </vt:variant>
      <vt:variant>
        <vt:i4>602</vt:i4>
      </vt:variant>
      <vt:variant>
        <vt:i4>0</vt:i4>
      </vt:variant>
      <vt:variant>
        <vt:i4>5</vt:i4>
      </vt:variant>
      <vt:variant>
        <vt:lpwstr/>
      </vt:variant>
      <vt:variant>
        <vt:lpwstr>_Toc226551458</vt:lpwstr>
      </vt:variant>
      <vt:variant>
        <vt:i4>1310773</vt:i4>
      </vt:variant>
      <vt:variant>
        <vt:i4>596</vt:i4>
      </vt:variant>
      <vt:variant>
        <vt:i4>0</vt:i4>
      </vt:variant>
      <vt:variant>
        <vt:i4>5</vt:i4>
      </vt:variant>
      <vt:variant>
        <vt:lpwstr/>
      </vt:variant>
      <vt:variant>
        <vt:lpwstr>_Toc226551457</vt:lpwstr>
      </vt:variant>
      <vt:variant>
        <vt:i4>1310773</vt:i4>
      </vt:variant>
      <vt:variant>
        <vt:i4>590</vt:i4>
      </vt:variant>
      <vt:variant>
        <vt:i4>0</vt:i4>
      </vt:variant>
      <vt:variant>
        <vt:i4>5</vt:i4>
      </vt:variant>
      <vt:variant>
        <vt:lpwstr/>
      </vt:variant>
      <vt:variant>
        <vt:lpwstr>_Toc226551455</vt:lpwstr>
      </vt:variant>
      <vt:variant>
        <vt:i4>1310773</vt:i4>
      </vt:variant>
      <vt:variant>
        <vt:i4>584</vt:i4>
      </vt:variant>
      <vt:variant>
        <vt:i4>0</vt:i4>
      </vt:variant>
      <vt:variant>
        <vt:i4>5</vt:i4>
      </vt:variant>
      <vt:variant>
        <vt:lpwstr/>
      </vt:variant>
      <vt:variant>
        <vt:lpwstr>_Toc226551454</vt:lpwstr>
      </vt:variant>
      <vt:variant>
        <vt:i4>1310773</vt:i4>
      </vt:variant>
      <vt:variant>
        <vt:i4>578</vt:i4>
      </vt:variant>
      <vt:variant>
        <vt:i4>0</vt:i4>
      </vt:variant>
      <vt:variant>
        <vt:i4>5</vt:i4>
      </vt:variant>
      <vt:variant>
        <vt:lpwstr/>
      </vt:variant>
      <vt:variant>
        <vt:lpwstr>_Toc226551453</vt:lpwstr>
      </vt:variant>
      <vt:variant>
        <vt:i4>1310773</vt:i4>
      </vt:variant>
      <vt:variant>
        <vt:i4>572</vt:i4>
      </vt:variant>
      <vt:variant>
        <vt:i4>0</vt:i4>
      </vt:variant>
      <vt:variant>
        <vt:i4>5</vt:i4>
      </vt:variant>
      <vt:variant>
        <vt:lpwstr/>
      </vt:variant>
      <vt:variant>
        <vt:lpwstr>_Toc226551452</vt:lpwstr>
      </vt:variant>
      <vt:variant>
        <vt:i4>1310773</vt:i4>
      </vt:variant>
      <vt:variant>
        <vt:i4>566</vt:i4>
      </vt:variant>
      <vt:variant>
        <vt:i4>0</vt:i4>
      </vt:variant>
      <vt:variant>
        <vt:i4>5</vt:i4>
      </vt:variant>
      <vt:variant>
        <vt:lpwstr/>
      </vt:variant>
      <vt:variant>
        <vt:lpwstr>_Toc226551451</vt:lpwstr>
      </vt:variant>
      <vt:variant>
        <vt:i4>1310773</vt:i4>
      </vt:variant>
      <vt:variant>
        <vt:i4>560</vt:i4>
      </vt:variant>
      <vt:variant>
        <vt:i4>0</vt:i4>
      </vt:variant>
      <vt:variant>
        <vt:i4>5</vt:i4>
      </vt:variant>
      <vt:variant>
        <vt:lpwstr/>
      </vt:variant>
      <vt:variant>
        <vt:lpwstr>_Toc226551450</vt:lpwstr>
      </vt:variant>
      <vt:variant>
        <vt:i4>1376309</vt:i4>
      </vt:variant>
      <vt:variant>
        <vt:i4>554</vt:i4>
      </vt:variant>
      <vt:variant>
        <vt:i4>0</vt:i4>
      </vt:variant>
      <vt:variant>
        <vt:i4>5</vt:i4>
      </vt:variant>
      <vt:variant>
        <vt:lpwstr/>
      </vt:variant>
      <vt:variant>
        <vt:lpwstr>_Toc226551449</vt:lpwstr>
      </vt:variant>
      <vt:variant>
        <vt:i4>1376309</vt:i4>
      </vt:variant>
      <vt:variant>
        <vt:i4>548</vt:i4>
      </vt:variant>
      <vt:variant>
        <vt:i4>0</vt:i4>
      </vt:variant>
      <vt:variant>
        <vt:i4>5</vt:i4>
      </vt:variant>
      <vt:variant>
        <vt:lpwstr/>
      </vt:variant>
      <vt:variant>
        <vt:lpwstr>_Toc226551448</vt:lpwstr>
      </vt:variant>
      <vt:variant>
        <vt:i4>1376309</vt:i4>
      </vt:variant>
      <vt:variant>
        <vt:i4>542</vt:i4>
      </vt:variant>
      <vt:variant>
        <vt:i4>0</vt:i4>
      </vt:variant>
      <vt:variant>
        <vt:i4>5</vt:i4>
      </vt:variant>
      <vt:variant>
        <vt:lpwstr/>
      </vt:variant>
      <vt:variant>
        <vt:lpwstr>_Toc226551447</vt:lpwstr>
      </vt:variant>
      <vt:variant>
        <vt:i4>1376309</vt:i4>
      </vt:variant>
      <vt:variant>
        <vt:i4>536</vt:i4>
      </vt:variant>
      <vt:variant>
        <vt:i4>0</vt:i4>
      </vt:variant>
      <vt:variant>
        <vt:i4>5</vt:i4>
      </vt:variant>
      <vt:variant>
        <vt:lpwstr/>
      </vt:variant>
      <vt:variant>
        <vt:lpwstr>_Toc226551446</vt:lpwstr>
      </vt:variant>
      <vt:variant>
        <vt:i4>1376309</vt:i4>
      </vt:variant>
      <vt:variant>
        <vt:i4>530</vt:i4>
      </vt:variant>
      <vt:variant>
        <vt:i4>0</vt:i4>
      </vt:variant>
      <vt:variant>
        <vt:i4>5</vt:i4>
      </vt:variant>
      <vt:variant>
        <vt:lpwstr/>
      </vt:variant>
      <vt:variant>
        <vt:lpwstr>_Toc226551445</vt:lpwstr>
      </vt:variant>
      <vt:variant>
        <vt:i4>1376309</vt:i4>
      </vt:variant>
      <vt:variant>
        <vt:i4>524</vt:i4>
      </vt:variant>
      <vt:variant>
        <vt:i4>0</vt:i4>
      </vt:variant>
      <vt:variant>
        <vt:i4>5</vt:i4>
      </vt:variant>
      <vt:variant>
        <vt:lpwstr/>
      </vt:variant>
      <vt:variant>
        <vt:lpwstr>_Toc226551444</vt:lpwstr>
      </vt:variant>
      <vt:variant>
        <vt:i4>1376309</vt:i4>
      </vt:variant>
      <vt:variant>
        <vt:i4>518</vt:i4>
      </vt:variant>
      <vt:variant>
        <vt:i4>0</vt:i4>
      </vt:variant>
      <vt:variant>
        <vt:i4>5</vt:i4>
      </vt:variant>
      <vt:variant>
        <vt:lpwstr/>
      </vt:variant>
      <vt:variant>
        <vt:lpwstr>_Toc226551443</vt:lpwstr>
      </vt:variant>
      <vt:variant>
        <vt:i4>1376309</vt:i4>
      </vt:variant>
      <vt:variant>
        <vt:i4>512</vt:i4>
      </vt:variant>
      <vt:variant>
        <vt:i4>0</vt:i4>
      </vt:variant>
      <vt:variant>
        <vt:i4>5</vt:i4>
      </vt:variant>
      <vt:variant>
        <vt:lpwstr/>
      </vt:variant>
      <vt:variant>
        <vt:lpwstr>_Toc226551442</vt:lpwstr>
      </vt:variant>
      <vt:variant>
        <vt:i4>1376309</vt:i4>
      </vt:variant>
      <vt:variant>
        <vt:i4>506</vt:i4>
      </vt:variant>
      <vt:variant>
        <vt:i4>0</vt:i4>
      </vt:variant>
      <vt:variant>
        <vt:i4>5</vt:i4>
      </vt:variant>
      <vt:variant>
        <vt:lpwstr/>
      </vt:variant>
      <vt:variant>
        <vt:lpwstr>_Toc226551441</vt:lpwstr>
      </vt:variant>
      <vt:variant>
        <vt:i4>1376309</vt:i4>
      </vt:variant>
      <vt:variant>
        <vt:i4>500</vt:i4>
      </vt:variant>
      <vt:variant>
        <vt:i4>0</vt:i4>
      </vt:variant>
      <vt:variant>
        <vt:i4>5</vt:i4>
      </vt:variant>
      <vt:variant>
        <vt:lpwstr/>
      </vt:variant>
      <vt:variant>
        <vt:lpwstr>_Toc226551440</vt:lpwstr>
      </vt:variant>
      <vt:variant>
        <vt:i4>1179701</vt:i4>
      </vt:variant>
      <vt:variant>
        <vt:i4>494</vt:i4>
      </vt:variant>
      <vt:variant>
        <vt:i4>0</vt:i4>
      </vt:variant>
      <vt:variant>
        <vt:i4>5</vt:i4>
      </vt:variant>
      <vt:variant>
        <vt:lpwstr/>
      </vt:variant>
      <vt:variant>
        <vt:lpwstr>_Toc226551439</vt:lpwstr>
      </vt:variant>
      <vt:variant>
        <vt:i4>1179701</vt:i4>
      </vt:variant>
      <vt:variant>
        <vt:i4>488</vt:i4>
      </vt:variant>
      <vt:variant>
        <vt:i4>0</vt:i4>
      </vt:variant>
      <vt:variant>
        <vt:i4>5</vt:i4>
      </vt:variant>
      <vt:variant>
        <vt:lpwstr/>
      </vt:variant>
      <vt:variant>
        <vt:lpwstr>_Toc226551438</vt:lpwstr>
      </vt:variant>
      <vt:variant>
        <vt:i4>1179701</vt:i4>
      </vt:variant>
      <vt:variant>
        <vt:i4>482</vt:i4>
      </vt:variant>
      <vt:variant>
        <vt:i4>0</vt:i4>
      </vt:variant>
      <vt:variant>
        <vt:i4>5</vt:i4>
      </vt:variant>
      <vt:variant>
        <vt:lpwstr/>
      </vt:variant>
      <vt:variant>
        <vt:lpwstr>_Toc226551437</vt:lpwstr>
      </vt:variant>
      <vt:variant>
        <vt:i4>1179701</vt:i4>
      </vt:variant>
      <vt:variant>
        <vt:i4>476</vt:i4>
      </vt:variant>
      <vt:variant>
        <vt:i4>0</vt:i4>
      </vt:variant>
      <vt:variant>
        <vt:i4>5</vt:i4>
      </vt:variant>
      <vt:variant>
        <vt:lpwstr/>
      </vt:variant>
      <vt:variant>
        <vt:lpwstr>_Toc226551436</vt:lpwstr>
      </vt:variant>
      <vt:variant>
        <vt:i4>1179701</vt:i4>
      </vt:variant>
      <vt:variant>
        <vt:i4>470</vt:i4>
      </vt:variant>
      <vt:variant>
        <vt:i4>0</vt:i4>
      </vt:variant>
      <vt:variant>
        <vt:i4>5</vt:i4>
      </vt:variant>
      <vt:variant>
        <vt:lpwstr/>
      </vt:variant>
      <vt:variant>
        <vt:lpwstr>_Toc226551435</vt:lpwstr>
      </vt:variant>
      <vt:variant>
        <vt:i4>1179701</vt:i4>
      </vt:variant>
      <vt:variant>
        <vt:i4>464</vt:i4>
      </vt:variant>
      <vt:variant>
        <vt:i4>0</vt:i4>
      </vt:variant>
      <vt:variant>
        <vt:i4>5</vt:i4>
      </vt:variant>
      <vt:variant>
        <vt:lpwstr/>
      </vt:variant>
      <vt:variant>
        <vt:lpwstr>_Toc226551434</vt:lpwstr>
      </vt:variant>
      <vt:variant>
        <vt:i4>1179701</vt:i4>
      </vt:variant>
      <vt:variant>
        <vt:i4>458</vt:i4>
      </vt:variant>
      <vt:variant>
        <vt:i4>0</vt:i4>
      </vt:variant>
      <vt:variant>
        <vt:i4>5</vt:i4>
      </vt:variant>
      <vt:variant>
        <vt:lpwstr/>
      </vt:variant>
      <vt:variant>
        <vt:lpwstr>_Toc226551433</vt:lpwstr>
      </vt:variant>
      <vt:variant>
        <vt:i4>1179701</vt:i4>
      </vt:variant>
      <vt:variant>
        <vt:i4>452</vt:i4>
      </vt:variant>
      <vt:variant>
        <vt:i4>0</vt:i4>
      </vt:variant>
      <vt:variant>
        <vt:i4>5</vt:i4>
      </vt:variant>
      <vt:variant>
        <vt:lpwstr/>
      </vt:variant>
      <vt:variant>
        <vt:lpwstr>_Toc226551432</vt:lpwstr>
      </vt:variant>
      <vt:variant>
        <vt:i4>1179701</vt:i4>
      </vt:variant>
      <vt:variant>
        <vt:i4>446</vt:i4>
      </vt:variant>
      <vt:variant>
        <vt:i4>0</vt:i4>
      </vt:variant>
      <vt:variant>
        <vt:i4>5</vt:i4>
      </vt:variant>
      <vt:variant>
        <vt:lpwstr/>
      </vt:variant>
      <vt:variant>
        <vt:lpwstr>_Toc226551431</vt:lpwstr>
      </vt:variant>
      <vt:variant>
        <vt:i4>1179701</vt:i4>
      </vt:variant>
      <vt:variant>
        <vt:i4>440</vt:i4>
      </vt:variant>
      <vt:variant>
        <vt:i4>0</vt:i4>
      </vt:variant>
      <vt:variant>
        <vt:i4>5</vt:i4>
      </vt:variant>
      <vt:variant>
        <vt:lpwstr/>
      </vt:variant>
      <vt:variant>
        <vt:lpwstr>_Toc226551430</vt:lpwstr>
      </vt:variant>
      <vt:variant>
        <vt:i4>1245237</vt:i4>
      </vt:variant>
      <vt:variant>
        <vt:i4>434</vt:i4>
      </vt:variant>
      <vt:variant>
        <vt:i4>0</vt:i4>
      </vt:variant>
      <vt:variant>
        <vt:i4>5</vt:i4>
      </vt:variant>
      <vt:variant>
        <vt:lpwstr/>
      </vt:variant>
      <vt:variant>
        <vt:lpwstr>_Toc226551429</vt:lpwstr>
      </vt:variant>
      <vt:variant>
        <vt:i4>1245237</vt:i4>
      </vt:variant>
      <vt:variant>
        <vt:i4>428</vt:i4>
      </vt:variant>
      <vt:variant>
        <vt:i4>0</vt:i4>
      </vt:variant>
      <vt:variant>
        <vt:i4>5</vt:i4>
      </vt:variant>
      <vt:variant>
        <vt:lpwstr/>
      </vt:variant>
      <vt:variant>
        <vt:lpwstr>_Toc226551428</vt:lpwstr>
      </vt:variant>
      <vt:variant>
        <vt:i4>1245237</vt:i4>
      </vt:variant>
      <vt:variant>
        <vt:i4>422</vt:i4>
      </vt:variant>
      <vt:variant>
        <vt:i4>0</vt:i4>
      </vt:variant>
      <vt:variant>
        <vt:i4>5</vt:i4>
      </vt:variant>
      <vt:variant>
        <vt:lpwstr/>
      </vt:variant>
      <vt:variant>
        <vt:lpwstr>_Toc226551427</vt:lpwstr>
      </vt:variant>
      <vt:variant>
        <vt:i4>1245237</vt:i4>
      </vt:variant>
      <vt:variant>
        <vt:i4>416</vt:i4>
      </vt:variant>
      <vt:variant>
        <vt:i4>0</vt:i4>
      </vt:variant>
      <vt:variant>
        <vt:i4>5</vt:i4>
      </vt:variant>
      <vt:variant>
        <vt:lpwstr/>
      </vt:variant>
      <vt:variant>
        <vt:lpwstr>_Toc226551426</vt:lpwstr>
      </vt:variant>
      <vt:variant>
        <vt:i4>1245237</vt:i4>
      </vt:variant>
      <vt:variant>
        <vt:i4>410</vt:i4>
      </vt:variant>
      <vt:variant>
        <vt:i4>0</vt:i4>
      </vt:variant>
      <vt:variant>
        <vt:i4>5</vt:i4>
      </vt:variant>
      <vt:variant>
        <vt:lpwstr/>
      </vt:variant>
      <vt:variant>
        <vt:lpwstr>_Toc226551425</vt:lpwstr>
      </vt:variant>
      <vt:variant>
        <vt:i4>1245237</vt:i4>
      </vt:variant>
      <vt:variant>
        <vt:i4>404</vt:i4>
      </vt:variant>
      <vt:variant>
        <vt:i4>0</vt:i4>
      </vt:variant>
      <vt:variant>
        <vt:i4>5</vt:i4>
      </vt:variant>
      <vt:variant>
        <vt:lpwstr/>
      </vt:variant>
      <vt:variant>
        <vt:lpwstr>_Toc226551424</vt:lpwstr>
      </vt:variant>
      <vt:variant>
        <vt:i4>1245237</vt:i4>
      </vt:variant>
      <vt:variant>
        <vt:i4>398</vt:i4>
      </vt:variant>
      <vt:variant>
        <vt:i4>0</vt:i4>
      </vt:variant>
      <vt:variant>
        <vt:i4>5</vt:i4>
      </vt:variant>
      <vt:variant>
        <vt:lpwstr/>
      </vt:variant>
      <vt:variant>
        <vt:lpwstr>_Toc226551423</vt:lpwstr>
      </vt:variant>
      <vt:variant>
        <vt:i4>1245237</vt:i4>
      </vt:variant>
      <vt:variant>
        <vt:i4>392</vt:i4>
      </vt:variant>
      <vt:variant>
        <vt:i4>0</vt:i4>
      </vt:variant>
      <vt:variant>
        <vt:i4>5</vt:i4>
      </vt:variant>
      <vt:variant>
        <vt:lpwstr/>
      </vt:variant>
      <vt:variant>
        <vt:lpwstr>_Toc226551422</vt:lpwstr>
      </vt:variant>
      <vt:variant>
        <vt:i4>1245237</vt:i4>
      </vt:variant>
      <vt:variant>
        <vt:i4>386</vt:i4>
      </vt:variant>
      <vt:variant>
        <vt:i4>0</vt:i4>
      </vt:variant>
      <vt:variant>
        <vt:i4>5</vt:i4>
      </vt:variant>
      <vt:variant>
        <vt:lpwstr/>
      </vt:variant>
      <vt:variant>
        <vt:lpwstr>_Toc226551421</vt:lpwstr>
      </vt:variant>
      <vt:variant>
        <vt:i4>1245237</vt:i4>
      </vt:variant>
      <vt:variant>
        <vt:i4>380</vt:i4>
      </vt:variant>
      <vt:variant>
        <vt:i4>0</vt:i4>
      </vt:variant>
      <vt:variant>
        <vt:i4>5</vt:i4>
      </vt:variant>
      <vt:variant>
        <vt:lpwstr/>
      </vt:variant>
      <vt:variant>
        <vt:lpwstr>_Toc226551420</vt:lpwstr>
      </vt:variant>
      <vt:variant>
        <vt:i4>1048629</vt:i4>
      </vt:variant>
      <vt:variant>
        <vt:i4>374</vt:i4>
      </vt:variant>
      <vt:variant>
        <vt:i4>0</vt:i4>
      </vt:variant>
      <vt:variant>
        <vt:i4>5</vt:i4>
      </vt:variant>
      <vt:variant>
        <vt:lpwstr/>
      </vt:variant>
      <vt:variant>
        <vt:lpwstr>_Toc226551419</vt:lpwstr>
      </vt:variant>
      <vt:variant>
        <vt:i4>1048629</vt:i4>
      </vt:variant>
      <vt:variant>
        <vt:i4>368</vt:i4>
      </vt:variant>
      <vt:variant>
        <vt:i4>0</vt:i4>
      </vt:variant>
      <vt:variant>
        <vt:i4>5</vt:i4>
      </vt:variant>
      <vt:variant>
        <vt:lpwstr/>
      </vt:variant>
      <vt:variant>
        <vt:lpwstr>_Toc226551418</vt:lpwstr>
      </vt:variant>
      <vt:variant>
        <vt:i4>1048629</vt:i4>
      </vt:variant>
      <vt:variant>
        <vt:i4>362</vt:i4>
      </vt:variant>
      <vt:variant>
        <vt:i4>0</vt:i4>
      </vt:variant>
      <vt:variant>
        <vt:i4>5</vt:i4>
      </vt:variant>
      <vt:variant>
        <vt:lpwstr/>
      </vt:variant>
      <vt:variant>
        <vt:lpwstr>_Toc226551417</vt:lpwstr>
      </vt:variant>
      <vt:variant>
        <vt:i4>1048629</vt:i4>
      </vt:variant>
      <vt:variant>
        <vt:i4>356</vt:i4>
      </vt:variant>
      <vt:variant>
        <vt:i4>0</vt:i4>
      </vt:variant>
      <vt:variant>
        <vt:i4>5</vt:i4>
      </vt:variant>
      <vt:variant>
        <vt:lpwstr/>
      </vt:variant>
      <vt:variant>
        <vt:lpwstr>_Toc226551416</vt:lpwstr>
      </vt:variant>
      <vt:variant>
        <vt:i4>1048629</vt:i4>
      </vt:variant>
      <vt:variant>
        <vt:i4>350</vt:i4>
      </vt:variant>
      <vt:variant>
        <vt:i4>0</vt:i4>
      </vt:variant>
      <vt:variant>
        <vt:i4>5</vt:i4>
      </vt:variant>
      <vt:variant>
        <vt:lpwstr/>
      </vt:variant>
      <vt:variant>
        <vt:lpwstr>_Toc226551415</vt:lpwstr>
      </vt:variant>
      <vt:variant>
        <vt:i4>1048629</vt:i4>
      </vt:variant>
      <vt:variant>
        <vt:i4>344</vt:i4>
      </vt:variant>
      <vt:variant>
        <vt:i4>0</vt:i4>
      </vt:variant>
      <vt:variant>
        <vt:i4>5</vt:i4>
      </vt:variant>
      <vt:variant>
        <vt:lpwstr/>
      </vt:variant>
      <vt:variant>
        <vt:lpwstr>_Toc226551414</vt:lpwstr>
      </vt:variant>
      <vt:variant>
        <vt:i4>1048629</vt:i4>
      </vt:variant>
      <vt:variant>
        <vt:i4>338</vt:i4>
      </vt:variant>
      <vt:variant>
        <vt:i4>0</vt:i4>
      </vt:variant>
      <vt:variant>
        <vt:i4>5</vt:i4>
      </vt:variant>
      <vt:variant>
        <vt:lpwstr/>
      </vt:variant>
      <vt:variant>
        <vt:lpwstr>_Toc226551413</vt:lpwstr>
      </vt:variant>
      <vt:variant>
        <vt:i4>1048629</vt:i4>
      </vt:variant>
      <vt:variant>
        <vt:i4>332</vt:i4>
      </vt:variant>
      <vt:variant>
        <vt:i4>0</vt:i4>
      </vt:variant>
      <vt:variant>
        <vt:i4>5</vt:i4>
      </vt:variant>
      <vt:variant>
        <vt:lpwstr/>
      </vt:variant>
      <vt:variant>
        <vt:lpwstr>_Toc226551412</vt:lpwstr>
      </vt:variant>
      <vt:variant>
        <vt:i4>1048629</vt:i4>
      </vt:variant>
      <vt:variant>
        <vt:i4>326</vt:i4>
      </vt:variant>
      <vt:variant>
        <vt:i4>0</vt:i4>
      </vt:variant>
      <vt:variant>
        <vt:i4>5</vt:i4>
      </vt:variant>
      <vt:variant>
        <vt:lpwstr/>
      </vt:variant>
      <vt:variant>
        <vt:lpwstr>_Toc226551411</vt:lpwstr>
      </vt:variant>
      <vt:variant>
        <vt:i4>1048629</vt:i4>
      </vt:variant>
      <vt:variant>
        <vt:i4>320</vt:i4>
      </vt:variant>
      <vt:variant>
        <vt:i4>0</vt:i4>
      </vt:variant>
      <vt:variant>
        <vt:i4>5</vt:i4>
      </vt:variant>
      <vt:variant>
        <vt:lpwstr/>
      </vt:variant>
      <vt:variant>
        <vt:lpwstr>_Toc226551410</vt:lpwstr>
      </vt:variant>
      <vt:variant>
        <vt:i4>1114165</vt:i4>
      </vt:variant>
      <vt:variant>
        <vt:i4>314</vt:i4>
      </vt:variant>
      <vt:variant>
        <vt:i4>0</vt:i4>
      </vt:variant>
      <vt:variant>
        <vt:i4>5</vt:i4>
      </vt:variant>
      <vt:variant>
        <vt:lpwstr/>
      </vt:variant>
      <vt:variant>
        <vt:lpwstr>_Toc226551409</vt:lpwstr>
      </vt:variant>
      <vt:variant>
        <vt:i4>1114165</vt:i4>
      </vt:variant>
      <vt:variant>
        <vt:i4>308</vt:i4>
      </vt:variant>
      <vt:variant>
        <vt:i4>0</vt:i4>
      </vt:variant>
      <vt:variant>
        <vt:i4>5</vt:i4>
      </vt:variant>
      <vt:variant>
        <vt:lpwstr/>
      </vt:variant>
      <vt:variant>
        <vt:lpwstr>_Toc226551408</vt:lpwstr>
      </vt:variant>
      <vt:variant>
        <vt:i4>1114165</vt:i4>
      </vt:variant>
      <vt:variant>
        <vt:i4>302</vt:i4>
      </vt:variant>
      <vt:variant>
        <vt:i4>0</vt:i4>
      </vt:variant>
      <vt:variant>
        <vt:i4>5</vt:i4>
      </vt:variant>
      <vt:variant>
        <vt:lpwstr/>
      </vt:variant>
      <vt:variant>
        <vt:lpwstr>_Toc226551407</vt:lpwstr>
      </vt:variant>
      <vt:variant>
        <vt:i4>1114165</vt:i4>
      </vt:variant>
      <vt:variant>
        <vt:i4>296</vt:i4>
      </vt:variant>
      <vt:variant>
        <vt:i4>0</vt:i4>
      </vt:variant>
      <vt:variant>
        <vt:i4>5</vt:i4>
      </vt:variant>
      <vt:variant>
        <vt:lpwstr/>
      </vt:variant>
      <vt:variant>
        <vt:lpwstr>_Toc226551406</vt:lpwstr>
      </vt:variant>
      <vt:variant>
        <vt:i4>1114165</vt:i4>
      </vt:variant>
      <vt:variant>
        <vt:i4>290</vt:i4>
      </vt:variant>
      <vt:variant>
        <vt:i4>0</vt:i4>
      </vt:variant>
      <vt:variant>
        <vt:i4>5</vt:i4>
      </vt:variant>
      <vt:variant>
        <vt:lpwstr/>
      </vt:variant>
      <vt:variant>
        <vt:lpwstr>_Toc226551405</vt:lpwstr>
      </vt:variant>
      <vt:variant>
        <vt:i4>1114165</vt:i4>
      </vt:variant>
      <vt:variant>
        <vt:i4>284</vt:i4>
      </vt:variant>
      <vt:variant>
        <vt:i4>0</vt:i4>
      </vt:variant>
      <vt:variant>
        <vt:i4>5</vt:i4>
      </vt:variant>
      <vt:variant>
        <vt:lpwstr/>
      </vt:variant>
      <vt:variant>
        <vt:lpwstr>_Toc226551404</vt:lpwstr>
      </vt:variant>
      <vt:variant>
        <vt:i4>1114165</vt:i4>
      </vt:variant>
      <vt:variant>
        <vt:i4>278</vt:i4>
      </vt:variant>
      <vt:variant>
        <vt:i4>0</vt:i4>
      </vt:variant>
      <vt:variant>
        <vt:i4>5</vt:i4>
      </vt:variant>
      <vt:variant>
        <vt:lpwstr/>
      </vt:variant>
      <vt:variant>
        <vt:lpwstr>_Toc226551403</vt:lpwstr>
      </vt:variant>
      <vt:variant>
        <vt:i4>1114165</vt:i4>
      </vt:variant>
      <vt:variant>
        <vt:i4>272</vt:i4>
      </vt:variant>
      <vt:variant>
        <vt:i4>0</vt:i4>
      </vt:variant>
      <vt:variant>
        <vt:i4>5</vt:i4>
      </vt:variant>
      <vt:variant>
        <vt:lpwstr/>
      </vt:variant>
      <vt:variant>
        <vt:lpwstr>_Toc226551402</vt:lpwstr>
      </vt:variant>
      <vt:variant>
        <vt:i4>1114165</vt:i4>
      </vt:variant>
      <vt:variant>
        <vt:i4>266</vt:i4>
      </vt:variant>
      <vt:variant>
        <vt:i4>0</vt:i4>
      </vt:variant>
      <vt:variant>
        <vt:i4>5</vt:i4>
      </vt:variant>
      <vt:variant>
        <vt:lpwstr/>
      </vt:variant>
      <vt:variant>
        <vt:lpwstr>_Toc226551401</vt:lpwstr>
      </vt:variant>
      <vt:variant>
        <vt:i4>1114165</vt:i4>
      </vt:variant>
      <vt:variant>
        <vt:i4>260</vt:i4>
      </vt:variant>
      <vt:variant>
        <vt:i4>0</vt:i4>
      </vt:variant>
      <vt:variant>
        <vt:i4>5</vt:i4>
      </vt:variant>
      <vt:variant>
        <vt:lpwstr/>
      </vt:variant>
      <vt:variant>
        <vt:lpwstr>_Toc226551400</vt:lpwstr>
      </vt:variant>
      <vt:variant>
        <vt:i4>1572914</vt:i4>
      </vt:variant>
      <vt:variant>
        <vt:i4>254</vt:i4>
      </vt:variant>
      <vt:variant>
        <vt:i4>0</vt:i4>
      </vt:variant>
      <vt:variant>
        <vt:i4>5</vt:i4>
      </vt:variant>
      <vt:variant>
        <vt:lpwstr/>
      </vt:variant>
      <vt:variant>
        <vt:lpwstr>_Toc226551399</vt:lpwstr>
      </vt:variant>
      <vt:variant>
        <vt:i4>1572914</vt:i4>
      </vt:variant>
      <vt:variant>
        <vt:i4>248</vt:i4>
      </vt:variant>
      <vt:variant>
        <vt:i4>0</vt:i4>
      </vt:variant>
      <vt:variant>
        <vt:i4>5</vt:i4>
      </vt:variant>
      <vt:variant>
        <vt:lpwstr/>
      </vt:variant>
      <vt:variant>
        <vt:lpwstr>_Toc226551398</vt:lpwstr>
      </vt:variant>
      <vt:variant>
        <vt:i4>1572914</vt:i4>
      </vt:variant>
      <vt:variant>
        <vt:i4>242</vt:i4>
      </vt:variant>
      <vt:variant>
        <vt:i4>0</vt:i4>
      </vt:variant>
      <vt:variant>
        <vt:i4>5</vt:i4>
      </vt:variant>
      <vt:variant>
        <vt:lpwstr/>
      </vt:variant>
      <vt:variant>
        <vt:lpwstr>_Toc226551397</vt:lpwstr>
      </vt:variant>
      <vt:variant>
        <vt:i4>1572914</vt:i4>
      </vt:variant>
      <vt:variant>
        <vt:i4>236</vt:i4>
      </vt:variant>
      <vt:variant>
        <vt:i4>0</vt:i4>
      </vt:variant>
      <vt:variant>
        <vt:i4>5</vt:i4>
      </vt:variant>
      <vt:variant>
        <vt:lpwstr/>
      </vt:variant>
      <vt:variant>
        <vt:lpwstr>_Toc226551396</vt:lpwstr>
      </vt:variant>
      <vt:variant>
        <vt:i4>1572914</vt:i4>
      </vt:variant>
      <vt:variant>
        <vt:i4>230</vt:i4>
      </vt:variant>
      <vt:variant>
        <vt:i4>0</vt:i4>
      </vt:variant>
      <vt:variant>
        <vt:i4>5</vt:i4>
      </vt:variant>
      <vt:variant>
        <vt:lpwstr/>
      </vt:variant>
      <vt:variant>
        <vt:lpwstr>_Toc226551395</vt:lpwstr>
      </vt:variant>
      <vt:variant>
        <vt:i4>1572914</vt:i4>
      </vt:variant>
      <vt:variant>
        <vt:i4>224</vt:i4>
      </vt:variant>
      <vt:variant>
        <vt:i4>0</vt:i4>
      </vt:variant>
      <vt:variant>
        <vt:i4>5</vt:i4>
      </vt:variant>
      <vt:variant>
        <vt:lpwstr/>
      </vt:variant>
      <vt:variant>
        <vt:lpwstr>_Toc226551394</vt:lpwstr>
      </vt:variant>
      <vt:variant>
        <vt:i4>1572914</vt:i4>
      </vt:variant>
      <vt:variant>
        <vt:i4>218</vt:i4>
      </vt:variant>
      <vt:variant>
        <vt:i4>0</vt:i4>
      </vt:variant>
      <vt:variant>
        <vt:i4>5</vt:i4>
      </vt:variant>
      <vt:variant>
        <vt:lpwstr/>
      </vt:variant>
      <vt:variant>
        <vt:lpwstr>_Toc226551393</vt:lpwstr>
      </vt:variant>
      <vt:variant>
        <vt:i4>1572914</vt:i4>
      </vt:variant>
      <vt:variant>
        <vt:i4>212</vt:i4>
      </vt:variant>
      <vt:variant>
        <vt:i4>0</vt:i4>
      </vt:variant>
      <vt:variant>
        <vt:i4>5</vt:i4>
      </vt:variant>
      <vt:variant>
        <vt:lpwstr/>
      </vt:variant>
      <vt:variant>
        <vt:lpwstr>_Toc226551392</vt:lpwstr>
      </vt:variant>
      <vt:variant>
        <vt:i4>1572914</vt:i4>
      </vt:variant>
      <vt:variant>
        <vt:i4>206</vt:i4>
      </vt:variant>
      <vt:variant>
        <vt:i4>0</vt:i4>
      </vt:variant>
      <vt:variant>
        <vt:i4>5</vt:i4>
      </vt:variant>
      <vt:variant>
        <vt:lpwstr/>
      </vt:variant>
      <vt:variant>
        <vt:lpwstr>_Toc226551391</vt:lpwstr>
      </vt:variant>
      <vt:variant>
        <vt:i4>1572914</vt:i4>
      </vt:variant>
      <vt:variant>
        <vt:i4>200</vt:i4>
      </vt:variant>
      <vt:variant>
        <vt:i4>0</vt:i4>
      </vt:variant>
      <vt:variant>
        <vt:i4>5</vt:i4>
      </vt:variant>
      <vt:variant>
        <vt:lpwstr/>
      </vt:variant>
      <vt:variant>
        <vt:lpwstr>_Toc226551390</vt:lpwstr>
      </vt:variant>
      <vt:variant>
        <vt:i4>1638450</vt:i4>
      </vt:variant>
      <vt:variant>
        <vt:i4>194</vt:i4>
      </vt:variant>
      <vt:variant>
        <vt:i4>0</vt:i4>
      </vt:variant>
      <vt:variant>
        <vt:i4>5</vt:i4>
      </vt:variant>
      <vt:variant>
        <vt:lpwstr/>
      </vt:variant>
      <vt:variant>
        <vt:lpwstr>_Toc226551389</vt:lpwstr>
      </vt:variant>
      <vt:variant>
        <vt:i4>1638450</vt:i4>
      </vt:variant>
      <vt:variant>
        <vt:i4>188</vt:i4>
      </vt:variant>
      <vt:variant>
        <vt:i4>0</vt:i4>
      </vt:variant>
      <vt:variant>
        <vt:i4>5</vt:i4>
      </vt:variant>
      <vt:variant>
        <vt:lpwstr/>
      </vt:variant>
      <vt:variant>
        <vt:lpwstr>_Toc226551388</vt:lpwstr>
      </vt:variant>
      <vt:variant>
        <vt:i4>1638450</vt:i4>
      </vt:variant>
      <vt:variant>
        <vt:i4>182</vt:i4>
      </vt:variant>
      <vt:variant>
        <vt:i4>0</vt:i4>
      </vt:variant>
      <vt:variant>
        <vt:i4>5</vt:i4>
      </vt:variant>
      <vt:variant>
        <vt:lpwstr/>
      </vt:variant>
      <vt:variant>
        <vt:lpwstr>_Toc226551387</vt:lpwstr>
      </vt:variant>
      <vt:variant>
        <vt:i4>1638450</vt:i4>
      </vt:variant>
      <vt:variant>
        <vt:i4>176</vt:i4>
      </vt:variant>
      <vt:variant>
        <vt:i4>0</vt:i4>
      </vt:variant>
      <vt:variant>
        <vt:i4>5</vt:i4>
      </vt:variant>
      <vt:variant>
        <vt:lpwstr/>
      </vt:variant>
      <vt:variant>
        <vt:lpwstr>_Toc226551386</vt:lpwstr>
      </vt:variant>
      <vt:variant>
        <vt:i4>1638450</vt:i4>
      </vt:variant>
      <vt:variant>
        <vt:i4>170</vt:i4>
      </vt:variant>
      <vt:variant>
        <vt:i4>0</vt:i4>
      </vt:variant>
      <vt:variant>
        <vt:i4>5</vt:i4>
      </vt:variant>
      <vt:variant>
        <vt:lpwstr/>
      </vt:variant>
      <vt:variant>
        <vt:lpwstr>_Toc226551385</vt:lpwstr>
      </vt:variant>
      <vt:variant>
        <vt:i4>1638450</vt:i4>
      </vt:variant>
      <vt:variant>
        <vt:i4>164</vt:i4>
      </vt:variant>
      <vt:variant>
        <vt:i4>0</vt:i4>
      </vt:variant>
      <vt:variant>
        <vt:i4>5</vt:i4>
      </vt:variant>
      <vt:variant>
        <vt:lpwstr/>
      </vt:variant>
      <vt:variant>
        <vt:lpwstr>_Toc226551384</vt:lpwstr>
      </vt:variant>
      <vt:variant>
        <vt:i4>1638450</vt:i4>
      </vt:variant>
      <vt:variant>
        <vt:i4>158</vt:i4>
      </vt:variant>
      <vt:variant>
        <vt:i4>0</vt:i4>
      </vt:variant>
      <vt:variant>
        <vt:i4>5</vt:i4>
      </vt:variant>
      <vt:variant>
        <vt:lpwstr/>
      </vt:variant>
      <vt:variant>
        <vt:lpwstr>_Toc226551383</vt:lpwstr>
      </vt:variant>
      <vt:variant>
        <vt:i4>1638450</vt:i4>
      </vt:variant>
      <vt:variant>
        <vt:i4>152</vt:i4>
      </vt:variant>
      <vt:variant>
        <vt:i4>0</vt:i4>
      </vt:variant>
      <vt:variant>
        <vt:i4>5</vt:i4>
      </vt:variant>
      <vt:variant>
        <vt:lpwstr/>
      </vt:variant>
      <vt:variant>
        <vt:lpwstr>_Toc226551382</vt:lpwstr>
      </vt:variant>
      <vt:variant>
        <vt:i4>1638450</vt:i4>
      </vt:variant>
      <vt:variant>
        <vt:i4>146</vt:i4>
      </vt:variant>
      <vt:variant>
        <vt:i4>0</vt:i4>
      </vt:variant>
      <vt:variant>
        <vt:i4>5</vt:i4>
      </vt:variant>
      <vt:variant>
        <vt:lpwstr/>
      </vt:variant>
      <vt:variant>
        <vt:lpwstr>_Toc226551381</vt:lpwstr>
      </vt:variant>
      <vt:variant>
        <vt:i4>1638450</vt:i4>
      </vt:variant>
      <vt:variant>
        <vt:i4>140</vt:i4>
      </vt:variant>
      <vt:variant>
        <vt:i4>0</vt:i4>
      </vt:variant>
      <vt:variant>
        <vt:i4>5</vt:i4>
      </vt:variant>
      <vt:variant>
        <vt:lpwstr/>
      </vt:variant>
      <vt:variant>
        <vt:lpwstr>_Toc226551380</vt:lpwstr>
      </vt:variant>
      <vt:variant>
        <vt:i4>1441842</vt:i4>
      </vt:variant>
      <vt:variant>
        <vt:i4>134</vt:i4>
      </vt:variant>
      <vt:variant>
        <vt:i4>0</vt:i4>
      </vt:variant>
      <vt:variant>
        <vt:i4>5</vt:i4>
      </vt:variant>
      <vt:variant>
        <vt:lpwstr/>
      </vt:variant>
      <vt:variant>
        <vt:lpwstr>_Toc226551379</vt:lpwstr>
      </vt:variant>
      <vt:variant>
        <vt:i4>1441842</vt:i4>
      </vt:variant>
      <vt:variant>
        <vt:i4>128</vt:i4>
      </vt:variant>
      <vt:variant>
        <vt:i4>0</vt:i4>
      </vt:variant>
      <vt:variant>
        <vt:i4>5</vt:i4>
      </vt:variant>
      <vt:variant>
        <vt:lpwstr/>
      </vt:variant>
      <vt:variant>
        <vt:lpwstr>_Toc226551378</vt:lpwstr>
      </vt:variant>
      <vt:variant>
        <vt:i4>1441842</vt:i4>
      </vt:variant>
      <vt:variant>
        <vt:i4>122</vt:i4>
      </vt:variant>
      <vt:variant>
        <vt:i4>0</vt:i4>
      </vt:variant>
      <vt:variant>
        <vt:i4>5</vt:i4>
      </vt:variant>
      <vt:variant>
        <vt:lpwstr/>
      </vt:variant>
      <vt:variant>
        <vt:lpwstr>_Toc226551377</vt:lpwstr>
      </vt:variant>
      <vt:variant>
        <vt:i4>1441842</vt:i4>
      </vt:variant>
      <vt:variant>
        <vt:i4>116</vt:i4>
      </vt:variant>
      <vt:variant>
        <vt:i4>0</vt:i4>
      </vt:variant>
      <vt:variant>
        <vt:i4>5</vt:i4>
      </vt:variant>
      <vt:variant>
        <vt:lpwstr/>
      </vt:variant>
      <vt:variant>
        <vt:lpwstr>_Toc226551376</vt:lpwstr>
      </vt:variant>
      <vt:variant>
        <vt:i4>1441842</vt:i4>
      </vt:variant>
      <vt:variant>
        <vt:i4>110</vt:i4>
      </vt:variant>
      <vt:variant>
        <vt:i4>0</vt:i4>
      </vt:variant>
      <vt:variant>
        <vt:i4>5</vt:i4>
      </vt:variant>
      <vt:variant>
        <vt:lpwstr/>
      </vt:variant>
      <vt:variant>
        <vt:lpwstr>_Toc226551375</vt:lpwstr>
      </vt:variant>
      <vt:variant>
        <vt:i4>1441842</vt:i4>
      </vt:variant>
      <vt:variant>
        <vt:i4>104</vt:i4>
      </vt:variant>
      <vt:variant>
        <vt:i4>0</vt:i4>
      </vt:variant>
      <vt:variant>
        <vt:i4>5</vt:i4>
      </vt:variant>
      <vt:variant>
        <vt:lpwstr/>
      </vt:variant>
      <vt:variant>
        <vt:lpwstr>_Toc226551374</vt:lpwstr>
      </vt:variant>
      <vt:variant>
        <vt:i4>1441842</vt:i4>
      </vt:variant>
      <vt:variant>
        <vt:i4>98</vt:i4>
      </vt:variant>
      <vt:variant>
        <vt:i4>0</vt:i4>
      </vt:variant>
      <vt:variant>
        <vt:i4>5</vt:i4>
      </vt:variant>
      <vt:variant>
        <vt:lpwstr/>
      </vt:variant>
      <vt:variant>
        <vt:lpwstr>_Toc226551373</vt:lpwstr>
      </vt:variant>
      <vt:variant>
        <vt:i4>1441842</vt:i4>
      </vt:variant>
      <vt:variant>
        <vt:i4>92</vt:i4>
      </vt:variant>
      <vt:variant>
        <vt:i4>0</vt:i4>
      </vt:variant>
      <vt:variant>
        <vt:i4>5</vt:i4>
      </vt:variant>
      <vt:variant>
        <vt:lpwstr/>
      </vt:variant>
      <vt:variant>
        <vt:lpwstr>_Toc226551372</vt:lpwstr>
      </vt:variant>
      <vt:variant>
        <vt:i4>1441842</vt:i4>
      </vt:variant>
      <vt:variant>
        <vt:i4>86</vt:i4>
      </vt:variant>
      <vt:variant>
        <vt:i4>0</vt:i4>
      </vt:variant>
      <vt:variant>
        <vt:i4>5</vt:i4>
      </vt:variant>
      <vt:variant>
        <vt:lpwstr/>
      </vt:variant>
      <vt:variant>
        <vt:lpwstr>_Toc226551371</vt:lpwstr>
      </vt:variant>
      <vt:variant>
        <vt:i4>1441842</vt:i4>
      </vt:variant>
      <vt:variant>
        <vt:i4>80</vt:i4>
      </vt:variant>
      <vt:variant>
        <vt:i4>0</vt:i4>
      </vt:variant>
      <vt:variant>
        <vt:i4>5</vt:i4>
      </vt:variant>
      <vt:variant>
        <vt:lpwstr/>
      </vt:variant>
      <vt:variant>
        <vt:lpwstr>_Toc226551370</vt:lpwstr>
      </vt:variant>
      <vt:variant>
        <vt:i4>1507378</vt:i4>
      </vt:variant>
      <vt:variant>
        <vt:i4>74</vt:i4>
      </vt:variant>
      <vt:variant>
        <vt:i4>0</vt:i4>
      </vt:variant>
      <vt:variant>
        <vt:i4>5</vt:i4>
      </vt:variant>
      <vt:variant>
        <vt:lpwstr/>
      </vt:variant>
      <vt:variant>
        <vt:lpwstr>_Toc226551369</vt:lpwstr>
      </vt:variant>
      <vt:variant>
        <vt:i4>1507378</vt:i4>
      </vt:variant>
      <vt:variant>
        <vt:i4>68</vt:i4>
      </vt:variant>
      <vt:variant>
        <vt:i4>0</vt:i4>
      </vt:variant>
      <vt:variant>
        <vt:i4>5</vt:i4>
      </vt:variant>
      <vt:variant>
        <vt:lpwstr/>
      </vt:variant>
      <vt:variant>
        <vt:lpwstr>_Toc226551368</vt:lpwstr>
      </vt:variant>
      <vt:variant>
        <vt:i4>1507378</vt:i4>
      </vt:variant>
      <vt:variant>
        <vt:i4>62</vt:i4>
      </vt:variant>
      <vt:variant>
        <vt:i4>0</vt:i4>
      </vt:variant>
      <vt:variant>
        <vt:i4>5</vt:i4>
      </vt:variant>
      <vt:variant>
        <vt:lpwstr/>
      </vt:variant>
      <vt:variant>
        <vt:lpwstr>_Toc226551367</vt:lpwstr>
      </vt:variant>
      <vt:variant>
        <vt:i4>1507378</vt:i4>
      </vt:variant>
      <vt:variant>
        <vt:i4>56</vt:i4>
      </vt:variant>
      <vt:variant>
        <vt:i4>0</vt:i4>
      </vt:variant>
      <vt:variant>
        <vt:i4>5</vt:i4>
      </vt:variant>
      <vt:variant>
        <vt:lpwstr/>
      </vt:variant>
      <vt:variant>
        <vt:lpwstr>_Toc226551366</vt:lpwstr>
      </vt:variant>
      <vt:variant>
        <vt:i4>1507378</vt:i4>
      </vt:variant>
      <vt:variant>
        <vt:i4>50</vt:i4>
      </vt:variant>
      <vt:variant>
        <vt:i4>0</vt:i4>
      </vt:variant>
      <vt:variant>
        <vt:i4>5</vt:i4>
      </vt:variant>
      <vt:variant>
        <vt:lpwstr/>
      </vt:variant>
      <vt:variant>
        <vt:lpwstr>_Toc226551365</vt:lpwstr>
      </vt:variant>
      <vt:variant>
        <vt:i4>1507378</vt:i4>
      </vt:variant>
      <vt:variant>
        <vt:i4>44</vt:i4>
      </vt:variant>
      <vt:variant>
        <vt:i4>0</vt:i4>
      </vt:variant>
      <vt:variant>
        <vt:i4>5</vt:i4>
      </vt:variant>
      <vt:variant>
        <vt:lpwstr/>
      </vt:variant>
      <vt:variant>
        <vt:lpwstr>_Toc226551364</vt:lpwstr>
      </vt:variant>
      <vt:variant>
        <vt:i4>1507378</vt:i4>
      </vt:variant>
      <vt:variant>
        <vt:i4>38</vt:i4>
      </vt:variant>
      <vt:variant>
        <vt:i4>0</vt:i4>
      </vt:variant>
      <vt:variant>
        <vt:i4>5</vt:i4>
      </vt:variant>
      <vt:variant>
        <vt:lpwstr/>
      </vt:variant>
      <vt:variant>
        <vt:lpwstr>_Toc226551363</vt:lpwstr>
      </vt:variant>
      <vt:variant>
        <vt:i4>1507378</vt:i4>
      </vt:variant>
      <vt:variant>
        <vt:i4>32</vt:i4>
      </vt:variant>
      <vt:variant>
        <vt:i4>0</vt:i4>
      </vt:variant>
      <vt:variant>
        <vt:i4>5</vt:i4>
      </vt:variant>
      <vt:variant>
        <vt:lpwstr/>
      </vt:variant>
      <vt:variant>
        <vt:lpwstr>_Toc226551362</vt:lpwstr>
      </vt:variant>
      <vt:variant>
        <vt:i4>1507378</vt:i4>
      </vt:variant>
      <vt:variant>
        <vt:i4>26</vt:i4>
      </vt:variant>
      <vt:variant>
        <vt:i4>0</vt:i4>
      </vt:variant>
      <vt:variant>
        <vt:i4>5</vt:i4>
      </vt:variant>
      <vt:variant>
        <vt:lpwstr/>
      </vt:variant>
      <vt:variant>
        <vt:lpwstr>_Toc226551361</vt:lpwstr>
      </vt:variant>
      <vt:variant>
        <vt:i4>1507378</vt:i4>
      </vt:variant>
      <vt:variant>
        <vt:i4>20</vt:i4>
      </vt:variant>
      <vt:variant>
        <vt:i4>0</vt:i4>
      </vt:variant>
      <vt:variant>
        <vt:i4>5</vt:i4>
      </vt:variant>
      <vt:variant>
        <vt:lpwstr/>
      </vt:variant>
      <vt:variant>
        <vt:lpwstr>_Toc226551360</vt:lpwstr>
      </vt:variant>
      <vt:variant>
        <vt:i4>1310770</vt:i4>
      </vt:variant>
      <vt:variant>
        <vt:i4>14</vt:i4>
      </vt:variant>
      <vt:variant>
        <vt:i4>0</vt:i4>
      </vt:variant>
      <vt:variant>
        <vt:i4>5</vt:i4>
      </vt:variant>
      <vt:variant>
        <vt:lpwstr/>
      </vt:variant>
      <vt:variant>
        <vt:lpwstr>_Toc226551359</vt:lpwstr>
      </vt:variant>
      <vt:variant>
        <vt:i4>1310770</vt:i4>
      </vt:variant>
      <vt:variant>
        <vt:i4>8</vt:i4>
      </vt:variant>
      <vt:variant>
        <vt:i4>0</vt:i4>
      </vt:variant>
      <vt:variant>
        <vt:i4>5</vt:i4>
      </vt:variant>
      <vt:variant>
        <vt:lpwstr/>
      </vt:variant>
      <vt:variant>
        <vt:lpwstr>_Toc226551358</vt:lpwstr>
      </vt:variant>
      <vt:variant>
        <vt:i4>1310770</vt:i4>
      </vt:variant>
      <vt:variant>
        <vt:i4>2</vt:i4>
      </vt:variant>
      <vt:variant>
        <vt:i4>0</vt:i4>
      </vt:variant>
      <vt:variant>
        <vt:i4>5</vt:i4>
      </vt:variant>
      <vt:variant>
        <vt:lpwstr/>
      </vt:variant>
      <vt:variant>
        <vt:lpwstr>_Toc226551357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City of Cockburn Keeping of Animals Local Law 2026</dc:title>
  <dc:subject/>
  <dc:creator>City of Cockburn</dc:creator>
  <cp:keywords/>
  <cp:lastModifiedBy>Tara Hardmeier</cp:lastModifiedBy>
  <cp:revision>1205</cp:revision>
  <cp:lastPrinted>2026-04-01T19:19:00Z</cp:lastPrinted>
  <dcterms:created xsi:type="dcterms:W3CDTF">2025-10-13T05:38:00Z</dcterms:created>
  <dcterms:modified xsi:type="dcterms:W3CDTF">2026-08-26T01:28:00Z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0x01010060FA2BB230965A4AB065D1C8B24B7219</vt:lpwstr>
  </property>
  <property fmtid="{D5CDD505-2E9C-101B-9397-08002B2CF9AE}" pid="3" name="DM_AFTYDOCID">
    <vt:i4>1700258</vt:i4>
  </property>
  <property fmtid="{D5CDD505-2E9C-101B-9397-08002B2CF9AE}" pid="4" name="DM_AUTHOR">
    <vt:lpwstr>JC</vt:lpwstr>
  </property>
  <property fmtid="{D5CDD505-2E9C-101B-9397-08002B2CF9AE}" pid="5" name="DM_CLIENT">
    <vt:lpwstr>7</vt:lpwstr>
  </property>
  <property fmtid="{D5CDD505-2E9C-101B-9397-08002B2CF9AE}" pid="6" name="DM_DESCRIPTION">
    <vt:lpwstr>Keeping of Animals LL</vt:lpwstr>
  </property>
  <property fmtid="{D5CDD505-2E9C-101B-9397-08002B2CF9AE}" pid="7" name="DM_DISPFILENAMEINFOOTER">
    <vt:lpwstr>7_55014_006_002.docx</vt:lpwstr>
  </property>
  <property fmtid="{D5CDD505-2E9C-101B-9397-08002B2CF9AE}" pid="8" name="DM_DISPVERSIONINFOOTER">
    <vt:i4>0</vt:i4>
  </property>
  <property fmtid="{D5CDD505-2E9C-101B-9397-08002B2CF9AE}" pid="9" name="DM_FOOTER1STPAGE">
    <vt:lpwstr>0</vt:lpwstr>
  </property>
  <property fmtid="{D5CDD505-2E9C-101B-9397-08002B2CF9AE}" pid="10" name="DM_INSERTFOOTER">
    <vt:lpwstr>0</vt:lpwstr>
  </property>
  <property fmtid="{D5CDD505-2E9C-101B-9397-08002B2CF9AE}" pid="11" name="DM_MATTER">
    <vt:lpwstr>55014</vt:lpwstr>
  </property>
  <property fmtid="{D5CDD505-2E9C-101B-9397-08002B2CF9AE}" pid="12" name="DM_OPERATOR">
    <vt:lpwstr>JC</vt:lpwstr>
  </property>
  <property fmtid="{D5CDD505-2E9C-101B-9397-08002B2CF9AE}" pid="13" name="DM_PHONEBOOK">
    <vt:lpwstr>City of Cockburn</vt:lpwstr>
  </property>
  <property fmtid="{D5CDD505-2E9C-101B-9397-08002B2CF9AE}" pid="14" name="DM_PRECEDENT">
    <vt:lpwstr/>
  </property>
  <property fmtid="{D5CDD505-2E9C-101B-9397-08002B2CF9AE}" pid="15" name="DM_PROMPTFORVERSION">
    <vt:i4>0</vt:i4>
  </property>
  <property fmtid="{D5CDD505-2E9C-101B-9397-08002B2CF9AE}" pid="16" name="DM_VERSION">
    <vt:i4>2</vt:i4>
  </property>
  <property fmtid="{D5CDD505-2E9C-101B-9397-08002B2CF9AE}" pid="17" name="MediaServiceImageTags">
    <vt:lpwstr/>
  </property>
</Properties>
</file>