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DB" w:rsidRPr="00416CE8" w:rsidRDefault="001B4864" w:rsidP="001B4864">
      <w:pPr>
        <w:jc w:val="center"/>
        <w:rPr>
          <w:rFonts w:ascii="Arial" w:hAnsi="Arial" w:cs="Arial"/>
          <w:b/>
          <w:sz w:val="28"/>
          <w:szCs w:val="28"/>
        </w:rPr>
      </w:pPr>
      <w:bookmarkStart w:id="0" w:name="_GoBack"/>
      <w:bookmarkEnd w:id="0"/>
      <w:r w:rsidRPr="00416CE8">
        <w:rPr>
          <w:rFonts w:ascii="Arial" w:hAnsi="Arial" w:cs="Arial"/>
          <w:b/>
          <w:sz w:val="28"/>
          <w:szCs w:val="28"/>
        </w:rPr>
        <w:t>Speech by Mayor Logan K Howlett, JP</w:t>
      </w:r>
    </w:p>
    <w:p w:rsidR="001B4864" w:rsidRPr="00416CE8" w:rsidRDefault="001B4864" w:rsidP="001B4864">
      <w:pPr>
        <w:jc w:val="center"/>
        <w:rPr>
          <w:rFonts w:ascii="Arial" w:hAnsi="Arial" w:cs="Arial"/>
          <w:b/>
          <w:sz w:val="28"/>
          <w:szCs w:val="28"/>
        </w:rPr>
      </w:pPr>
    </w:p>
    <w:p w:rsidR="001B4864" w:rsidRPr="000814FB" w:rsidRDefault="00CE7A29" w:rsidP="001B4864">
      <w:pPr>
        <w:jc w:val="center"/>
        <w:rPr>
          <w:rFonts w:ascii="Arial" w:hAnsi="Arial" w:cs="Arial"/>
          <w:sz w:val="28"/>
          <w:szCs w:val="28"/>
        </w:rPr>
      </w:pPr>
      <w:r w:rsidRPr="000814FB">
        <w:rPr>
          <w:rFonts w:ascii="Arial" w:hAnsi="Arial" w:cs="Arial"/>
          <w:sz w:val="28"/>
          <w:szCs w:val="28"/>
          <w:shd w:val="clear" w:color="auto" w:fill="FFFFFF"/>
        </w:rPr>
        <w:t>The Children's Environment and Health </w:t>
      </w:r>
      <w:r w:rsidRPr="000814FB">
        <w:rPr>
          <w:rStyle w:val="Emphasis"/>
          <w:rFonts w:ascii="Arial" w:hAnsi="Arial" w:cs="Arial"/>
          <w:bCs/>
          <w:i w:val="0"/>
          <w:sz w:val="28"/>
          <w:szCs w:val="28"/>
          <w:shd w:val="clear" w:color="auto" w:fill="FFFFFF"/>
        </w:rPr>
        <w:t>Local Government</w:t>
      </w:r>
      <w:r w:rsidRPr="000814FB">
        <w:rPr>
          <w:rFonts w:ascii="Arial" w:hAnsi="Arial" w:cs="Arial"/>
          <w:i/>
          <w:sz w:val="28"/>
          <w:szCs w:val="28"/>
          <w:shd w:val="clear" w:color="auto" w:fill="FFFFFF"/>
        </w:rPr>
        <w:t> </w:t>
      </w:r>
      <w:r w:rsidRPr="000814FB">
        <w:rPr>
          <w:rFonts w:ascii="Arial" w:hAnsi="Arial" w:cs="Arial"/>
          <w:sz w:val="28"/>
          <w:szCs w:val="28"/>
          <w:shd w:val="clear" w:color="auto" w:fill="FFFFFF"/>
        </w:rPr>
        <w:t>Policy </w:t>
      </w:r>
      <w:r w:rsidRPr="000814FB">
        <w:rPr>
          <w:rStyle w:val="Emphasis"/>
          <w:rFonts w:ascii="Arial" w:hAnsi="Arial" w:cs="Arial"/>
          <w:bCs/>
          <w:i w:val="0"/>
          <w:sz w:val="28"/>
          <w:szCs w:val="28"/>
          <w:shd w:val="clear" w:color="auto" w:fill="FFFFFF"/>
        </w:rPr>
        <w:t>Awards</w:t>
      </w:r>
      <w:r w:rsidRPr="000814FB">
        <w:rPr>
          <w:rStyle w:val="Emphasis"/>
          <w:rFonts w:ascii="Arial" w:hAnsi="Arial" w:cs="Arial"/>
          <w:bCs/>
          <w:sz w:val="28"/>
          <w:szCs w:val="28"/>
          <w:shd w:val="clear" w:color="auto" w:fill="FFFFFF"/>
        </w:rPr>
        <w:t xml:space="preserve"> </w:t>
      </w:r>
      <w:r w:rsidR="0006129F" w:rsidRPr="000814FB">
        <w:rPr>
          <w:rFonts w:ascii="Arial" w:hAnsi="Arial" w:cs="Arial"/>
          <w:sz w:val="28"/>
          <w:szCs w:val="28"/>
        </w:rPr>
        <w:t>10</w:t>
      </w:r>
      <w:r w:rsidR="0006129F" w:rsidRPr="000814FB">
        <w:rPr>
          <w:rFonts w:ascii="Arial" w:hAnsi="Arial" w:cs="Arial"/>
          <w:sz w:val="28"/>
          <w:szCs w:val="28"/>
          <w:vertAlign w:val="superscript"/>
        </w:rPr>
        <w:t>th</w:t>
      </w:r>
      <w:r w:rsidR="0006129F" w:rsidRPr="000814FB">
        <w:rPr>
          <w:rFonts w:ascii="Arial" w:hAnsi="Arial" w:cs="Arial"/>
          <w:sz w:val="28"/>
          <w:szCs w:val="28"/>
        </w:rPr>
        <w:t xml:space="preserve"> Anniversary </w:t>
      </w:r>
      <w:r w:rsidR="001B4864" w:rsidRPr="000814FB">
        <w:rPr>
          <w:rFonts w:ascii="Arial" w:hAnsi="Arial" w:cs="Arial"/>
          <w:sz w:val="28"/>
          <w:szCs w:val="28"/>
        </w:rPr>
        <w:t>Ceremony</w:t>
      </w:r>
    </w:p>
    <w:p w:rsidR="001B4864" w:rsidRPr="000814FB" w:rsidRDefault="001B4864" w:rsidP="001B4864">
      <w:pPr>
        <w:jc w:val="center"/>
        <w:rPr>
          <w:rFonts w:ascii="Arial" w:hAnsi="Arial" w:cs="Arial"/>
          <w:sz w:val="28"/>
          <w:szCs w:val="28"/>
        </w:rPr>
      </w:pPr>
    </w:p>
    <w:p w:rsidR="001B4864" w:rsidRPr="00416CE8" w:rsidRDefault="001B4864" w:rsidP="001B4864">
      <w:pPr>
        <w:jc w:val="center"/>
        <w:rPr>
          <w:rFonts w:ascii="Arial" w:hAnsi="Arial" w:cs="Arial"/>
          <w:b/>
          <w:sz w:val="28"/>
          <w:szCs w:val="28"/>
        </w:rPr>
      </w:pPr>
      <w:r w:rsidRPr="00416CE8">
        <w:rPr>
          <w:rFonts w:ascii="Arial" w:hAnsi="Arial" w:cs="Arial"/>
          <w:b/>
          <w:sz w:val="28"/>
          <w:szCs w:val="28"/>
        </w:rPr>
        <w:t>Burswood on the Swan</w:t>
      </w:r>
    </w:p>
    <w:p w:rsidR="001B4864" w:rsidRPr="00416CE8" w:rsidRDefault="001B4864" w:rsidP="001B4864">
      <w:pPr>
        <w:jc w:val="center"/>
        <w:rPr>
          <w:rFonts w:ascii="Arial" w:hAnsi="Arial" w:cs="Arial"/>
          <w:b/>
          <w:sz w:val="28"/>
          <w:szCs w:val="28"/>
        </w:rPr>
      </w:pPr>
    </w:p>
    <w:p w:rsidR="001B4864" w:rsidRPr="00416CE8" w:rsidRDefault="001B4864" w:rsidP="001B4864">
      <w:pPr>
        <w:pBdr>
          <w:bottom w:val="single" w:sz="12" w:space="1" w:color="auto"/>
        </w:pBdr>
        <w:jc w:val="center"/>
        <w:rPr>
          <w:rFonts w:ascii="Arial" w:hAnsi="Arial" w:cs="Arial"/>
          <w:b/>
          <w:sz w:val="28"/>
          <w:szCs w:val="28"/>
        </w:rPr>
      </w:pPr>
      <w:r w:rsidRPr="00416CE8">
        <w:rPr>
          <w:rFonts w:ascii="Arial" w:hAnsi="Arial" w:cs="Arial"/>
          <w:b/>
          <w:sz w:val="28"/>
          <w:szCs w:val="28"/>
        </w:rPr>
        <w:t>Wednesday</w:t>
      </w:r>
      <w:r w:rsidR="00CE7A29">
        <w:rPr>
          <w:rFonts w:ascii="Arial" w:hAnsi="Arial" w:cs="Arial"/>
          <w:b/>
          <w:sz w:val="28"/>
          <w:szCs w:val="28"/>
        </w:rPr>
        <w:t>,</w:t>
      </w:r>
      <w:r w:rsidRPr="00416CE8">
        <w:rPr>
          <w:rFonts w:ascii="Arial" w:hAnsi="Arial" w:cs="Arial"/>
          <w:b/>
          <w:sz w:val="28"/>
          <w:szCs w:val="28"/>
        </w:rPr>
        <w:t xml:space="preserve"> 4 November 2020</w:t>
      </w:r>
    </w:p>
    <w:p w:rsidR="001B4864" w:rsidRPr="00416CE8" w:rsidRDefault="001B4864">
      <w:pPr>
        <w:rPr>
          <w:rFonts w:ascii="Arial" w:hAnsi="Arial" w:cs="Arial"/>
          <w:sz w:val="28"/>
          <w:szCs w:val="28"/>
        </w:rPr>
      </w:pPr>
    </w:p>
    <w:p w:rsidR="001B4864" w:rsidRPr="00416CE8" w:rsidRDefault="001B4864" w:rsidP="00416CE8">
      <w:pPr>
        <w:jc w:val="both"/>
        <w:rPr>
          <w:rFonts w:ascii="Arial" w:hAnsi="Arial" w:cs="Arial"/>
          <w:sz w:val="28"/>
          <w:szCs w:val="28"/>
        </w:rPr>
      </w:pPr>
      <w:r w:rsidRPr="00416CE8">
        <w:rPr>
          <w:rFonts w:ascii="Arial" w:hAnsi="Arial" w:cs="Arial"/>
          <w:sz w:val="28"/>
          <w:szCs w:val="28"/>
        </w:rPr>
        <w:t>Good Morning ladies and gentlemen, girls and boys</w:t>
      </w:r>
    </w:p>
    <w:p w:rsidR="001B4864" w:rsidRPr="00416CE8" w:rsidRDefault="001B4864" w:rsidP="00416CE8">
      <w:pPr>
        <w:jc w:val="both"/>
        <w:rPr>
          <w:rFonts w:ascii="Arial" w:hAnsi="Arial" w:cs="Arial"/>
          <w:sz w:val="28"/>
          <w:szCs w:val="28"/>
        </w:rPr>
      </w:pPr>
    </w:p>
    <w:p w:rsidR="001B4864" w:rsidRPr="00DA41D4" w:rsidRDefault="001B4864" w:rsidP="000C0780">
      <w:pPr>
        <w:jc w:val="both"/>
        <w:rPr>
          <w:rFonts w:ascii="Arial" w:hAnsi="Arial" w:cs="Arial"/>
          <w:b/>
          <w:sz w:val="32"/>
          <w:szCs w:val="32"/>
        </w:rPr>
      </w:pPr>
      <w:r w:rsidRPr="00416CE8">
        <w:rPr>
          <w:rFonts w:ascii="Arial" w:hAnsi="Arial" w:cs="Arial"/>
          <w:sz w:val="28"/>
          <w:szCs w:val="28"/>
        </w:rPr>
        <w:t xml:space="preserve">I am delighted to be here this morning to share in the fun and excitement </w:t>
      </w:r>
      <w:r w:rsidRPr="0023040E">
        <w:rPr>
          <w:rFonts w:ascii="Arial" w:hAnsi="Arial" w:cs="Arial"/>
          <w:sz w:val="28"/>
          <w:szCs w:val="28"/>
        </w:rPr>
        <w:t xml:space="preserve">of the </w:t>
      </w:r>
      <w:r w:rsidR="000814FB">
        <w:rPr>
          <w:rFonts w:ascii="Arial" w:hAnsi="Arial" w:cs="Arial"/>
          <w:sz w:val="28"/>
          <w:szCs w:val="28"/>
        </w:rPr>
        <w:t xml:space="preserve">2020 Local Government Policy Awards – Children – Health – Environment; </w:t>
      </w:r>
      <w:r w:rsidRPr="0023040E">
        <w:rPr>
          <w:rFonts w:ascii="Arial" w:hAnsi="Arial" w:cs="Arial"/>
          <w:sz w:val="28"/>
          <w:szCs w:val="28"/>
        </w:rPr>
        <w:t>and importantly to see and hear</w:t>
      </w:r>
      <w:r w:rsidRPr="00416CE8">
        <w:rPr>
          <w:rFonts w:ascii="Arial" w:hAnsi="Arial" w:cs="Arial"/>
          <w:sz w:val="28"/>
          <w:szCs w:val="28"/>
        </w:rPr>
        <w:t xml:space="preserve"> about the great projects that continue to be delivered across local government in Western Australia.</w:t>
      </w:r>
    </w:p>
    <w:p w:rsidR="001B4864" w:rsidRPr="00416CE8" w:rsidRDefault="001B4864" w:rsidP="00416CE8">
      <w:pPr>
        <w:jc w:val="both"/>
        <w:rPr>
          <w:rFonts w:ascii="Arial" w:hAnsi="Arial" w:cs="Arial"/>
          <w:sz w:val="28"/>
          <w:szCs w:val="28"/>
        </w:rPr>
      </w:pPr>
    </w:p>
    <w:p w:rsidR="001B4864" w:rsidRPr="00416CE8" w:rsidRDefault="001B4864" w:rsidP="00416CE8">
      <w:pPr>
        <w:jc w:val="both"/>
        <w:rPr>
          <w:rFonts w:ascii="Arial" w:hAnsi="Arial" w:cs="Arial"/>
          <w:sz w:val="28"/>
          <w:szCs w:val="28"/>
        </w:rPr>
      </w:pPr>
      <w:r w:rsidRPr="00416CE8">
        <w:rPr>
          <w:rFonts w:ascii="Arial" w:hAnsi="Arial" w:cs="Arial"/>
          <w:sz w:val="28"/>
          <w:szCs w:val="28"/>
        </w:rPr>
        <w:t xml:space="preserve">I acknowledge the </w:t>
      </w:r>
      <w:proofErr w:type="spellStart"/>
      <w:r w:rsidRPr="00416CE8">
        <w:rPr>
          <w:rFonts w:ascii="Arial" w:hAnsi="Arial" w:cs="Arial"/>
          <w:sz w:val="28"/>
          <w:szCs w:val="28"/>
        </w:rPr>
        <w:t>Whadjup</w:t>
      </w:r>
      <w:proofErr w:type="spellEnd"/>
      <w:r w:rsidRPr="00416CE8">
        <w:rPr>
          <w:rFonts w:ascii="Arial" w:hAnsi="Arial" w:cs="Arial"/>
          <w:sz w:val="28"/>
          <w:szCs w:val="28"/>
        </w:rPr>
        <w:t xml:space="preserve"> people of the Nyungar nation and I pay respect to their Elders past, present and future and I extend that respect to Aboriginal and Torres Strait Islander people who with us today.</w:t>
      </w:r>
    </w:p>
    <w:p w:rsidR="001B4864" w:rsidRPr="00416CE8" w:rsidRDefault="001B4864" w:rsidP="00416CE8">
      <w:pPr>
        <w:jc w:val="both"/>
        <w:rPr>
          <w:rFonts w:ascii="Arial" w:hAnsi="Arial" w:cs="Arial"/>
          <w:sz w:val="28"/>
          <w:szCs w:val="28"/>
        </w:rPr>
      </w:pPr>
    </w:p>
    <w:p w:rsidR="001B4864" w:rsidRDefault="001B4864" w:rsidP="00416CE8">
      <w:pPr>
        <w:jc w:val="both"/>
        <w:rPr>
          <w:rFonts w:ascii="Arial" w:hAnsi="Arial" w:cs="Arial"/>
          <w:sz w:val="28"/>
          <w:szCs w:val="28"/>
        </w:rPr>
      </w:pPr>
      <w:r w:rsidRPr="00416CE8">
        <w:rPr>
          <w:rFonts w:ascii="Arial" w:hAnsi="Arial" w:cs="Arial"/>
          <w:sz w:val="28"/>
          <w:szCs w:val="28"/>
        </w:rPr>
        <w:t>Spring is such an amazing time of the year</w:t>
      </w:r>
      <w:r w:rsidR="00416CE8">
        <w:rPr>
          <w:rFonts w:ascii="Arial" w:hAnsi="Arial" w:cs="Arial"/>
          <w:sz w:val="28"/>
          <w:szCs w:val="28"/>
        </w:rPr>
        <w:t xml:space="preserve">, the </w:t>
      </w:r>
      <w:proofErr w:type="spellStart"/>
      <w:r w:rsidR="00416CE8">
        <w:rPr>
          <w:rFonts w:ascii="Arial" w:hAnsi="Arial" w:cs="Arial"/>
          <w:sz w:val="28"/>
          <w:szCs w:val="28"/>
        </w:rPr>
        <w:t>Kambarang</w:t>
      </w:r>
      <w:proofErr w:type="spellEnd"/>
      <w:r w:rsidR="00416CE8">
        <w:rPr>
          <w:rFonts w:ascii="Arial" w:hAnsi="Arial" w:cs="Arial"/>
          <w:sz w:val="28"/>
          <w:szCs w:val="28"/>
        </w:rPr>
        <w:t xml:space="preserve"> season in the Nyungar calendar – represented by the colour yellow symbolising the return of the hot weather – a time when the wildflowers explode in colour transforming our landscape</w:t>
      </w:r>
      <w:r w:rsidR="0006129F">
        <w:rPr>
          <w:rFonts w:ascii="Arial" w:hAnsi="Arial" w:cs="Arial"/>
          <w:sz w:val="28"/>
          <w:szCs w:val="28"/>
        </w:rPr>
        <w:t xml:space="preserve"> – young birds set to fly from their nests adding to the distinct sounds we hear and of course it’s a time of the year when the </w:t>
      </w:r>
      <w:proofErr w:type="spellStart"/>
      <w:r w:rsidR="0006129F">
        <w:rPr>
          <w:rFonts w:ascii="Arial" w:hAnsi="Arial" w:cs="Arial"/>
          <w:sz w:val="28"/>
          <w:szCs w:val="28"/>
        </w:rPr>
        <w:t>Koolbardies</w:t>
      </w:r>
      <w:proofErr w:type="spellEnd"/>
      <w:r w:rsidR="0006129F">
        <w:rPr>
          <w:rFonts w:ascii="Arial" w:hAnsi="Arial" w:cs="Arial"/>
          <w:sz w:val="28"/>
          <w:szCs w:val="28"/>
        </w:rPr>
        <w:t xml:space="preserve"> (magpies) swoop anyone coming near their nests</w:t>
      </w:r>
      <w:r w:rsidR="000814FB">
        <w:rPr>
          <w:rFonts w:ascii="Arial" w:hAnsi="Arial" w:cs="Arial"/>
          <w:sz w:val="28"/>
          <w:szCs w:val="28"/>
        </w:rPr>
        <w:t>.</w:t>
      </w:r>
    </w:p>
    <w:p w:rsidR="0006129F" w:rsidRDefault="0006129F" w:rsidP="00416CE8">
      <w:pPr>
        <w:jc w:val="both"/>
        <w:rPr>
          <w:rFonts w:ascii="Arial" w:hAnsi="Arial" w:cs="Arial"/>
          <w:sz w:val="28"/>
          <w:szCs w:val="28"/>
        </w:rPr>
      </w:pPr>
    </w:p>
    <w:p w:rsidR="00DA41D4" w:rsidRDefault="0006129F" w:rsidP="00416CE8">
      <w:pPr>
        <w:jc w:val="both"/>
        <w:rPr>
          <w:rFonts w:ascii="Arial" w:hAnsi="Arial" w:cs="Arial"/>
          <w:sz w:val="28"/>
          <w:szCs w:val="28"/>
        </w:rPr>
      </w:pPr>
      <w:r>
        <w:rPr>
          <w:rFonts w:ascii="Arial" w:hAnsi="Arial" w:cs="Arial"/>
          <w:sz w:val="28"/>
          <w:szCs w:val="28"/>
        </w:rPr>
        <w:t xml:space="preserve">So it is that local governments create </w:t>
      </w:r>
      <w:r w:rsidR="00DA41D4">
        <w:rPr>
          <w:rFonts w:ascii="Arial" w:hAnsi="Arial" w:cs="Arial"/>
          <w:sz w:val="28"/>
          <w:szCs w:val="28"/>
        </w:rPr>
        <w:t>policies and strategic plans that result in</w:t>
      </w:r>
      <w:r>
        <w:rPr>
          <w:rFonts w:ascii="Arial" w:hAnsi="Arial" w:cs="Arial"/>
          <w:sz w:val="28"/>
          <w:szCs w:val="28"/>
        </w:rPr>
        <w:t xml:space="preserve"> great projects that are </w:t>
      </w:r>
      <w:r w:rsidR="00DA41D4">
        <w:rPr>
          <w:rFonts w:ascii="Arial" w:hAnsi="Arial" w:cs="Arial"/>
          <w:sz w:val="28"/>
          <w:szCs w:val="28"/>
        </w:rPr>
        <w:t xml:space="preserve">increasingly </w:t>
      </w:r>
      <w:r>
        <w:rPr>
          <w:rFonts w:ascii="Arial" w:hAnsi="Arial" w:cs="Arial"/>
          <w:sz w:val="28"/>
          <w:szCs w:val="28"/>
        </w:rPr>
        <w:t>influenced by their communities</w:t>
      </w:r>
      <w:r w:rsidR="00DA41D4">
        <w:rPr>
          <w:rFonts w:ascii="Arial" w:hAnsi="Arial" w:cs="Arial"/>
          <w:sz w:val="28"/>
          <w:szCs w:val="28"/>
        </w:rPr>
        <w:t>.</w:t>
      </w:r>
    </w:p>
    <w:p w:rsidR="00DA41D4" w:rsidRDefault="00DA41D4" w:rsidP="00416CE8">
      <w:pPr>
        <w:jc w:val="both"/>
        <w:rPr>
          <w:rFonts w:ascii="Arial" w:hAnsi="Arial" w:cs="Arial"/>
          <w:sz w:val="28"/>
          <w:szCs w:val="28"/>
        </w:rPr>
      </w:pPr>
    </w:p>
    <w:p w:rsidR="0006129F" w:rsidRDefault="00DA41D4" w:rsidP="00416CE8">
      <w:pPr>
        <w:jc w:val="both"/>
        <w:rPr>
          <w:rFonts w:ascii="Arial" w:hAnsi="Arial" w:cs="Arial"/>
          <w:sz w:val="28"/>
          <w:szCs w:val="28"/>
        </w:rPr>
      </w:pPr>
      <w:r>
        <w:rPr>
          <w:rFonts w:ascii="Arial" w:hAnsi="Arial" w:cs="Arial"/>
          <w:sz w:val="28"/>
          <w:szCs w:val="28"/>
        </w:rPr>
        <w:t xml:space="preserve">The outcomes </w:t>
      </w:r>
      <w:r w:rsidR="0006129F">
        <w:rPr>
          <w:rFonts w:ascii="Arial" w:hAnsi="Arial" w:cs="Arial"/>
          <w:sz w:val="28"/>
          <w:szCs w:val="28"/>
        </w:rPr>
        <w:t>shape the learning, understanding and</w:t>
      </w:r>
      <w:r w:rsidR="00D73746">
        <w:rPr>
          <w:rFonts w:ascii="Arial" w:hAnsi="Arial" w:cs="Arial"/>
          <w:sz w:val="28"/>
          <w:szCs w:val="28"/>
        </w:rPr>
        <w:t xml:space="preserve"> the</w:t>
      </w:r>
      <w:r w:rsidR="0006129F">
        <w:rPr>
          <w:rFonts w:ascii="Arial" w:hAnsi="Arial" w:cs="Arial"/>
          <w:sz w:val="28"/>
          <w:szCs w:val="28"/>
        </w:rPr>
        <w:t xml:space="preserve"> values of children of all ages.</w:t>
      </w:r>
    </w:p>
    <w:p w:rsidR="0006129F" w:rsidRDefault="0006129F" w:rsidP="00416CE8">
      <w:pPr>
        <w:jc w:val="both"/>
        <w:rPr>
          <w:rFonts w:ascii="Arial" w:hAnsi="Arial" w:cs="Arial"/>
          <w:sz w:val="28"/>
          <w:szCs w:val="28"/>
        </w:rPr>
      </w:pPr>
    </w:p>
    <w:p w:rsidR="000C0780" w:rsidRPr="000C0780" w:rsidRDefault="0006129F" w:rsidP="000C0780">
      <w:pPr>
        <w:rPr>
          <w:rFonts w:ascii="Arial" w:hAnsi="Arial" w:cs="Arial"/>
          <w:sz w:val="28"/>
          <w:szCs w:val="28"/>
          <w:highlight w:val="yellow"/>
        </w:rPr>
      </w:pPr>
      <w:r w:rsidRPr="000C0780">
        <w:rPr>
          <w:rFonts w:ascii="Arial" w:hAnsi="Arial" w:cs="Arial"/>
          <w:sz w:val="28"/>
          <w:szCs w:val="28"/>
        </w:rPr>
        <w:t>The City of Cockburn has contributed to the local government policy awards since their inception and I am pleased to say that I am accompanied by an amazing team that is fortunate to be engaged in bringing fun, laughter and excitement to the children and teenagers of our district.</w:t>
      </w:r>
      <w:r w:rsidR="000C0780" w:rsidRPr="000C0780">
        <w:rPr>
          <w:rFonts w:ascii="Arial" w:hAnsi="Arial" w:cs="Arial"/>
          <w:sz w:val="28"/>
          <w:szCs w:val="28"/>
        </w:rPr>
        <w:t xml:space="preserve">  They are:</w:t>
      </w:r>
    </w:p>
    <w:p w:rsidR="000C0780" w:rsidRPr="000C0780" w:rsidRDefault="000C0780" w:rsidP="000C0780">
      <w:pPr>
        <w:pStyle w:val="ListParagraph"/>
        <w:numPr>
          <w:ilvl w:val="0"/>
          <w:numId w:val="3"/>
        </w:numPr>
        <w:spacing w:after="0"/>
        <w:rPr>
          <w:rFonts w:ascii="Arial" w:hAnsi="Arial" w:cs="Arial"/>
          <w:sz w:val="28"/>
          <w:szCs w:val="28"/>
        </w:rPr>
      </w:pPr>
      <w:r w:rsidRPr="000C0780">
        <w:rPr>
          <w:rFonts w:ascii="Arial" w:hAnsi="Arial" w:cs="Arial"/>
          <w:sz w:val="28"/>
          <w:szCs w:val="28"/>
        </w:rPr>
        <w:t>Joan de Castro (Children’s Development Officer);</w:t>
      </w:r>
    </w:p>
    <w:p w:rsidR="000C0780" w:rsidRPr="000C0780" w:rsidRDefault="000C0780" w:rsidP="000C0780">
      <w:pPr>
        <w:pStyle w:val="ListParagraph"/>
        <w:numPr>
          <w:ilvl w:val="0"/>
          <w:numId w:val="3"/>
        </w:numPr>
        <w:spacing w:after="0"/>
        <w:rPr>
          <w:rFonts w:ascii="Arial" w:hAnsi="Arial" w:cs="Arial"/>
          <w:sz w:val="28"/>
          <w:szCs w:val="28"/>
        </w:rPr>
      </w:pPr>
      <w:r w:rsidRPr="000C0780">
        <w:rPr>
          <w:rFonts w:ascii="Arial" w:hAnsi="Arial" w:cs="Arial"/>
          <w:sz w:val="28"/>
          <w:szCs w:val="28"/>
        </w:rPr>
        <w:lastRenderedPageBreak/>
        <w:t>Bronwen Miller (Grants &amp; Research Support Officer);</w:t>
      </w:r>
    </w:p>
    <w:p w:rsidR="000C0780" w:rsidRPr="000C0780" w:rsidRDefault="000C0780" w:rsidP="000C0780">
      <w:pPr>
        <w:pStyle w:val="ListParagraph"/>
        <w:numPr>
          <w:ilvl w:val="0"/>
          <w:numId w:val="3"/>
        </w:numPr>
        <w:spacing w:after="0"/>
        <w:rPr>
          <w:rFonts w:ascii="Arial" w:hAnsi="Arial" w:cs="Arial"/>
          <w:sz w:val="28"/>
          <w:szCs w:val="28"/>
        </w:rPr>
      </w:pPr>
      <w:r w:rsidRPr="000C0780">
        <w:rPr>
          <w:rFonts w:ascii="Arial" w:hAnsi="Arial" w:cs="Arial"/>
          <w:sz w:val="28"/>
          <w:szCs w:val="28"/>
        </w:rPr>
        <w:t>Gloria Askander (Health Promotion Officer);</w:t>
      </w:r>
      <w:r>
        <w:rPr>
          <w:rFonts w:ascii="Arial" w:hAnsi="Arial" w:cs="Arial"/>
          <w:sz w:val="28"/>
          <w:szCs w:val="28"/>
        </w:rPr>
        <w:t xml:space="preserve"> and The City’s invited guest – Jenny Atkins from Live Lighter</w:t>
      </w:r>
      <w:r w:rsidR="000814FB">
        <w:rPr>
          <w:rFonts w:ascii="Arial" w:hAnsi="Arial" w:cs="Arial"/>
          <w:sz w:val="28"/>
          <w:szCs w:val="28"/>
        </w:rPr>
        <w:t>.</w:t>
      </w:r>
    </w:p>
    <w:p w:rsidR="0006129F" w:rsidRDefault="0006129F" w:rsidP="00416CE8">
      <w:pPr>
        <w:jc w:val="both"/>
        <w:rPr>
          <w:rFonts w:ascii="Arial" w:hAnsi="Arial" w:cs="Arial"/>
          <w:sz w:val="28"/>
          <w:szCs w:val="28"/>
        </w:rPr>
      </w:pPr>
    </w:p>
    <w:p w:rsidR="0006129F" w:rsidRDefault="0006129F" w:rsidP="00416CE8">
      <w:pPr>
        <w:jc w:val="both"/>
        <w:rPr>
          <w:rFonts w:ascii="Arial" w:hAnsi="Arial" w:cs="Arial"/>
          <w:sz w:val="28"/>
          <w:szCs w:val="28"/>
        </w:rPr>
      </w:pPr>
      <w:r>
        <w:rPr>
          <w:rFonts w:ascii="Arial" w:hAnsi="Arial" w:cs="Arial"/>
          <w:sz w:val="28"/>
          <w:szCs w:val="28"/>
        </w:rPr>
        <w:t>Each member brings the passion and commitment to their role and importantly they work in a collaborat</w:t>
      </w:r>
      <w:r w:rsidR="00257232">
        <w:rPr>
          <w:rFonts w:ascii="Arial" w:hAnsi="Arial" w:cs="Arial"/>
          <w:sz w:val="28"/>
          <w:szCs w:val="28"/>
        </w:rPr>
        <w:t>iv</w:t>
      </w:r>
      <w:r>
        <w:rPr>
          <w:rFonts w:ascii="Arial" w:hAnsi="Arial" w:cs="Arial"/>
          <w:sz w:val="28"/>
          <w:szCs w:val="28"/>
        </w:rPr>
        <w:t>e manner with our community to add value to projects and that deliver ownership to the grass roots of our district.</w:t>
      </w:r>
    </w:p>
    <w:p w:rsidR="0006129F" w:rsidRDefault="0006129F" w:rsidP="00416CE8">
      <w:pPr>
        <w:jc w:val="both"/>
        <w:rPr>
          <w:rFonts w:ascii="Arial" w:hAnsi="Arial" w:cs="Arial"/>
          <w:sz w:val="28"/>
          <w:szCs w:val="28"/>
        </w:rPr>
      </w:pPr>
    </w:p>
    <w:p w:rsidR="0006129F" w:rsidRPr="00416CE8" w:rsidRDefault="0006129F" w:rsidP="00416CE8">
      <w:pPr>
        <w:jc w:val="both"/>
        <w:rPr>
          <w:rFonts w:ascii="Arial" w:hAnsi="Arial" w:cs="Arial"/>
          <w:sz w:val="28"/>
          <w:szCs w:val="28"/>
        </w:rPr>
      </w:pPr>
      <w:r>
        <w:rPr>
          <w:rFonts w:ascii="Arial" w:hAnsi="Arial" w:cs="Arial"/>
          <w:sz w:val="28"/>
          <w:szCs w:val="28"/>
        </w:rPr>
        <w:t xml:space="preserve">As mayor I have had the privilege of attending these awards for the past ten years </w:t>
      </w:r>
      <w:r w:rsidR="00257232">
        <w:rPr>
          <w:rFonts w:ascii="Arial" w:hAnsi="Arial" w:cs="Arial"/>
          <w:sz w:val="28"/>
          <w:szCs w:val="28"/>
        </w:rPr>
        <w:t>and today I acknowledge the work of all local governments who have entered projects in the various categories, won category awards and taken out the overall award in either the metropolitan or country regions.</w:t>
      </w:r>
    </w:p>
    <w:p w:rsidR="001B4864" w:rsidRDefault="001B4864" w:rsidP="00416CE8">
      <w:pPr>
        <w:jc w:val="both"/>
        <w:rPr>
          <w:rFonts w:ascii="Arial" w:hAnsi="Arial" w:cs="Arial"/>
          <w:sz w:val="28"/>
          <w:szCs w:val="28"/>
        </w:rPr>
      </w:pPr>
    </w:p>
    <w:p w:rsidR="00257232" w:rsidRDefault="00257232" w:rsidP="00416CE8">
      <w:pPr>
        <w:jc w:val="both"/>
        <w:rPr>
          <w:rFonts w:ascii="Arial" w:hAnsi="Arial" w:cs="Arial"/>
          <w:sz w:val="28"/>
          <w:szCs w:val="28"/>
        </w:rPr>
      </w:pPr>
      <w:r>
        <w:rPr>
          <w:rFonts w:ascii="Arial" w:hAnsi="Arial" w:cs="Arial"/>
          <w:sz w:val="28"/>
          <w:szCs w:val="28"/>
        </w:rPr>
        <w:t>I have personally taken great satisfaction in absorbing the projects and learnt so much about other communities and what drives them.</w:t>
      </w:r>
    </w:p>
    <w:p w:rsidR="00257232" w:rsidRDefault="00257232" w:rsidP="00416CE8">
      <w:pPr>
        <w:jc w:val="both"/>
        <w:rPr>
          <w:rFonts w:ascii="Arial" w:hAnsi="Arial" w:cs="Arial"/>
          <w:sz w:val="28"/>
          <w:szCs w:val="28"/>
        </w:rPr>
      </w:pPr>
    </w:p>
    <w:p w:rsidR="000C0780" w:rsidRDefault="000C0780" w:rsidP="00416CE8">
      <w:pPr>
        <w:jc w:val="both"/>
        <w:rPr>
          <w:rFonts w:ascii="Arial" w:hAnsi="Arial" w:cs="Arial"/>
          <w:sz w:val="28"/>
          <w:szCs w:val="28"/>
        </w:rPr>
      </w:pPr>
      <w:r>
        <w:rPr>
          <w:rFonts w:ascii="Arial" w:hAnsi="Arial" w:cs="Arial"/>
          <w:sz w:val="28"/>
          <w:szCs w:val="28"/>
        </w:rPr>
        <w:t>In closing I thank:</w:t>
      </w:r>
    </w:p>
    <w:p w:rsidR="000C0780" w:rsidRDefault="000C0780" w:rsidP="00416CE8">
      <w:pPr>
        <w:jc w:val="both"/>
        <w:rPr>
          <w:rFonts w:ascii="Arial" w:hAnsi="Arial" w:cs="Arial"/>
          <w:sz w:val="28"/>
          <w:szCs w:val="28"/>
        </w:rPr>
      </w:pPr>
    </w:p>
    <w:p w:rsidR="00CE7A29" w:rsidRPr="000814FB" w:rsidRDefault="00CE7A29" w:rsidP="000814FB">
      <w:pPr>
        <w:pStyle w:val="ListParagraph"/>
        <w:numPr>
          <w:ilvl w:val="0"/>
          <w:numId w:val="16"/>
        </w:numPr>
        <w:ind w:left="360"/>
        <w:jc w:val="both"/>
        <w:rPr>
          <w:rFonts w:ascii="Arial" w:hAnsi="Arial" w:cs="Arial"/>
          <w:sz w:val="28"/>
          <w:szCs w:val="28"/>
        </w:rPr>
      </w:pPr>
      <w:r w:rsidRPr="000814FB">
        <w:rPr>
          <w:rFonts w:ascii="Arial" w:hAnsi="Arial" w:cs="Arial"/>
          <w:sz w:val="28"/>
          <w:szCs w:val="28"/>
        </w:rPr>
        <w:t>The Public Health Advocacy Institute of Western Australia;</w:t>
      </w:r>
    </w:p>
    <w:p w:rsidR="000814FB" w:rsidRDefault="000814FB" w:rsidP="000814FB">
      <w:pPr>
        <w:pStyle w:val="ListParagraph"/>
        <w:numPr>
          <w:ilvl w:val="0"/>
          <w:numId w:val="16"/>
        </w:numPr>
        <w:ind w:left="360"/>
        <w:jc w:val="both"/>
        <w:rPr>
          <w:rFonts w:ascii="Arial" w:hAnsi="Arial" w:cs="Arial"/>
          <w:sz w:val="28"/>
          <w:szCs w:val="28"/>
        </w:rPr>
      </w:pPr>
      <w:r w:rsidRPr="000814FB">
        <w:rPr>
          <w:rFonts w:ascii="Arial" w:hAnsi="Arial" w:cs="Arial"/>
          <w:sz w:val="28"/>
          <w:szCs w:val="28"/>
        </w:rPr>
        <w:t>Curtin University;</w:t>
      </w:r>
    </w:p>
    <w:p w:rsidR="00037645" w:rsidRDefault="00037645" w:rsidP="000814FB">
      <w:pPr>
        <w:pStyle w:val="ListParagraph"/>
        <w:numPr>
          <w:ilvl w:val="0"/>
          <w:numId w:val="16"/>
        </w:numPr>
        <w:ind w:left="360"/>
        <w:jc w:val="both"/>
        <w:rPr>
          <w:rFonts w:ascii="Arial" w:hAnsi="Arial" w:cs="Arial"/>
          <w:sz w:val="28"/>
          <w:szCs w:val="28"/>
        </w:rPr>
      </w:pPr>
      <w:r>
        <w:rPr>
          <w:rFonts w:ascii="Arial" w:hAnsi="Arial" w:cs="Arial"/>
          <w:sz w:val="28"/>
          <w:szCs w:val="28"/>
        </w:rPr>
        <w:t>WALGA;</w:t>
      </w:r>
    </w:p>
    <w:p w:rsidR="00037645" w:rsidRDefault="00037645" w:rsidP="000814FB">
      <w:pPr>
        <w:pStyle w:val="ListParagraph"/>
        <w:numPr>
          <w:ilvl w:val="0"/>
          <w:numId w:val="16"/>
        </w:numPr>
        <w:ind w:left="360"/>
        <w:jc w:val="both"/>
        <w:rPr>
          <w:rFonts w:ascii="Arial" w:hAnsi="Arial" w:cs="Arial"/>
          <w:sz w:val="28"/>
          <w:szCs w:val="28"/>
        </w:rPr>
      </w:pPr>
      <w:proofErr w:type="spellStart"/>
      <w:r>
        <w:rPr>
          <w:rFonts w:ascii="Arial" w:hAnsi="Arial" w:cs="Arial"/>
          <w:sz w:val="28"/>
          <w:szCs w:val="28"/>
        </w:rPr>
        <w:t>Healthway</w:t>
      </w:r>
      <w:proofErr w:type="spellEnd"/>
      <w:r>
        <w:rPr>
          <w:rFonts w:ascii="Arial" w:hAnsi="Arial" w:cs="Arial"/>
          <w:sz w:val="28"/>
          <w:szCs w:val="28"/>
        </w:rPr>
        <w:t>;</w:t>
      </w:r>
    </w:p>
    <w:p w:rsidR="00037645" w:rsidRDefault="00037645" w:rsidP="000814FB">
      <w:pPr>
        <w:pStyle w:val="ListParagraph"/>
        <w:numPr>
          <w:ilvl w:val="0"/>
          <w:numId w:val="16"/>
        </w:numPr>
        <w:ind w:left="360"/>
        <w:jc w:val="both"/>
        <w:rPr>
          <w:rFonts w:ascii="Arial" w:hAnsi="Arial" w:cs="Arial"/>
          <w:sz w:val="28"/>
          <w:szCs w:val="28"/>
        </w:rPr>
      </w:pPr>
      <w:r>
        <w:rPr>
          <w:rFonts w:ascii="Arial" w:hAnsi="Arial" w:cs="Arial"/>
          <w:sz w:val="28"/>
          <w:szCs w:val="28"/>
        </w:rPr>
        <w:t>Colin Pettit, Commissioner for Children and Young People;</w:t>
      </w:r>
    </w:p>
    <w:p w:rsidR="00037645" w:rsidRDefault="00037645" w:rsidP="000814FB">
      <w:pPr>
        <w:pStyle w:val="ListParagraph"/>
        <w:numPr>
          <w:ilvl w:val="0"/>
          <w:numId w:val="16"/>
        </w:numPr>
        <w:ind w:left="360"/>
        <w:jc w:val="both"/>
        <w:rPr>
          <w:rFonts w:ascii="Arial" w:hAnsi="Arial" w:cs="Arial"/>
          <w:sz w:val="28"/>
          <w:szCs w:val="28"/>
        </w:rPr>
      </w:pPr>
      <w:r>
        <w:rPr>
          <w:rFonts w:ascii="Arial" w:hAnsi="Arial" w:cs="Arial"/>
          <w:sz w:val="28"/>
          <w:szCs w:val="28"/>
        </w:rPr>
        <w:t>Cancer Council of Western Australia;</w:t>
      </w:r>
    </w:p>
    <w:p w:rsidR="000814FB" w:rsidRDefault="000814FB" w:rsidP="000814FB">
      <w:pPr>
        <w:pStyle w:val="ListParagraph"/>
        <w:numPr>
          <w:ilvl w:val="0"/>
          <w:numId w:val="16"/>
        </w:numPr>
        <w:ind w:left="360"/>
        <w:jc w:val="both"/>
        <w:rPr>
          <w:rFonts w:ascii="Arial" w:hAnsi="Arial" w:cs="Arial"/>
          <w:sz w:val="28"/>
          <w:szCs w:val="28"/>
        </w:rPr>
      </w:pPr>
      <w:r>
        <w:rPr>
          <w:rFonts w:ascii="Arial" w:hAnsi="Arial" w:cs="Arial"/>
          <w:sz w:val="28"/>
          <w:szCs w:val="28"/>
        </w:rPr>
        <w:t>Minister David Templeman MLA; Minister fo</w:t>
      </w:r>
      <w:r w:rsidR="00037645">
        <w:rPr>
          <w:rFonts w:ascii="Arial" w:hAnsi="Arial" w:cs="Arial"/>
          <w:sz w:val="28"/>
          <w:szCs w:val="28"/>
        </w:rPr>
        <w:t>r Local</w:t>
      </w:r>
      <w:r>
        <w:rPr>
          <w:rFonts w:ascii="Arial" w:hAnsi="Arial" w:cs="Arial"/>
          <w:sz w:val="28"/>
          <w:szCs w:val="28"/>
        </w:rPr>
        <w:t xml:space="preserve"> Government, Heritage, Culture and the Arts;</w:t>
      </w:r>
      <w:r w:rsidR="002D2872">
        <w:rPr>
          <w:rFonts w:ascii="Arial" w:hAnsi="Arial" w:cs="Arial"/>
          <w:sz w:val="28"/>
          <w:szCs w:val="28"/>
        </w:rPr>
        <w:t xml:space="preserve"> and</w:t>
      </w:r>
    </w:p>
    <w:p w:rsidR="00037645" w:rsidRPr="000814FB" w:rsidRDefault="00037645" w:rsidP="000814FB">
      <w:pPr>
        <w:pStyle w:val="ListParagraph"/>
        <w:numPr>
          <w:ilvl w:val="0"/>
          <w:numId w:val="16"/>
        </w:numPr>
        <w:ind w:left="360"/>
        <w:jc w:val="both"/>
        <w:rPr>
          <w:rFonts w:ascii="Arial" w:hAnsi="Arial" w:cs="Arial"/>
          <w:sz w:val="28"/>
          <w:szCs w:val="28"/>
        </w:rPr>
      </w:pPr>
      <w:r>
        <w:rPr>
          <w:rFonts w:ascii="Arial" w:hAnsi="Arial" w:cs="Arial"/>
          <w:sz w:val="28"/>
          <w:szCs w:val="28"/>
        </w:rPr>
        <w:t>Master of Ceremonies Griffin Longley, CEO of Nature Play WA</w:t>
      </w:r>
    </w:p>
    <w:p w:rsidR="00CE7A29" w:rsidRDefault="00CE7A29" w:rsidP="000814FB">
      <w:pPr>
        <w:jc w:val="both"/>
        <w:rPr>
          <w:rFonts w:ascii="Arial" w:hAnsi="Arial" w:cs="Arial"/>
          <w:sz w:val="28"/>
          <w:szCs w:val="28"/>
        </w:rPr>
      </w:pPr>
    </w:p>
    <w:p w:rsidR="00257232" w:rsidRDefault="00037645" w:rsidP="00416CE8">
      <w:pPr>
        <w:jc w:val="both"/>
        <w:rPr>
          <w:rFonts w:ascii="Arial" w:hAnsi="Arial" w:cs="Arial"/>
          <w:sz w:val="28"/>
          <w:szCs w:val="28"/>
        </w:rPr>
      </w:pPr>
      <w:r>
        <w:rPr>
          <w:rFonts w:ascii="Arial" w:hAnsi="Arial" w:cs="Arial"/>
          <w:sz w:val="28"/>
          <w:szCs w:val="28"/>
        </w:rPr>
        <w:t>Thank you.</w:t>
      </w:r>
    </w:p>
    <w:p w:rsidR="00D73746" w:rsidRDefault="00D73746" w:rsidP="00D73746">
      <w:pPr>
        <w:rPr>
          <w:rFonts w:ascii="Arial" w:hAnsi="Arial" w:cs="Arial"/>
          <w:sz w:val="28"/>
          <w:szCs w:val="28"/>
        </w:rPr>
      </w:pPr>
    </w:p>
    <w:p w:rsidR="00037645" w:rsidRDefault="00037645" w:rsidP="00D73746">
      <w:pPr>
        <w:rPr>
          <w:rFonts w:ascii="Arial" w:hAnsi="Arial" w:cs="Arial"/>
          <w:b/>
          <w:sz w:val="28"/>
          <w:szCs w:val="28"/>
        </w:rPr>
      </w:pPr>
    </w:p>
    <w:p w:rsidR="00037645" w:rsidRDefault="00037645" w:rsidP="00D73746">
      <w:pPr>
        <w:rPr>
          <w:rFonts w:ascii="Arial" w:hAnsi="Arial" w:cs="Arial"/>
          <w:b/>
          <w:sz w:val="28"/>
          <w:szCs w:val="28"/>
        </w:rPr>
      </w:pPr>
    </w:p>
    <w:p w:rsidR="00037645" w:rsidRDefault="00037645" w:rsidP="00D73746">
      <w:pPr>
        <w:rPr>
          <w:rFonts w:ascii="Arial" w:hAnsi="Arial" w:cs="Arial"/>
          <w:b/>
          <w:sz w:val="28"/>
          <w:szCs w:val="28"/>
        </w:rPr>
      </w:pPr>
    </w:p>
    <w:p w:rsidR="00037645" w:rsidRDefault="00037645" w:rsidP="00D73746">
      <w:pPr>
        <w:rPr>
          <w:rFonts w:ascii="Arial" w:hAnsi="Arial" w:cs="Arial"/>
          <w:b/>
          <w:sz w:val="28"/>
          <w:szCs w:val="28"/>
        </w:rPr>
      </w:pPr>
    </w:p>
    <w:p w:rsidR="00037645" w:rsidRDefault="00037645" w:rsidP="00D73746">
      <w:pPr>
        <w:rPr>
          <w:rFonts w:ascii="Arial" w:hAnsi="Arial" w:cs="Arial"/>
          <w:b/>
          <w:sz w:val="28"/>
          <w:szCs w:val="28"/>
        </w:rPr>
      </w:pPr>
    </w:p>
    <w:p w:rsidR="00037645" w:rsidRDefault="00037645" w:rsidP="00D73746">
      <w:pPr>
        <w:rPr>
          <w:rFonts w:ascii="Arial" w:hAnsi="Arial" w:cs="Arial"/>
          <w:b/>
          <w:sz w:val="28"/>
          <w:szCs w:val="28"/>
        </w:rPr>
      </w:pPr>
    </w:p>
    <w:p w:rsidR="00037645" w:rsidRDefault="00037645" w:rsidP="00D73746">
      <w:pPr>
        <w:rPr>
          <w:rFonts w:ascii="Arial" w:hAnsi="Arial" w:cs="Arial"/>
          <w:b/>
          <w:sz w:val="28"/>
          <w:szCs w:val="28"/>
        </w:rPr>
      </w:pPr>
    </w:p>
    <w:p w:rsidR="00037645" w:rsidRDefault="00037645" w:rsidP="00D73746">
      <w:pPr>
        <w:rPr>
          <w:rFonts w:ascii="Arial" w:hAnsi="Arial" w:cs="Arial"/>
          <w:b/>
          <w:sz w:val="28"/>
          <w:szCs w:val="28"/>
        </w:rPr>
      </w:pPr>
    </w:p>
    <w:p w:rsidR="00037645" w:rsidRDefault="00037645" w:rsidP="00D73746">
      <w:pPr>
        <w:rPr>
          <w:rFonts w:ascii="Arial" w:hAnsi="Arial" w:cs="Arial"/>
          <w:b/>
          <w:sz w:val="28"/>
          <w:szCs w:val="28"/>
        </w:rPr>
      </w:pPr>
    </w:p>
    <w:p w:rsidR="00D73746" w:rsidRDefault="00D73746" w:rsidP="00D73746">
      <w:pPr>
        <w:rPr>
          <w:rFonts w:ascii="Arial" w:hAnsi="Arial" w:cs="Arial"/>
          <w:b/>
          <w:sz w:val="28"/>
          <w:szCs w:val="28"/>
        </w:rPr>
      </w:pPr>
      <w:r>
        <w:rPr>
          <w:rFonts w:ascii="Arial" w:hAnsi="Arial" w:cs="Arial"/>
          <w:b/>
          <w:sz w:val="28"/>
          <w:szCs w:val="28"/>
        </w:rPr>
        <w:t>Who are we?</w:t>
      </w:r>
    </w:p>
    <w:p w:rsidR="00D73746" w:rsidRPr="00C823FB" w:rsidRDefault="00D73746" w:rsidP="00D73746">
      <w:pPr>
        <w:pStyle w:val="ListParagraph"/>
        <w:numPr>
          <w:ilvl w:val="0"/>
          <w:numId w:val="6"/>
        </w:numPr>
        <w:spacing w:after="0"/>
        <w:rPr>
          <w:rFonts w:ascii="Arial" w:hAnsi="Arial" w:cs="Arial"/>
          <w:sz w:val="28"/>
          <w:szCs w:val="28"/>
        </w:rPr>
      </w:pPr>
      <w:r w:rsidRPr="00C5789F">
        <w:rPr>
          <w:rFonts w:ascii="Arial" w:hAnsi="Arial" w:cs="Arial"/>
          <w:sz w:val="28"/>
          <w:szCs w:val="28"/>
        </w:rPr>
        <w:t xml:space="preserve">The City of Cockburn is a large </w:t>
      </w:r>
      <w:r w:rsidR="00770D27">
        <w:rPr>
          <w:rFonts w:ascii="Arial" w:hAnsi="Arial" w:cs="Arial"/>
          <w:sz w:val="28"/>
          <w:szCs w:val="28"/>
        </w:rPr>
        <w:t xml:space="preserve">metropolitan </w:t>
      </w:r>
      <w:r w:rsidRPr="00C5789F">
        <w:rPr>
          <w:rFonts w:ascii="Arial" w:hAnsi="Arial" w:cs="Arial"/>
          <w:sz w:val="28"/>
          <w:szCs w:val="28"/>
        </w:rPr>
        <w:t xml:space="preserve">council </w:t>
      </w:r>
      <w:r w:rsidR="00770D27">
        <w:rPr>
          <w:rFonts w:ascii="Arial" w:hAnsi="Arial" w:cs="Arial"/>
          <w:sz w:val="28"/>
          <w:szCs w:val="28"/>
        </w:rPr>
        <w:t>with a population around</w:t>
      </w:r>
      <w:r w:rsidRPr="00C5789F">
        <w:rPr>
          <w:rFonts w:ascii="Arial" w:hAnsi="Arial" w:cs="Arial"/>
          <w:sz w:val="28"/>
          <w:szCs w:val="28"/>
        </w:rPr>
        <w:t xml:space="preserve"> 120 000</w:t>
      </w:r>
      <w:r w:rsidR="00770D27">
        <w:rPr>
          <w:rFonts w:ascii="Arial" w:hAnsi="Arial" w:cs="Arial"/>
          <w:sz w:val="28"/>
          <w:szCs w:val="28"/>
        </w:rPr>
        <w:t>.  It is a part of the south west metropolitan group of councils.</w:t>
      </w:r>
      <w:r>
        <w:rPr>
          <w:rFonts w:ascii="Arial" w:hAnsi="Arial" w:cs="Arial"/>
          <w:sz w:val="28"/>
          <w:szCs w:val="28"/>
        </w:rPr>
        <w:t xml:space="preserve"> </w:t>
      </w:r>
    </w:p>
    <w:p w:rsidR="00D73746" w:rsidRDefault="00D73746" w:rsidP="00D73746">
      <w:pPr>
        <w:rPr>
          <w:rFonts w:ascii="Arial" w:hAnsi="Arial" w:cs="Arial"/>
          <w:sz w:val="28"/>
          <w:szCs w:val="28"/>
        </w:rPr>
      </w:pPr>
    </w:p>
    <w:p w:rsidR="00D73746" w:rsidRPr="009C4742" w:rsidRDefault="00D73746" w:rsidP="00D73746">
      <w:pPr>
        <w:rPr>
          <w:rFonts w:ascii="Arial" w:hAnsi="Arial" w:cs="Arial"/>
          <w:b/>
          <w:sz w:val="28"/>
          <w:szCs w:val="28"/>
        </w:rPr>
      </w:pPr>
      <w:r w:rsidRPr="009C4742">
        <w:rPr>
          <w:rFonts w:ascii="Arial" w:hAnsi="Arial" w:cs="Arial"/>
          <w:b/>
          <w:sz w:val="28"/>
          <w:szCs w:val="28"/>
        </w:rPr>
        <w:t>Our focus on children and youth</w:t>
      </w:r>
    </w:p>
    <w:p w:rsidR="00D73746" w:rsidRDefault="00D73746" w:rsidP="00D73746">
      <w:pPr>
        <w:rPr>
          <w:rFonts w:ascii="Arial" w:hAnsi="Arial" w:cs="Arial"/>
          <w:sz w:val="28"/>
          <w:szCs w:val="28"/>
        </w:rPr>
      </w:pPr>
    </w:p>
    <w:p w:rsidR="00D73746" w:rsidRPr="009C4742" w:rsidRDefault="00D73746" w:rsidP="00D73746">
      <w:pPr>
        <w:rPr>
          <w:rFonts w:ascii="Arial" w:hAnsi="Arial" w:cs="Arial"/>
          <w:sz w:val="28"/>
          <w:szCs w:val="28"/>
        </w:rPr>
      </w:pPr>
      <w:r w:rsidRPr="009C4742">
        <w:rPr>
          <w:rFonts w:ascii="Arial" w:hAnsi="Arial" w:cs="Arial"/>
          <w:sz w:val="28"/>
          <w:szCs w:val="28"/>
        </w:rPr>
        <w:t xml:space="preserve">The City has been prioritising children and youth for 40 years with a diverse and extensive range of strategies and initiatives. </w:t>
      </w:r>
    </w:p>
    <w:p w:rsidR="00D73746" w:rsidRDefault="00D73746" w:rsidP="00D73746">
      <w:pPr>
        <w:pStyle w:val="ListParagraph"/>
        <w:numPr>
          <w:ilvl w:val="0"/>
          <w:numId w:val="2"/>
        </w:numPr>
        <w:spacing w:after="0"/>
        <w:rPr>
          <w:rFonts w:ascii="Arial" w:hAnsi="Arial" w:cs="Arial"/>
          <w:sz w:val="28"/>
          <w:szCs w:val="28"/>
        </w:rPr>
      </w:pPr>
      <w:r w:rsidRPr="004C0A74">
        <w:rPr>
          <w:rFonts w:ascii="Arial" w:hAnsi="Arial" w:cs="Arial"/>
          <w:sz w:val="28"/>
          <w:szCs w:val="28"/>
        </w:rPr>
        <w:t>This includes a specific strategy for Children and Famil</w:t>
      </w:r>
      <w:r>
        <w:rPr>
          <w:rFonts w:ascii="Arial" w:hAnsi="Arial" w:cs="Arial"/>
          <w:sz w:val="28"/>
          <w:szCs w:val="28"/>
        </w:rPr>
        <w:t>ies and</w:t>
      </w:r>
      <w:r w:rsidRPr="004C0A74">
        <w:rPr>
          <w:rFonts w:ascii="Arial" w:hAnsi="Arial" w:cs="Arial"/>
          <w:sz w:val="28"/>
          <w:szCs w:val="28"/>
        </w:rPr>
        <w:t xml:space="preserve"> a separate Youth Strategy</w:t>
      </w:r>
      <w:r>
        <w:rPr>
          <w:rFonts w:ascii="Arial" w:hAnsi="Arial" w:cs="Arial"/>
          <w:sz w:val="28"/>
          <w:szCs w:val="28"/>
        </w:rPr>
        <w:t xml:space="preserve">; and a large array of dedicated full-time children, youth and parenting staff positions </w:t>
      </w:r>
    </w:p>
    <w:p w:rsidR="00D73746" w:rsidRPr="00553B15" w:rsidRDefault="00D73746" w:rsidP="00D73746">
      <w:pPr>
        <w:pStyle w:val="ListParagraph"/>
        <w:numPr>
          <w:ilvl w:val="0"/>
          <w:numId w:val="2"/>
        </w:numPr>
        <w:spacing w:after="0"/>
        <w:rPr>
          <w:rFonts w:ascii="Arial" w:hAnsi="Arial" w:cs="Arial"/>
          <w:sz w:val="28"/>
          <w:szCs w:val="28"/>
        </w:rPr>
      </w:pPr>
      <w:r w:rsidRPr="009C4742">
        <w:rPr>
          <w:rFonts w:ascii="Arial" w:hAnsi="Arial" w:cs="Arial"/>
          <w:sz w:val="28"/>
          <w:szCs w:val="28"/>
        </w:rPr>
        <w:t>To hear the voices of children and youth first-hand we have supported</w:t>
      </w:r>
      <w:r>
        <w:rPr>
          <w:rFonts w:ascii="Arial" w:hAnsi="Arial" w:cs="Arial"/>
          <w:sz w:val="28"/>
          <w:szCs w:val="28"/>
        </w:rPr>
        <w:t xml:space="preserve"> a</w:t>
      </w:r>
      <w:r w:rsidRPr="00553B15">
        <w:rPr>
          <w:rFonts w:ascii="Arial" w:hAnsi="Arial" w:cs="Arial"/>
          <w:sz w:val="28"/>
          <w:szCs w:val="28"/>
        </w:rPr>
        <w:t xml:space="preserve"> </w:t>
      </w:r>
      <w:r w:rsidR="00770D27" w:rsidRPr="00553B15">
        <w:rPr>
          <w:rFonts w:ascii="Arial" w:hAnsi="Arial" w:cs="Arial"/>
          <w:sz w:val="28"/>
          <w:szCs w:val="28"/>
        </w:rPr>
        <w:t>Youth Advisory Collective since 1993</w:t>
      </w:r>
      <w:r w:rsidR="00770D27">
        <w:rPr>
          <w:rFonts w:ascii="Arial" w:hAnsi="Arial" w:cs="Arial"/>
          <w:sz w:val="28"/>
          <w:szCs w:val="28"/>
        </w:rPr>
        <w:t xml:space="preserve"> and a </w:t>
      </w:r>
      <w:r w:rsidRPr="00553B15">
        <w:rPr>
          <w:rFonts w:ascii="Arial" w:hAnsi="Arial" w:cs="Arial"/>
          <w:sz w:val="28"/>
          <w:szCs w:val="28"/>
        </w:rPr>
        <w:t>Children’s Reference Group since 2012</w:t>
      </w:r>
      <w:r w:rsidR="00770D27">
        <w:rPr>
          <w:rFonts w:ascii="Arial" w:hAnsi="Arial" w:cs="Arial"/>
          <w:sz w:val="28"/>
          <w:szCs w:val="28"/>
        </w:rPr>
        <w:t>.</w:t>
      </w:r>
    </w:p>
    <w:p w:rsidR="00D73746" w:rsidRDefault="00D73746" w:rsidP="00D73746">
      <w:pPr>
        <w:rPr>
          <w:rFonts w:ascii="Arial" w:hAnsi="Arial" w:cs="Arial"/>
          <w:b/>
          <w:sz w:val="28"/>
          <w:szCs w:val="28"/>
        </w:rPr>
      </w:pPr>
    </w:p>
    <w:p w:rsidR="00D73746" w:rsidRPr="004C0A74" w:rsidRDefault="00D73746" w:rsidP="00D73746">
      <w:pPr>
        <w:rPr>
          <w:rFonts w:ascii="Arial" w:hAnsi="Arial" w:cs="Arial"/>
          <w:b/>
          <w:sz w:val="28"/>
          <w:szCs w:val="28"/>
        </w:rPr>
      </w:pPr>
      <w:r w:rsidRPr="004C0A74">
        <w:rPr>
          <w:rFonts w:ascii="Arial" w:hAnsi="Arial" w:cs="Arial"/>
          <w:b/>
          <w:sz w:val="28"/>
          <w:szCs w:val="28"/>
        </w:rPr>
        <w:t>This year’s submission</w:t>
      </w:r>
    </w:p>
    <w:p w:rsidR="00D73746" w:rsidRPr="009C4742" w:rsidRDefault="00D73746" w:rsidP="00D73746">
      <w:pPr>
        <w:pStyle w:val="ListParagraph"/>
        <w:numPr>
          <w:ilvl w:val="0"/>
          <w:numId w:val="15"/>
        </w:numPr>
        <w:spacing w:after="0"/>
        <w:rPr>
          <w:rFonts w:ascii="Arial" w:hAnsi="Arial" w:cs="Arial"/>
          <w:sz w:val="28"/>
          <w:szCs w:val="28"/>
        </w:rPr>
      </w:pPr>
      <w:r w:rsidRPr="009C4742">
        <w:rPr>
          <w:rFonts w:ascii="Arial" w:hAnsi="Arial" w:cs="Arial"/>
          <w:sz w:val="28"/>
          <w:szCs w:val="28"/>
        </w:rPr>
        <w:t>The City has been involved in these Local Government Policy awards since they started in 2011.</w:t>
      </w:r>
    </w:p>
    <w:p w:rsidR="00D73746" w:rsidRPr="009C4742" w:rsidRDefault="00D73746" w:rsidP="00D73746">
      <w:pPr>
        <w:pStyle w:val="ListParagraph"/>
        <w:numPr>
          <w:ilvl w:val="0"/>
          <w:numId w:val="15"/>
        </w:numPr>
        <w:spacing w:after="0"/>
        <w:rPr>
          <w:rFonts w:ascii="Arial" w:hAnsi="Arial" w:cs="Arial"/>
          <w:sz w:val="28"/>
          <w:szCs w:val="28"/>
        </w:rPr>
      </w:pPr>
      <w:r w:rsidRPr="009C4742">
        <w:rPr>
          <w:rFonts w:ascii="Arial" w:hAnsi="Arial" w:cs="Arial"/>
          <w:sz w:val="28"/>
          <w:szCs w:val="28"/>
        </w:rPr>
        <w:t>This year we entered 10 of the 11 award categories and as you will see Covid-19 didn’t stop us!</w:t>
      </w:r>
    </w:p>
    <w:p w:rsidR="00D73746" w:rsidRDefault="00D73746" w:rsidP="00D73746">
      <w:pPr>
        <w:rPr>
          <w:rFonts w:ascii="Arial" w:hAnsi="Arial" w:cs="Arial"/>
          <w:sz w:val="28"/>
          <w:szCs w:val="28"/>
        </w:rPr>
      </w:pPr>
    </w:p>
    <w:p w:rsidR="00D73746" w:rsidRPr="00553B15" w:rsidRDefault="00D73746" w:rsidP="00D73746">
      <w:pPr>
        <w:rPr>
          <w:rFonts w:ascii="Arial" w:hAnsi="Arial" w:cs="Arial"/>
          <w:b/>
          <w:sz w:val="32"/>
          <w:szCs w:val="32"/>
        </w:rPr>
      </w:pPr>
      <w:r w:rsidRPr="00553B15">
        <w:rPr>
          <w:rFonts w:ascii="Arial" w:hAnsi="Arial" w:cs="Arial"/>
          <w:b/>
          <w:sz w:val="32"/>
          <w:szCs w:val="32"/>
        </w:rPr>
        <w:t>Highlights from a few categories:</w:t>
      </w:r>
    </w:p>
    <w:p w:rsidR="00D73746" w:rsidRDefault="00D73746" w:rsidP="00D73746">
      <w:pPr>
        <w:rPr>
          <w:rFonts w:ascii="Arial" w:hAnsi="Arial" w:cs="Arial"/>
          <w:sz w:val="28"/>
          <w:szCs w:val="28"/>
        </w:rPr>
      </w:pPr>
    </w:p>
    <w:p w:rsidR="00D73746" w:rsidRPr="00553B15" w:rsidRDefault="00D73746" w:rsidP="00D73746">
      <w:pPr>
        <w:rPr>
          <w:rFonts w:ascii="Arial" w:hAnsi="Arial" w:cs="Arial"/>
          <w:sz w:val="28"/>
          <w:szCs w:val="28"/>
        </w:rPr>
      </w:pPr>
      <w:r w:rsidRPr="00553B15">
        <w:rPr>
          <w:rFonts w:ascii="Arial" w:hAnsi="Arial" w:cs="Arial"/>
          <w:b/>
          <w:sz w:val="28"/>
          <w:szCs w:val="28"/>
        </w:rPr>
        <w:t>Aboriginal Child Health</w:t>
      </w:r>
    </w:p>
    <w:p w:rsidR="00770D27" w:rsidRDefault="00D73746" w:rsidP="00770D27">
      <w:pPr>
        <w:rPr>
          <w:rFonts w:ascii="Arial" w:hAnsi="Arial" w:cs="Arial"/>
        </w:rPr>
      </w:pPr>
      <w:r w:rsidRPr="00770D27">
        <w:rPr>
          <w:rFonts w:ascii="Arial" w:hAnsi="Arial" w:cs="Arial"/>
          <w:sz w:val="28"/>
          <w:szCs w:val="28"/>
        </w:rPr>
        <w:t>We are planning an Aboriginal Cultural and Visitors centre which is an action in our latest Reconciliation Action Plan.</w:t>
      </w:r>
      <w:r w:rsidR="00770D27" w:rsidRPr="00770D27">
        <w:rPr>
          <w:rFonts w:ascii="Arial" w:hAnsi="Arial" w:cs="Arial"/>
          <w:sz w:val="28"/>
          <w:szCs w:val="28"/>
        </w:rPr>
        <w:t xml:space="preserve">  It’s sure to become tourist attraction and when viewed from the air </w:t>
      </w:r>
      <w:r w:rsidR="00770D27">
        <w:rPr>
          <w:rFonts w:ascii="Arial" w:hAnsi="Arial" w:cs="Arial"/>
          <w:sz w:val="28"/>
          <w:szCs w:val="28"/>
        </w:rPr>
        <w:t xml:space="preserve">resembles </w:t>
      </w:r>
      <w:r w:rsidR="00770D27">
        <w:rPr>
          <w:rFonts w:ascii="Arial" w:hAnsi="Arial" w:cs="Arial"/>
        </w:rPr>
        <w:t>the area’s native s</w:t>
      </w:r>
      <w:r w:rsidR="00770D27">
        <w:rPr>
          <w:rFonts w:ascii="Arial" w:hAnsi="Arial" w:cs="Arial"/>
          <w:color w:val="2C2C2C"/>
        </w:rPr>
        <w:t>outh western snake-necked turtle.</w:t>
      </w:r>
    </w:p>
    <w:p w:rsidR="00770D27" w:rsidRDefault="00770D27" w:rsidP="00770D27">
      <w:pPr>
        <w:pStyle w:val="ListParagraph"/>
        <w:spacing w:after="0"/>
        <w:rPr>
          <w:rFonts w:ascii="Arial" w:hAnsi="Arial" w:cs="Arial"/>
          <w:sz w:val="28"/>
          <w:szCs w:val="28"/>
        </w:rPr>
      </w:pPr>
    </w:p>
    <w:p w:rsidR="00D73746" w:rsidRPr="00770D27" w:rsidRDefault="00D73746" w:rsidP="00770D27">
      <w:pPr>
        <w:rPr>
          <w:rFonts w:ascii="Arial" w:hAnsi="Arial" w:cs="Arial"/>
          <w:sz w:val="28"/>
          <w:szCs w:val="28"/>
        </w:rPr>
      </w:pPr>
      <w:r w:rsidRPr="00770D27">
        <w:rPr>
          <w:rFonts w:ascii="Arial" w:hAnsi="Arial" w:cs="Arial"/>
          <w:sz w:val="28"/>
          <w:szCs w:val="28"/>
        </w:rPr>
        <w:t xml:space="preserve">This will include a children’s space and educational interactive displays for school groups.  </w:t>
      </w:r>
    </w:p>
    <w:p w:rsidR="00D73746" w:rsidRDefault="00D73746" w:rsidP="00D73746">
      <w:pPr>
        <w:autoSpaceDE w:val="0"/>
        <w:autoSpaceDN w:val="0"/>
        <w:adjustRightInd w:val="0"/>
        <w:rPr>
          <w:rFonts w:ascii="Arial" w:hAnsi="Arial" w:cs="Arial"/>
          <w:b/>
          <w:sz w:val="32"/>
          <w:szCs w:val="32"/>
        </w:rPr>
      </w:pPr>
    </w:p>
    <w:p w:rsidR="00D73746" w:rsidRPr="00553B15" w:rsidRDefault="00D73746" w:rsidP="00D73746">
      <w:pPr>
        <w:autoSpaceDE w:val="0"/>
        <w:autoSpaceDN w:val="0"/>
        <w:adjustRightInd w:val="0"/>
        <w:rPr>
          <w:rFonts w:ascii="Arial" w:hAnsi="Arial" w:cs="Arial"/>
          <w:sz w:val="28"/>
          <w:szCs w:val="28"/>
        </w:rPr>
      </w:pPr>
      <w:r w:rsidRPr="00553B15">
        <w:rPr>
          <w:rFonts w:ascii="Arial" w:hAnsi="Arial" w:cs="Arial"/>
          <w:b/>
          <w:sz w:val="28"/>
          <w:szCs w:val="28"/>
        </w:rPr>
        <w:t>Children’s Consultation</w:t>
      </w:r>
      <w:r w:rsidRPr="00553B15">
        <w:rPr>
          <w:rFonts w:ascii="Arial" w:hAnsi="Arial" w:cs="Arial"/>
          <w:sz w:val="28"/>
          <w:szCs w:val="28"/>
        </w:rPr>
        <w:t xml:space="preserve"> </w:t>
      </w:r>
    </w:p>
    <w:p w:rsidR="00770D27" w:rsidRDefault="00770D27" w:rsidP="00770D27">
      <w:pPr>
        <w:autoSpaceDE w:val="0"/>
        <w:autoSpaceDN w:val="0"/>
        <w:adjustRightInd w:val="0"/>
        <w:rPr>
          <w:rFonts w:ascii="Arial" w:hAnsi="Arial" w:cs="Arial"/>
          <w:sz w:val="28"/>
          <w:szCs w:val="28"/>
        </w:rPr>
      </w:pPr>
    </w:p>
    <w:p w:rsidR="00D73746" w:rsidRPr="00770D27" w:rsidRDefault="00D73746" w:rsidP="00770D27">
      <w:pPr>
        <w:autoSpaceDE w:val="0"/>
        <w:autoSpaceDN w:val="0"/>
        <w:adjustRightInd w:val="0"/>
        <w:rPr>
          <w:rFonts w:ascii="Arial" w:hAnsi="Arial" w:cs="Arial"/>
          <w:sz w:val="28"/>
          <w:szCs w:val="28"/>
        </w:rPr>
      </w:pPr>
      <w:r w:rsidRPr="00770D27">
        <w:rPr>
          <w:rFonts w:ascii="Arial" w:hAnsi="Arial" w:cs="Arial"/>
          <w:sz w:val="28"/>
          <w:szCs w:val="28"/>
        </w:rPr>
        <w:t xml:space="preserve">Consultation with youth showed that more could be done in terms of social media, so last year we welcomed a dedicated Youth Digital Engagement Officer. </w:t>
      </w:r>
    </w:p>
    <w:p w:rsidR="00D73746" w:rsidRPr="00AF61B6" w:rsidRDefault="00D73746" w:rsidP="00D73746">
      <w:pPr>
        <w:autoSpaceDE w:val="0"/>
        <w:autoSpaceDN w:val="0"/>
        <w:adjustRightInd w:val="0"/>
        <w:rPr>
          <w:rFonts w:ascii="Arial" w:hAnsi="Arial" w:cs="Arial"/>
          <w:sz w:val="28"/>
          <w:szCs w:val="28"/>
        </w:rPr>
      </w:pPr>
    </w:p>
    <w:p w:rsidR="00770D27" w:rsidRDefault="00770D27" w:rsidP="00D73746">
      <w:pPr>
        <w:rPr>
          <w:rFonts w:ascii="Arial" w:hAnsi="Arial" w:cs="Arial"/>
          <w:b/>
          <w:sz w:val="28"/>
          <w:szCs w:val="28"/>
        </w:rPr>
      </w:pPr>
    </w:p>
    <w:p w:rsidR="00D73746" w:rsidRPr="00553B15" w:rsidRDefault="00D73746" w:rsidP="00D73746">
      <w:pPr>
        <w:rPr>
          <w:rFonts w:ascii="Arial" w:hAnsi="Arial" w:cs="Arial"/>
          <w:b/>
          <w:sz w:val="28"/>
          <w:szCs w:val="28"/>
        </w:rPr>
      </w:pPr>
      <w:r w:rsidRPr="00553B15">
        <w:rPr>
          <w:rFonts w:ascii="Arial" w:hAnsi="Arial" w:cs="Arial"/>
          <w:b/>
          <w:sz w:val="28"/>
          <w:szCs w:val="28"/>
        </w:rPr>
        <w:t>Child Health and Development</w:t>
      </w:r>
    </w:p>
    <w:p w:rsidR="00770D27" w:rsidRDefault="00770D27" w:rsidP="00770D27">
      <w:pPr>
        <w:rPr>
          <w:rFonts w:ascii="Arial" w:hAnsi="Arial" w:cs="Arial"/>
          <w:sz w:val="28"/>
          <w:szCs w:val="28"/>
        </w:rPr>
      </w:pPr>
    </w:p>
    <w:p w:rsidR="00D73746" w:rsidRPr="00770D27" w:rsidRDefault="00D73746" w:rsidP="00770D27">
      <w:pPr>
        <w:rPr>
          <w:rFonts w:ascii="Arial" w:hAnsi="Arial" w:cs="Arial"/>
          <w:sz w:val="28"/>
          <w:szCs w:val="28"/>
        </w:rPr>
      </w:pPr>
      <w:r w:rsidRPr="00770D27">
        <w:rPr>
          <w:rFonts w:ascii="Arial" w:hAnsi="Arial" w:cs="Arial"/>
          <w:sz w:val="28"/>
          <w:szCs w:val="28"/>
        </w:rPr>
        <w:t xml:space="preserve">The highlight in this category was the completion of a 37 page Play Space Plan, informed by children and parents views. </w:t>
      </w:r>
      <w:r w:rsidR="00770D27">
        <w:rPr>
          <w:rFonts w:ascii="Arial" w:hAnsi="Arial" w:cs="Arial"/>
          <w:sz w:val="28"/>
          <w:szCs w:val="28"/>
        </w:rPr>
        <w:t xml:space="preserve"> </w:t>
      </w:r>
      <w:r w:rsidRPr="00770D27">
        <w:rPr>
          <w:rFonts w:ascii="Arial" w:hAnsi="Arial" w:cs="Arial"/>
          <w:sz w:val="28"/>
          <w:szCs w:val="28"/>
        </w:rPr>
        <w:t>This will shape future play policies and planning.</w:t>
      </w:r>
    </w:p>
    <w:p w:rsidR="00D73746" w:rsidRPr="009F1107" w:rsidRDefault="00D73746" w:rsidP="00D73746">
      <w:pPr>
        <w:pStyle w:val="ListParagraph"/>
        <w:spacing w:after="0"/>
        <w:rPr>
          <w:rFonts w:ascii="Arial" w:hAnsi="Arial" w:cs="Arial"/>
          <w:sz w:val="28"/>
          <w:szCs w:val="28"/>
        </w:rPr>
      </w:pPr>
    </w:p>
    <w:p w:rsidR="00770D27" w:rsidRDefault="00D73746" w:rsidP="00770D27">
      <w:pPr>
        <w:rPr>
          <w:rFonts w:ascii="Arial" w:hAnsi="Arial" w:cs="Arial"/>
          <w:b/>
          <w:sz w:val="28"/>
          <w:szCs w:val="28"/>
        </w:rPr>
      </w:pPr>
      <w:r w:rsidRPr="00553B15">
        <w:rPr>
          <w:rFonts w:ascii="Arial" w:hAnsi="Arial" w:cs="Arial"/>
          <w:b/>
          <w:sz w:val="28"/>
          <w:szCs w:val="28"/>
        </w:rPr>
        <w:t xml:space="preserve">Climate Change </w:t>
      </w:r>
    </w:p>
    <w:p w:rsidR="00770D27" w:rsidRDefault="00770D27" w:rsidP="00770D27">
      <w:pPr>
        <w:rPr>
          <w:rFonts w:ascii="Arial" w:hAnsi="Arial" w:cs="Arial"/>
          <w:b/>
          <w:sz w:val="28"/>
          <w:szCs w:val="28"/>
        </w:rPr>
      </w:pPr>
    </w:p>
    <w:p w:rsidR="00D73746" w:rsidRPr="00770D27" w:rsidRDefault="00D73746" w:rsidP="00770D27">
      <w:pPr>
        <w:rPr>
          <w:rFonts w:ascii="Arial" w:hAnsi="Arial" w:cs="Arial"/>
          <w:b/>
          <w:sz w:val="28"/>
          <w:szCs w:val="28"/>
        </w:rPr>
      </w:pPr>
      <w:r w:rsidRPr="00770D27">
        <w:rPr>
          <w:rFonts w:ascii="Arial" w:hAnsi="Arial" w:cs="Arial"/>
          <w:sz w:val="28"/>
          <w:szCs w:val="28"/>
        </w:rPr>
        <w:t>This has been a large focus in the City this year as we compiled a new Climate Change Strategy, with an extensive community engagement, including a Zoom consultation for children and youth.</w:t>
      </w:r>
    </w:p>
    <w:p w:rsidR="00D73746" w:rsidRPr="00AF61B6" w:rsidRDefault="00D73746" w:rsidP="00D73746">
      <w:pPr>
        <w:rPr>
          <w:rFonts w:ascii="Arial" w:hAnsi="Arial" w:cs="Arial"/>
          <w:sz w:val="28"/>
          <w:szCs w:val="28"/>
        </w:rPr>
      </w:pPr>
    </w:p>
    <w:p w:rsidR="00D73746" w:rsidRPr="00553B15" w:rsidRDefault="00D73746" w:rsidP="00D73746">
      <w:pPr>
        <w:rPr>
          <w:rFonts w:ascii="Arial" w:hAnsi="Arial" w:cs="Arial"/>
          <w:sz w:val="28"/>
          <w:szCs w:val="28"/>
        </w:rPr>
      </w:pPr>
      <w:r w:rsidRPr="00553B15">
        <w:rPr>
          <w:rFonts w:ascii="Arial" w:hAnsi="Arial" w:cs="Arial"/>
          <w:b/>
          <w:sz w:val="28"/>
          <w:szCs w:val="28"/>
        </w:rPr>
        <w:t>Healthy Food</w:t>
      </w:r>
    </w:p>
    <w:p w:rsidR="00770D27" w:rsidRDefault="00770D27" w:rsidP="00770D27">
      <w:pPr>
        <w:rPr>
          <w:rFonts w:ascii="Arial" w:hAnsi="Arial" w:cs="Arial"/>
          <w:sz w:val="28"/>
          <w:szCs w:val="28"/>
        </w:rPr>
      </w:pPr>
    </w:p>
    <w:p w:rsidR="00D73746" w:rsidRPr="00770D27" w:rsidRDefault="00D73746" w:rsidP="00770D27">
      <w:pPr>
        <w:rPr>
          <w:rFonts w:ascii="Arial" w:hAnsi="Arial" w:cs="Arial"/>
          <w:sz w:val="28"/>
          <w:szCs w:val="28"/>
        </w:rPr>
      </w:pPr>
      <w:r w:rsidRPr="00770D27">
        <w:rPr>
          <w:rFonts w:ascii="Arial" w:hAnsi="Arial" w:cs="Arial"/>
          <w:sz w:val="28"/>
          <w:szCs w:val="28"/>
        </w:rPr>
        <w:t xml:space="preserve">The City partnered with Live Lighter and </w:t>
      </w:r>
      <w:r w:rsidR="00770D27">
        <w:rPr>
          <w:rFonts w:ascii="Arial" w:hAnsi="Arial" w:cs="Arial"/>
          <w:sz w:val="28"/>
          <w:szCs w:val="28"/>
        </w:rPr>
        <w:t xml:space="preserve">the </w:t>
      </w:r>
      <w:r w:rsidRPr="00770D27">
        <w:rPr>
          <w:rFonts w:ascii="Arial" w:hAnsi="Arial" w:cs="Arial"/>
          <w:sz w:val="28"/>
          <w:szCs w:val="28"/>
        </w:rPr>
        <w:t>WA Cancer Council using City billboards to co-brand Live Lighter media messages encouraging healthier eating reaching an estimated 120,000 vehicles passing a day.</w:t>
      </w:r>
    </w:p>
    <w:p w:rsidR="00D73746" w:rsidRDefault="00D73746" w:rsidP="00D73746">
      <w:pPr>
        <w:rPr>
          <w:rFonts w:ascii="Arial" w:hAnsi="Arial" w:cs="Arial"/>
          <w:sz w:val="28"/>
          <w:szCs w:val="28"/>
        </w:rPr>
      </w:pPr>
    </w:p>
    <w:p w:rsidR="00D73746" w:rsidRDefault="00D73746" w:rsidP="00D73746">
      <w:pPr>
        <w:rPr>
          <w:rFonts w:ascii="Arial" w:hAnsi="Arial" w:cs="Arial"/>
          <w:sz w:val="28"/>
          <w:szCs w:val="28"/>
        </w:rPr>
      </w:pPr>
      <w:r w:rsidRPr="00AF61B6">
        <w:rPr>
          <w:rFonts w:ascii="Arial" w:hAnsi="Arial" w:cs="Arial"/>
          <w:b/>
          <w:sz w:val="28"/>
          <w:szCs w:val="28"/>
        </w:rPr>
        <w:t>Shade in Public Places</w:t>
      </w:r>
    </w:p>
    <w:p w:rsidR="00770D27" w:rsidRDefault="00770D27" w:rsidP="00770D27">
      <w:pPr>
        <w:rPr>
          <w:rFonts w:ascii="Arial" w:hAnsi="Arial" w:cs="Arial"/>
          <w:sz w:val="28"/>
          <w:szCs w:val="28"/>
        </w:rPr>
      </w:pPr>
    </w:p>
    <w:p w:rsidR="00D73746" w:rsidRPr="00770D27" w:rsidRDefault="00D73746" w:rsidP="00770D27">
      <w:pPr>
        <w:rPr>
          <w:rFonts w:ascii="Arial" w:hAnsi="Arial" w:cs="Arial"/>
          <w:sz w:val="28"/>
          <w:szCs w:val="28"/>
        </w:rPr>
      </w:pPr>
      <w:r w:rsidRPr="00770D27">
        <w:rPr>
          <w:rFonts w:ascii="Arial" w:hAnsi="Arial" w:cs="Arial"/>
          <w:sz w:val="28"/>
          <w:szCs w:val="28"/>
        </w:rPr>
        <w:t>The City has a well-established system of shade sail implementation according to a Shade Sail Policy.</w:t>
      </w:r>
    </w:p>
    <w:p w:rsidR="00770D27" w:rsidRDefault="00770D27" w:rsidP="00770D27">
      <w:pPr>
        <w:rPr>
          <w:rFonts w:ascii="Arial" w:hAnsi="Arial" w:cs="Arial"/>
          <w:sz w:val="28"/>
          <w:szCs w:val="28"/>
        </w:rPr>
      </w:pPr>
    </w:p>
    <w:p w:rsidR="00D73746" w:rsidRPr="00770D27" w:rsidRDefault="00D73746" w:rsidP="00770D27">
      <w:pPr>
        <w:rPr>
          <w:rFonts w:ascii="Arial" w:hAnsi="Arial" w:cs="Arial"/>
          <w:sz w:val="28"/>
          <w:szCs w:val="28"/>
        </w:rPr>
      </w:pPr>
      <w:r w:rsidRPr="00770D27">
        <w:rPr>
          <w:rFonts w:ascii="Arial" w:hAnsi="Arial" w:cs="Arial"/>
          <w:sz w:val="28"/>
          <w:szCs w:val="28"/>
        </w:rPr>
        <w:t>In the past year we also adopted 2 tree management related policies and did a UV meter trial at our Teddy Bears Picnic event</w:t>
      </w:r>
      <w:r w:rsidR="00541386">
        <w:rPr>
          <w:rFonts w:ascii="Arial" w:hAnsi="Arial" w:cs="Arial"/>
          <w:sz w:val="28"/>
          <w:szCs w:val="28"/>
        </w:rPr>
        <w:t>.</w:t>
      </w:r>
    </w:p>
    <w:p w:rsidR="00D73746" w:rsidRPr="00AF61B6" w:rsidRDefault="00D73746" w:rsidP="00D73746">
      <w:pPr>
        <w:rPr>
          <w:rFonts w:ascii="Arial" w:hAnsi="Arial" w:cs="Arial"/>
          <w:sz w:val="28"/>
          <w:szCs w:val="28"/>
        </w:rPr>
      </w:pPr>
    </w:p>
    <w:p w:rsidR="00D73746" w:rsidRDefault="00D73746" w:rsidP="00D73746">
      <w:pPr>
        <w:rPr>
          <w:rFonts w:ascii="Arial" w:hAnsi="Arial" w:cs="Arial"/>
          <w:sz w:val="28"/>
          <w:szCs w:val="28"/>
        </w:rPr>
      </w:pPr>
      <w:r>
        <w:rPr>
          <w:rFonts w:ascii="Arial" w:hAnsi="Arial" w:cs="Arial"/>
          <w:b/>
          <w:sz w:val="28"/>
          <w:szCs w:val="28"/>
        </w:rPr>
        <w:t>Smoke-</w:t>
      </w:r>
      <w:r w:rsidRPr="00AF61B6">
        <w:rPr>
          <w:rFonts w:ascii="Arial" w:hAnsi="Arial" w:cs="Arial"/>
          <w:b/>
          <w:sz w:val="28"/>
          <w:szCs w:val="28"/>
        </w:rPr>
        <w:t>Free Environments</w:t>
      </w:r>
    </w:p>
    <w:p w:rsidR="00541386" w:rsidRDefault="00541386" w:rsidP="00541386">
      <w:pPr>
        <w:rPr>
          <w:rFonts w:ascii="Arial" w:hAnsi="Arial" w:cs="Arial"/>
          <w:sz w:val="28"/>
          <w:szCs w:val="28"/>
        </w:rPr>
      </w:pPr>
    </w:p>
    <w:p w:rsidR="00D73746" w:rsidRPr="00541386" w:rsidRDefault="00D73746" w:rsidP="00541386">
      <w:pPr>
        <w:rPr>
          <w:rFonts w:ascii="Arial" w:hAnsi="Arial" w:cs="Arial"/>
          <w:sz w:val="28"/>
          <w:szCs w:val="28"/>
        </w:rPr>
      </w:pPr>
      <w:r w:rsidRPr="00541386">
        <w:rPr>
          <w:rFonts w:ascii="Arial" w:hAnsi="Arial" w:cs="Arial"/>
          <w:sz w:val="28"/>
          <w:szCs w:val="28"/>
        </w:rPr>
        <w:t xml:space="preserve">We expanded our positive Proud to be Smoke Free campaign and  installed signs at all of the City’s 16 other sporting clubs, 8 community centres, 4 skate parks, the new bowling club and the new hockey stadium. </w:t>
      </w:r>
    </w:p>
    <w:p w:rsidR="00541386" w:rsidRDefault="00541386" w:rsidP="00541386">
      <w:pPr>
        <w:rPr>
          <w:rFonts w:ascii="Arial" w:hAnsi="Arial" w:cs="Arial"/>
          <w:sz w:val="28"/>
          <w:szCs w:val="28"/>
        </w:rPr>
      </w:pPr>
    </w:p>
    <w:p w:rsidR="00D73746" w:rsidRPr="00541386" w:rsidRDefault="00D73746" w:rsidP="00541386">
      <w:pPr>
        <w:rPr>
          <w:rFonts w:ascii="Arial" w:hAnsi="Arial" w:cs="Arial"/>
          <w:sz w:val="28"/>
          <w:szCs w:val="28"/>
        </w:rPr>
      </w:pPr>
      <w:r w:rsidRPr="00541386">
        <w:rPr>
          <w:rFonts w:ascii="Arial" w:hAnsi="Arial" w:cs="Arial"/>
          <w:sz w:val="28"/>
          <w:szCs w:val="28"/>
        </w:rPr>
        <w:t xml:space="preserve">2,000 new stickers were installed, including in lockdown, on playground equipment </w:t>
      </w:r>
    </w:p>
    <w:p w:rsidR="00D73746" w:rsidRPr="009F1107" w:rsidRDefault="00D73746" w:rsidP="00D73746">
      <w:pPr>
        <w:pStyle w:val="ListParagraph"/>
        <w:spacing w:after="0"/>
        <w:rPr>
          <w:rFonts w:ascii="Arial" w:hAnsi="Arial" w:cs="Arial"/>
          <w:sz w:val="28"/>
          <w:szCs w:val="28"/>
        </w:rPr>
      </w:pPr>
    </w:p>
    <w:p w:rsidR="00D73746" w:rsidRDefault="00D73746" w:rsidP="00D73746">
      <w:pPr>
        <w:rPr>
          <w:rFonts w:ascii="Arial" w:hAnsi="Arial" w:cs="Arial"/>
          <w:b/>
          <w:sz w:val="28"/>
          <w:szCs w:val="28"/>
        </w:rPr>
      </w:pPr>
      <w:r w:rsidRPr="00AF61B6">
        <w:rPr>
          <w:rFonts w:ascii="Arial" w:hAnsi="Arial" w:cs="Arial"/>
          <w:b/>
          <w:sz w:val="28"/>
          <w:szCs w:val="28"/>
        </w:rPr>
        <w:t xml:space="preserve">Young People making a difference in the community </w:t>
      </w:r>
    </w:p>
    <w:p w:rsidR="00541386" w:rsidRDefault="00541386" w:rsidP="00541386">
      <w:pPr>
        <w:rPr>
          <w:rFonts w:ascii="Arial" w:hAnsi="Arial" w:cs="Arial"/>
          <w:sz w:val="28"/>
          <w:szCs w:val="28"/>
        </w:rPr>
      </w:pPr>
    </w:p>
    <w:p w:rsidR="00D73746" w:rsidRPr="00416CE8" w:rsidRDefault="00D73746" w:rsidP="00541386">
      <w:pPr>
        <w:rPr>
          <w:rFonts w:ascii="Arial" w:hAnsi="Arial" w:cs="Arial"/>
          <w:sz w:val="28"/>
          <w:szCs w:val="28"/>
        </w:rPr>
      </w:pPr>
      <w:r w:rsidRPr="00541386">
        <w:rPr>
          <w:rFonts w:ascii="Arial" w:hAnsi="Arial" w:cs="Arial"/>
          <w:sz w:val="28"/>
          <w:szCs w:val="28"/>
        </w:rPr>
        <w:lastRenderedPageBreak/>
        <w:t>Highlights include a project where local children worked with a Cockburn artist to paint artworks on quarter basketball courts in 2 parks, using their designs</w:t>
      </w:r>
      <w:r w:rsidR="00541386">
        <w:rPr>
          <w:rFonts w:ascii="Arial" w:hAnsi="Arial" w:cs="Arial"/>
          <w:sz w:val="28"/>
          <w:szCs w:val="28"/>
        </w:rPr>
        <w:t>.</w:t>
      </w:r>
    </w:p>
    <w:sectPr w:rsidR="00D73746" w:rsidRPr="00416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39"/>
    <w:multiLevelType w:val="hybridMultilevel"/>
    <w:tmpl w:val="C1649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E05F41"/>
    <w:multiLevelType w:val="hybridMultilevel"/>
    <w:tmpl w:val="21448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844B92"/>
    <w:multiLevelType w:val="hybridMultilevel"/>
    <w:tmpl w:val="A6CC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1D5A56"/>
    <w:multiLevelType w:val="hybridMultilevel"/>
    <w:tmpl w:val="AEB4A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563DC9"/>
    <w:multiLevelType w:val="hybridMultilevel"/>
    <w:tmpl w:val="2744C8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9D669A1"/>
    <w:multiLevelType w:val="hybridMultilevel"/>
    <w:tmpl w:val="28E08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9256C"/>
    <w:multiLevelType w:val="hybridMultilevel"/>
    <w:tmpl w:val="C124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F202B0"/>
    <w:multiLevelType w:val="hybridMultilevel"/>
    <w:tmpl w:val="88AA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3D10B9"/>
    <w:multiLevelType w:val="hybridMultilevel"/>
    <w:tmpl w:val="63E85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FE425E"/>
    <w:multiLevelType w:val="hybridMultilevel"/>
    <w:tmpl w:val="A2144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B13798"/>
    <w:multiLevelType w:val="hybridMultilevel"/>
    <w:tmpl w:val="561CD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DF5987"/>
    <w:multiLevelType w:val="hybridMultilevel"/>
    <w:tmpl w:val="AF328D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D2B1540"/>
    <w:multiLevelType w:val="hybridMultilevel"/>
    <w:tmpl w:val="E592A9AE"/>
    <w:lvl w:ilvl="0" w:tplc="0C090001">
      <w:start w:val="1"/>
      <w:numFmt w:val="bullet"/>
      <w:lvlText w:val=""/>
      <w:lvlJc w:val="left"/>
      <w:pPr>
        <w:ind w:left="900" w:hanging="5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A731E9C"/>
    <w:multiLevelType w:val="hybridMultilevel"/>
    <w:tmpl w:val="08260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8C12E2"/>
    <w:multiLevelType w:val="hybridMultilevel"/>
    <w:tmpl w:val="F8FC6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010B6B"/>
    <w:multiLevelType w:val="hybridMultilevel"/>
    <w:tmpl w:val="907A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1"/>
  </w:num>
  <w:num w:numId="5">
    <w:abstractNumId w:val="4"/>
  </w:num>
  <w:num w:numId="6">
    <w:abstractNumId w:val="12"/>
  </w:num>
  <w:num w:numId="7">
    <w:abstractNumId w:val="9"/>
  </w:num>
  <w:num w:numId="8">
    <w:abstractNumId w:val="0"/>
  </w:num>
  <w:num w:numId="9">
    <w:abstractNumId w:val="15"/>
  </w:num>
  <w:num w:numId="10">
    <w:abstractNumId w:val="3"/>
  </w:num>
  <w:num w:numId="11">
    <w:abstractNumId w:val="10"/>
  </w:num>
  <w:num w:numId="12">
    <w:abstractNumId w:val="8"/>
  </w:num>
  <w:num w:numId="13">
    <w:abstractNumId w:val="2"/>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64"/>
    <w:rsid w:val="00037645"/>
    <w:rsid w:val="0006129F"/>
    <w:rsid w:val="000814FB"/>
    <w:rsid w:val="000C0780"/>
    <w:rsid w:val="001B4864"/>
    <w:rsid w:val="0023040E"/>
    <w:rsid w:val="00257232"/>
    <w:rsid w:val="002D2872"/>
    <w:rsid w:val="002E6D3F"/>
    <w:rsid w:val="00416CE8"/>
    <w:rsid w:val="00541386"/>
    <w:rsid w:val="00770D27"/>
    <w:rsid w:val="00862E93"/>
    <w:rsid w:val="00CE7A29"/>
    <w:rsid w:val="00D73746"/>
    <w:rsid w:val="00DA41D4"/>
    <w:rsid w:val="00EF6ADB"/>
    <w:rsid w:val="00F36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6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864"/>
    <w:rPr>
      <w:rFonts w:ascii="Times New Roman" w:hAnsi="Times New Roman" w:cs="Times New Roman" w:hint="default"/>
      <w:color w:val="0000FF"/>
      <w:u w:val="single"/>
    </w:rPr>
  </w:style>
  <w:style w:type="character" w:styleId="Strong">
    <w:name w:val="Strong"/>
    <w:basedOn w:val="DefaultParagraphFont"/>
    <w:uiPriority w:val="22"/>
    <w:qFormat/>
    <w:rsid w:val="001B4864"/>
    <w:rPr>
      <w:rFonts w:ascii="Times New Roman" w:hAnsi="Times New Roman" w:cs="Times New Roman" w:hint="default"/>
      <w:b/>
      <w:bCs/>
    </w:rPr>
  </w:style>
  <w:style w:type="paragraph" w:styleId="NormalWeb">
    <w:name w:val="Normal (Web)"/>
    <w:basedOn w:val="Normal"/>
    <w:uiPriority w:val="99"/>
    <w:semiHidden/>
    <w:unhideWhenUsed/>
    <w:rsid w:val="001B4864"/>
    <w:pPr>
      <w:spacing w:before="100" w:beforeAutospacing="1" w:after="100" w:afterAutospacing="1"/>
    </w:pPr>
  </w:style>
  <w:style w:type="paragraph" w:styleId="ListParagraph">
    <w:name w:val="List Paragraph"/>
    <w:basedOn w:val="Normal"/>
    <w:uiPriority w:val="34"/>
    <w:qFormat/>
    <w:rsid w:val="00D73746"/>
    <w:pPr>
      <w:spacing w:before="120" w:after="120"/>
      <w:ind w:left="720"/>
    </w:pPr>
    <w:rPr>
      <w:rFonts w:ascii="Calibri" w:eastAsiaTheme="minorHAnsi" w:hAnsi="Calibri"/>
      <w:sz w:val="22"/>
      <w:szCs w:val="22"/>
      <w:lang w:eastAsia="en-US"/>
    </w:rPr>
  </w:style>
  <w:style w:type="character" w:styleId="Emphasis">
    <w:name w:val="Emphasis"/>
    <w:basedOn w:val="DefaultParagraphFont"/>
    <w:uiPriority w:val="20"/>
    <w:qFormat/>
    <w:rsid w:val="00D73746"/>
    <w:rPr>
      <w:i/>
      <w:iCs/>
    </w:rPr>
  </w:style>
  <w:style w:type="paragraph" w:styleId="BalloonText">
    <w:name w:val="Balloon Text"/>
    <w:basedOn w:val="Normal"/>
    <w:link w:val="BalloonTextChar"/>
    <w:uiPriority w:val="99"/>
    <w:semiHidden/>
    <w:unhideWhenUsed/>
    <w:rsid w:val="00770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27"/>
    <w:rPr>
      <w:rFonts w:ascii="Segoe UI" w:eastAsia="Times New Roman" w:hAnsi="Segoe UI" w:cs="Segoe UI"/>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6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864"/>
    <w:rPr>
      <w:rFonts w:ascii="Times New Roman" w:hAnsi="Times New Roman" w:cs="Times New Roman" w:hint="default"/>
      <w:color w:val="0000FF"/>
      <w:u w:val="single"/>
    </w:rPr>
  </w:style>
  <w:style w:type="character" w:styleId="Strong">
    <w:name w:val="Strong"/>
    <w:basedOn w:val="DefaultParagraphFont"/>
    <w:uiPriority w:val="22"/>
    <w:qFormat/>
    <w:rsid w:val="001B4864"/>
    <w:rPr>
      <w:rFonts w:ascii="Times New Roman" w:hAnsi="Times New Roman" w:cs="Times New Roman" w:hint="default"/>
      <w:b/>
      <w:bCs/>
    </w:rPr>
  </w:style>
  <w:style w:type="paragraph" w:styleId="NormalWeb">
    <w:name w:val="Normal (Web)"/>
    <w:basedOn w:val="Normal"/>
    <w:uiPriority w:val="99"/>
    <w:semiHidden/>
    <w:unhideWhenUsed/>
    <w:rsid w:val="001B4864"/>
    <w:pPr>
      <w:spacing w:before="100" w:beforeAutospacing="1" w:after="100" w:afterAutospacing="1"/>
    </w:pPr>
  </w:style>
  <w:style w:type="paragraph" w:styleId="ListParagraph">
    <w:name w:val="List Paragraph"/>
    <w:basedOn w:val="Normal"/>
    <w:uiPriority w:val="34"/>
    <w:qFormat/>
    <w:rsid w:val="00D73746"/>
    <w:pPr>
      <w:spacing w:before="120" w:after="120"/>
      <w:ind w:left="720"/>
    </w:pPr>
    <w:rPr>
      <w:rFonts w:ascii="Calibri" w:eastAsiaTheme="minorHAnsi" w:hAnsi="Calibri"/>
      <w:sz w:val="22"/>
      <w:szCs w:val="22"/>
      <w:lang w:eastAsia="en-US"/>
    </w:rPr>
  </w:style>
  <w:style w:type="character" w:styleId="Emphasis">
    <w:name w:val="Emphasis"/>
    <w:basedOn w:val="DefaultParagraphFont"/>
    <w:uiPriority w:val="20"/>
    <w:qFormat/>
    <w:rsid w:val="00D73746"/>
    <w:rPr>
      <w:i/>
      <w:iCs/>
    </w:rPr>
  </w:style>
  <w:style w:type="paragraph" w:styleId="BalloonText">
    <w:name w:val="Balloon Text"/>
    <w:basedOn w:val="Normal"/>
    <w:link w:val="BalloonTextChar"/>
    <w:uiPriority w:val="99"/>
    <w:semiHidden/>
    <w:unhideWhenUsed/>
    <w:rsid w:val="00770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27"/>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4841</Characters>
  <Application>Microsoft Office Word</Application>
  <DocSecurity>4</DocSecurity>
  <Lines>164</Lines>
  <Paragraphs>56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Adrianne Vasile</cp:lastModifiedBy>
  <cp:revision>2</cp:revision>
  <cp:lastPrinted>2020-11-03T07:58:00Z</cp:lastPrinted>
  <dcterms:created xsi:type="dcterms:W3CDTF">2021-10-14T02:44:00Z</dcterms:created>
  <dcterms:modified xsi:type="dcterms:W3CDTF">2021-10-14T02:44:00Z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